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C0D7" w14:textId="2B9A374E"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SPOSÓB OCENIANIA z </w:t>
      </w:r>
      <w:r w:rsidR="00C660FF">
        <w:rPr>
          <w:rFonts w:ascii="Times New Roman" w:hAnsi="Times New Roman" w:cs="Times New Roman"/>
          <w:b/>
          <w:caps/>
          <w:sz w:val="24"/>
          <w:szCs w:val="24"/>
        </w:rPr>
        <w:t>MATEMATYKI</w:t>
      </w:r>
    </w:p>
    <w:p w14:paraId="62A5D28B" w14:textId="77777777"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14:paraId="0E8B018E" w14:textId="77777777"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05C75D03" w14:textId="77777777"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14:paraId="4C47E6F3" w14:textId="49D4DEBD"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</w:t>
      </w:r>
      <w:r w:rsidR="00D5141A">
        <w:rPr>
          <w:rFonts w:ascii="Times New Roman" w:hAnsi="Times New Roman" w:cs="Times New Roman"/>
          <w:bCs/>
        </w:rPr>
        <w:t>dmiotu są wiedza i umiejętności.</w:t>
      </w:r>
    </w:p>
    <w:p w14:paraId="7D73CE37" w14:textId="609CE9B0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</w:t>
      </w:r>
      <w:r w:rsidR="00D5141A">
        <w:rPr>
          <w:rFonts w:ascii="Times New Roman" w:hAnsi="Times New Roman" w:cs="Times New Roman"/>
          <w:bCs/>
        </w:rPr>
        <w:t>motywowanie</w:t>
      </w:r>
      <w:r w:rsidRPr="00316E1A">
        <w:rPr>
          <w:rFonts w:ascii="Times New Roman" w:hAnsi="Times New Roman" w:cs="Times New Roman"/>
          <w:bCs/>
        </w:rPr>
        <w:t>, umożliwienie nauczycielowi doskonalenia organizacji i metod pracy.</w:t>
      </w:r>
    </w:p>
    <w:p w14:paraId="5EBB214B" w14:textId="77777777"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uwzględniać wszystkie formy aktywności ucznia i odbywać się systematycznie przez cały cykl nauki. </w:t>
      </w:r>
    </w:p>
    <w:p w14:paraId="4BF92A43" w14:textId="0A185D82"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="00247D42" w:rsidRPr="00D017F8">
        <w:rPr>
          <w:rFonts w:ascii="Times New Roman" w:hAnsi="Times New Roman" w:cs="Times New Roman"/>
        </w:rPr>
        <w:t xml:space="preserve">w semestrze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14:paraId="1B415166" w14:textId="77777777" w:rsidR="00FD1FE5" w:rsidRDefault="00FD1FE5" w:rsidP="00FD1FE5">
      <w:pPr>
        <w:pStyle w:val="Tekstpodstawowy2"/>
        <w:numPr>
          <w:ilvl w:val="0"/>
          <w:numId w:val="43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 godzina – minimum 3 oceny (w tym przynajmniej jeden sprawdzian);</w:t>
      </w:r>
    </w:p>
    <w:p w14:paraId="33DC6B7B" w14:textId="77777777" w:rsidR="00FD1FE5" w:rsidRDefault="00FD1FE5" w:rsidP="00FD1FE5">
      <w:pPr>
        <w:pStyle w:val="Tekstpodstawowy2"/>
        <w:numPr>
          <w:ilvl w:val="0"/>
          <w:numId w:val="43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 godziny – minimum 4 oceny (w tym przynajmniej dwa sprawdziany);</w:t>
      </w:r>
    </w:p>
    <w:p w14:paraId="2A1414B8" w14:textId="77777777" w:rsidR="00FD1FE5" w:rsidRDefault="00FD1FE5" w:rsidP="00FD1FE5">
      <w:pPr>
        <w:pStyle w:val="Tekstpodstawowy2"/>
        <w:numPr>
          <w:ilvl w:val="0"/>
          <w:numId w:val="43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godziny – minimum 5 ocen (w tym przynajmniej dwa sprawdziany);</w:t>
      </w:r>
    </w:p>
    <w:p w14:paraId="5F6B91D0" w14:textId="77777777" w:rsidR="00FD1FE5" w:rsidRDefault="00FD1FE5" w:rsidP="00FD1FE5">
      <w:pPr>
        <w:pStyle w:val="Tekstpodstawowy2"/>
        <w:numPr>
          <w:ilvl w:val="0"/>
          <w:numId w:val="43"/>
        </w:numPr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godziny – minimum 6 ocen (w tym przynajmniej dwa sprawdziany);</w:t>
      </w:r>
    </w:p>
    <w:p w14:paraId="3CC5B087" w14:textId="77777777" w:rsidR="00FD1FE5" w:rsidRDefault="00FD1FE5" w:rsidP="00FD1FE5">
      <w:pPr>
        <w:pStyle w:val="Tekstpodstawowy2"/>
        <w:widowControl/>
        <w:numPr>
          <w:ilvl w:val="0"/>
          <w:numId w:val="43"/>
        </w:numPr>
        <w:autoSpaceDE/>
        <w:spacing w:after="0" w:line="360" w:lineRule="auto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 godziny – minimum 7 ocen (w tym przynajmniej dwa sprawdziany).</w:t>
      </w:r>
    </w:p>
    <w:p w14:paraId="3EE40C1D" w14:textId="77777777"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27"/>
        <w:gridCol w:w="1913"/>
        <w:gridCol w:w="1627"/>
      </w:tblGrid>
      <w:tr w:rsidR="001F4CAA" w:rsidRPr="00316E1A" w14:paraId="6E4C53AD" w14:textId="77777777" w:rsidTr="004E0CAE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8E73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AA6B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A023" w14:textId="77777777"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14:paraId="5112EDCC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0285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66BC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98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14:paraId="6BA8D0DC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985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AE74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7859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14:paraId="0697D935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82A8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2EE4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9BB8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14:paraId="77A368F3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874C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71533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50DE8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14:paraId="7B36DBEB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333A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2922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013B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14:paraId="511CB2AA" w14:textId="77777777" w:rsidTr="004E0CAE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BC03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7976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6A74" w14:textId="77777777"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14:paraId="54FF0B62" w14:textId="77777777"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57649075" w14:textId="34F413EF"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Postępy ucznia w postaci ocen nauczyciel wpisuje do dziennika z zaznaczeniem badanej </w:t>
      </w:r>
      <w:r w:rsidR="00D5141A">
        <w:rPr>
          <w:rFonts w:ascii="Times New Roman" w:hAnsi="Times New Roman" w:cs="Times New Roman"/>
        </w:rPr>
        <w:br/>
        <w:t xml:space="preserve">            </w:t>
      </w:r>
      <w:r w:rsidRPr="00316E1A">
        <w:rPr>
          <w:rFonts w:ascii="Times New Roman" w:hAnsi="Times New Roman" w:cs="Times New Roman"/>
        </w:rPr>
        <w:t xml:space="preserve">kompetencji. Na wniosek ucznia lub rodzica nauczyciel ustnie uzasadnia każdą ocenę </w:t>
      </w:r>
      <w:r w:rsidR="00D5141A">
        <w:rPr>
          <w:rFonts w:ascii="Times New Roman" w:hAnsi="Times New Roman" w:cs="Times New Roman"/>
        </w:rPr>
        <w:br/>
        <w:t xml:space="preserve">            </w:t>
      </w:r>
      <w:r w:rsidRPr="00316E1A">
        <w:rPr>
          <w:rFonts w:ascii="Times New Roman" w:hAnsi="Times New Roman" w:cs="Times New Roman"/>
        </w:rPr>
        <w:t>uzyskaną przez ucznia.</w:t>
      </w:r>
    </w:p>
    <w:p w14:paraId="4806BAE2" w14:textId="0484E257"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14:paraId="78EBDFC5" w14:textId="36F2F7AE" w:rsidR="00D5141A" w:rsidRDefault="00D5141A" w:rsidP="00D5141A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5141A">
        <w:rPr>
          <w:rFonts w:ascii="Times New Roman" w:hAnsi="Times New Roman" w:cs="Times New Roman"/>
          <w:bCs/>
        </w:rPr>
        <w:t>wypowiedzi ustnej</w:t>
      </w:r>
    </w:p>
    <w:p w14:paraId="453C5CE6" w14:textId="1E07866E"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 xml:space="preserve">minimum dwóch pisemnych sprawdzianów, zapowiedzianych z tygodniowym </w:t>
      </w:r>
      <w:r w:rsidR="00D5141A">
        <w:rPr>
          <w:rFonts w:ascii="Times New Roman" w:hAnsi="Times New Roman" w:cs="Times New Roman"/>
          <w:bCs/>
        </w:rPr>
        <w:br/>
        <w:t xml:space="preserve">            </w:t>
      </w:r>
      <w:r w:rsidRPr="00203B76">
        <w:rPr>
          <w:rFonts w:ascii="Times New Roman" w:hAnsi="Times New Roman" w:cs="Times New Roman"/>
          <w:bCs/>
        </w:rPr>
        <w:t>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  <w:r w:rsidR="00D5141A">
        <w:rPr>
          <w:rFonts w:ascii="Times New Roman" w:hAnsi="Times New Roman" w:cs="Times New Roman"/>
          <w:bCs/>
        </w:rPr>
        <w:br/>
        <w:t xml:space="preserve">           </w:t>
      </w:r>
      <w:r w:rsidR="002A6A21">
        <w:rPr>
          <w:rFonts w:ascii="Times New Roman" w:hAnsi="Times New Roman" w:cs="Times New Roman"/>
          <w:bCs/>
        </w:rPr>
        <w:t xml:space="preserve"> </w:t>
      </w:r>
      <w:r w:rsidR="00F04AC8">
        <w:rPr>
          <w:rFonts w:ascii="Times New Roman" w:hAnsi="Times New Roman" w:cs="Times New Roman"/>
          <w:bCs/>
        </w:rPr>
        <w:t xml:space="preserve">sprawdzonych przez nauczyciela w ciągu </w:t>
      </w:r>
      <w:r w:rsidR="00476A84" w:rsidRPr="00D017F8">
        <w:rPr>
          <w:rFonts w:ascii="Times New Roman" w:hAnsi="Times New Roman" w:cs="Times New Roman"/>
          <w:bCs/>
        </w:rPr>
        <w:t>14</w:t>
      </w:r>
      <w:r w:rsidR="00F04AC8" w:rsidRPr="00D017F8">
        <w:rPr>
          <w:rFonts w:ascii="Times New Roman" w:hAnsi="Times New Roman" w:cs="Times New Roman"/>
          <w:bCs/>
        </w:rPr>
        <w:t xml:space="preserve"> dni.</w:t>
      </w:r>
    </w:p>
    <w:p w14:paraId="37C4B381" w14:textId="576B59A2" w:rsidR="00203B76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sprawdzianów typu egzam</w:t>
      </w:r>
      <w:r w:rsidR="00D5141A">
        <w:rPr>
          <w:rFonts w:ascii="Times New Roman" w:hAnsi="Times New Roman" w:cs="Times New Roman"/>
          <w:bCs/>
        </w:rPr>
        <w:t>inacyjnego</w:t>
      </w:r>
      <w:r w:rsidRPr="00203B76">
        <w:rPr>
          <w:rFonts w:ascii="Times New Roman" w:hAnsi="Times New Roman" w:cs="Times New Roman"/>
          <w:bCs/>
        </w:rPr>
        <w:t xml:space="preserve">; </w:t>
      </w:r>
    </w:p>
    <w:p w14:paraId="10272E70" w14:textId="4CE39323"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 xml:space="preserve">niezapowiedzianych kartkówek sprawdzających wiedzę i umiejętności z ostatnich </w:t>
      </w:r>
      <w:r w:rsidR="00D5141A">
        <w:rPr>
          <w:rFonts w:ascii="Times New Roman" w:hAnsi="Times New Roman" w:cs="Times New Roman"/>
          <w:bCs/>
        </w:rPr>
        <w:br/>
        <w:t xml:space="preserve">             </w:t>
      </w:r>
      <w:r w:rsidRPr="00203B76">
        <w:rPr>
          <w:rFonts w:ascii="Times New Roman" w:hAnsi="Times New Roman" w:cs="Times New Roman"/>
          <w:bCs/>
        </w:rPr>
        <w:t>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14:paraId="14B534A5" w14:textId="77777777" w:rsidR="00D5141A" w:rsidRPr="00D5141A" w:rsidRDefault="00D5141A" w:rsidP="00D5141A">
      <w:pPr>
        <w:pStyle w:val="Tekstpodstawowy2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5141A">
        <w:rPr>
          <w:rFonts w:ascii="Times New Roman" w:hAnsi="Times New Roman" w:cs="Times New Roman"/>
          <w:bCs/>
        </w:rPr>
        <w:t>prac pisemnych oraz prac praktycznych wykonanych przez ucznia samodzielnie lub</w:t>
      </w:r>
    </w:p>
    <w:p w14:paraId="61285B60" w14:textId="5B8EAEAE" w:rsidR="00D5141A" w:rsidRDefault="00D5141A" w:rsidP="00D5141A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Pr="00D5141A">
        <w:rPr>
          <w:rFonts w:ascii="Times New Roman" w:hAnsi="Times New Roman" w:cs="Times New Roman"/>
          <w:bCs/>
        </w:rPr>
        <w:t xml:space="preserve"> zespołowo;</w:t>
      </w:r>
    </w:p>
    <w:p w14:paraId="4A2D389B" w14:textId="77777777"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14:paraId="3BAF7A99" w14:textId="4F729FC8" w:rsidR="00127502" w:rsidRPr="00127502" w:rsidRDefault="00D5141A" w:rsidP="00127502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N</w:t>
      </w:r>
      <w:r w:rsidR="00455B5D" w:rsidRPr="00316E1A">
        <w:rPr>
          <w:rFonts w:ascii="Times New Roman" w:hAnsi="Times New Roman" w:cs="Times New Roman"/>
        </w:rPr>
        <w:t>iesamodzielne pisanie sprawdzianu</w:t>
      </w:r>
      <w:r w:rsidR="00455B5D" w:rsidRPr="00316E1A">
        <w:rPr>
          <w:rFonts w:ascii="Times New Roman" w:hAnsi="Times New Roman" w:cs="Times New Roman"/>
          <w:bCs/>
        </w:rPr>
        <w:t xml:space="preserve"> skutkuje oceną</w:t>
      </w:r>
      <w:r w:rsidR="00330645">
        <w:rPr>
          <w:rFonts w:ascii="Times New Roman" w:hAnsi="Times New Roman" w:cs="Times New Roman"/>
          <w:bCs/>
        </w:rPr>
        <w:t xml:space="preserve"> niedostateczną.</w:t>
      </w:r>
    </w:p>
    <w:p w14:paraId="14057D76" w14:textId="62D1613E" w:rsidR="00127502" w:rsidRDefault="00127502" w:rsidP="00127502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127502">
        <w:rPr>
          <w:rFonts w:ascii="Times New Roman" w:hAnsi="Times New Roman" w:cs="Times New Roman"/>
        </w:rPr>
        <w:t>Uczeń ma prawo poprawić sprawdzian w ciągu 14 dni</w:t>
      </w:r>
      <w:r w:rsidR="00D5141A">
        <w:rPr>
          <w:rFonts w:ascii="Times New Roman" w:hAnsi="Times New Roman" w:cs="Times New Roman"/>
        </w:rPr>
        <w:t xml:space="preserve"> od dnia oddania sprawdzianu</w:t>
      </w:r>
      <w:r w:rsidR="00D5141A">
        <w:rPr>
          <w:rFonts w:ascii="Times New Roman" w:hAnsi="Times New Roman" w:cs="Times New Roman"/>
        </w:rPr>
        <w:br/>
        <w:t xml:space="preserve">            a jej termin jest ustalany przez nauczyciela</w:t>
      </w:r>
      <w:r w:rsidRPr="00127502">
        <w:rPr>
          <w:rFonts w:ascii="Times New Roman" w:hAnsi="Times New Roman" w:cs="Times New Roman"/>
        </w:rPr>
        <w:t>.</w:t>
      </w:r>
    </w:p>
    <w:p w14:paraId="47D467D7" w14:textId="42400510" w:rsidR="00127502" w:rsidRPr="00127502" w:rsidRDefault="00127502" w:rsidP="00127502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127502">
        <w:rPr>
          <w:rFonts w:ascii="Times New Roman" w:hAnsi="Times New Roman" w:cs="Times New Roman"/>
        </w:rPr>
        <w:t>Uczeń ma prawo poprawić kartk</w:t>
      </w:r>
      <w:r w:rsidR="00D5141A">
        <w:rPr>
          <w:rFonts w:ascii="Times New Roman" w:hAnsi="Times New Roman" w:cs="Times New Roman"/>
        </w:rPr>
        <w:t>ówkę w ciągu 5 dni, termin jest ustalany przez</w:t>
      </w:r>
      <w:r w:rsidR="00D5141A">
        <w:rPr>
          <w:rFonts w:ascii="Times New Roman" w:hAnsi="Times New Roman" w:cs="Times New Roman"/>
        </w:rPr>
        <w:br/>
        <w:t xml:space="preserve">             nauczyciela.</w:t>
      </w:r>
    </w:p>
    <w:p w14:paraId="62B182B8" w14:textId="2FB68C41"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="00D5141A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 xml:space="preserve">, pisze go na kolejnej lekcji lub w terminie wskazanym przez nauczyciela </w:t>
      </w:r>
      <w:r w:rsidR="00D5141A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316E1A">
        <w:rPr>
          <w:rFonts w:ascii="Times New Roman" w:hAnsi="Times New Roman" w:cs="Times New Roman"/>
          <w:sz w:val="24"/>
          <w:szCs w:val="24"/>
        </w:rPr>
        <w:t>nieprzekraczającym 2 tygodnie od daty oddania sprawdzianów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14:paraId="03C99BA2" w14:textId="23B0373E" w:rsidR="00856ACE" w:rsidRPr="00316E1A" w:rsidRDefault="00856ACE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szkole obowiązują następujące normy dotyczące sprawdzianów typu </w:t>
      </w:r>
      <w:r w:rsidR="00D5141A">
        <w:rPr>
          <w:rFonts w:ascii="Times New Roman" w:hAnsi="Times New Roman" w:cs="Times New Roman"/>
        </w:rPr>
        <w:br/>
        <w:t xml:space="preserve">            </w:t>
      </w:r>
      <w:r w:rsidRPr="00316E1A">
        <w:rPr>
          <w:rFonts w:ascii="Times New Roman" w:hAnsi="Times New Roman" w:cs="Times New Roman"/>
        </w:rPr>
        <w:t>egzaminacyjnego:</w:t>
      </w:r>
    </w:p>
    <w:p w14:paraId="6864583C" w14:textId="77777777" w:rsidR="00856ACE" w:rsidRPr="00316E1A" w:rsidRDefault="00856ACE" w:rsidP="00D84013">
      <w:pPr>
        <w:pStyle w:val="Tekstpodstawowy2"/>
        <w:widowControl/>
        <w:numPr>
          <w:ilvl w:val="0"/>
          <w:numId w:val="5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terminy sprawdzianów typu egzaminacyjnego wpisywane są do terminarza mini</w:t>
      </w:r>
      <w:r w:rsidR="005B2D86">
        <w:rPr>
          <w:rFonts w:ascii="Times New Roman" w:hAnsi="Times New Roman" w:cs="Times New Roman"/>
        </w:rPr>
        <w:t>mum z tygodniowym wyprzedzeniem;</w:t>
      </w:r>
    </w:p>
    <w:p w14:paraId="6C99F373" w14:textId="47E6EAE8" w:rsidR="00856ACE" w:rsidRPr="00316E1A" w:rsidRDefault="00856ACE" w:rsidP="00D84013">
      <w:pPr>
        <w:pStyle w:val="Tekstpodstawowy2"/>
        <w:widowControl/>
        <w:numPr>
          <w:ilvl w:val="0"/>
          <w:numId w:val="5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sprawdziany typu egzaminacyjnego kodowane są peselem</w:t>
      </w:r>
      <w:r w:rsidR="005B2D86">
        <w:rPr>
          <w:rFonts w:ascii="Times New Roman" w:hAnsi="Times New Roman" w:cs="Times New Roman"/>
        </w:rPr>
        <w:t xml:space="preserve"> </w:t>
      </w:r>
      <w:r w:rsidR="00CE7B0A">
        <w:rPr>
          <w:rFonts w:ascii="Times New Roman" w:hAnsi="Times New Roman" w:cs="Times New Roman"/>
        </w:rPr>
        <w:t>lub imieniem i nazwiskiem,</w:t>
      </w:r>
      <w:r w:rsidRPr="00316E1A">
        <w:rPr>
          <w:rFonts w:ascii="Times New Roman" w:hAnsi="Times New Roman" w:cs="Times New Roman"/>
        </w:rPr>
        <w:t xml:space="preserve"> i sprawdzane przez nauczycieli w terminie </w:t>
      </w:r>
      <w:r w:rsidR="00476A84">
        <w:rPr>
          <w:rFonts w:ascii="Times New Roman" w:hAnsi="Times New Roman" w:cs="Times New Roman"/>
        </w:rPr>
        <w:t xml:space="preserve">14 </w:t>
      </w:r>
      <w:r w:rsidR="00CE7B0A">
        <w:rPr>
          <w:rFonts w:ascii="Times New Roman" w:hAnsi="Times New Roman" w:cs="Times New Roman"/>
        </w:rPr>
        <w:t>dni</w:t>
      </w:r>
      <w:r w:rsidRPr="00316E1A">
        <w:rPr>
          <w:rFonts w:ascii="Times New Roman" w:hAnsi="Times New Roman" w:cs="Times New Roman"/>
        </w:rPr>
        <w:t xml:space="preserve"> od daty przeprowadzenia sprawdzianu</w:t>
      </w:r>
      <w:r w:rsidR="005B2D86">
        <w:rPr>
          <w:rFonts w:ascii="Times New Roman" w:hAnsi="Times New Roman" w:cs="Times New Roman"/>
        </w:rPr>
        <w:t>;</w:t>
      </w:r>
    </w:p>
    <w:p w14:paraId="691D7411" w14:textId="77777777" w:rsidR="00856ACE" w:rsidRPr="00316E1A" w:rsidRDefault="00856ACE" w:rsidP="00D84013">
      <w:pPr>
        <w:pStyle w:val="Tekstpodstawowy2"/>
        <w:widowControl/>
        <w:numPr>
          <w:ilvl w:val="0"/>
          <w:numId w:val="5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sprawdziany typu egzaminacyjnego są obowiązkowe i usprawiedliwieniem nieobecności może być jedynie pobyt w szpitalu lub choroba poświadczona przez lekarza. Wypadki losowe </w:t>
      </w:r>
      <w:r w:rsidR="00CE7B0A">
        <w:rPr>
          <w:rFonts w:ascii="Times New Roman" w:hAnsi="Times New Roman" w:cs="Times New Roman"/>
        </w:rPr>
        <w:t>będą rozpatrywane indywidualnie;</w:t>
      </w:r>
      <w:r w:rsidRPr="00316E1A">
        <w:rPr>
          <w:rFonts w:ascii="Times New Roman" w:hAnsi="Times New Roman" w:cs="Times New Roman"/>
        </w:rPr>
        <w:t xml:space="preserve"> </w:t>
      </w:r>
    </w:p>
    <w:p w14:paraId="29FAA298" w14:textId="77777777" w:rsidR="00856ACE" w:rsidRPr="00316E1A" w:rsidRDefault="00856ACE" w:rsidP="00D84013">
      <w:pPr>
        <w:pStyle w:val="Tekstpodstawowy2"/>
        <w:widowControl/>
        <w:numPr>
          <w:ilvl w:val="0"/>
          <w:numId w:val="5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każdy kolejny sprawdzian typu egzaminacy</w:t>
      </w:r>
      <w:r w:rsidR="00CE7B0A">
        <w:rPr>
          <w:rFonts w:ascii="Times New Roman" w:hAnsi="Times New Roman" w:cs="Times New Roman"/>
        </w:rPr>
        <w:t>jnego jest poprawą poprzedniego;</w:t>
      </w:r>
    </w:p>
    <w:p w14:paraId="0EF7D030" w14:textId="37C7DD02" w:rsidR="00856ACE" w:rsidRPr="00316E1A" w:rsidRDefault="00CB575A" w:rsidP="00D84013">
      <w:pPr>
        <w:pStyle w:val="Tekstpodstawowy2"/>
        <w:widowControl/>
        <w:numPr>
          <w:ilvl w:val="0"/>
          <w:numId w:val="5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856ACE" w:rsidRPr="00316E1A">
        <w:rPr>
          <w:rFonts w:ascii="Times New Roman" w:hAnsi="Times New Roman" w:cs="Times New Roman"/>
        </w:rPr>
        <w:t xml:space="preserve">ałościowe wyniki sprawdzianów typu egzaminacyjnego wpisywane są do dziennika elektronicznego jako ocena </w:t>
      </w:r>
      <w:r w:rsidR="00AE1C04">
        <w:rPr>
          <w:rFonts w:ascii="Times New Roman" w:hAnsi="Times New Roman" w:cs="Times New Roman"/>
        </w:rPr>
        <w:t>oraz</w:t>
      </w:r>
      <w:r w:rsidR="00856ACE" w:rsidRPr="00316E1A">
        <w:rPr>
          <w:rFonts w:ascii="Times New Roman" w:hAnsi="Times New Roman" w:cs="Times New Roman"/>
        </w:rPr>
        <w:t xml:space="preserve"> wyrażona w </w:t>
      </w:r>
      <w:r w:rsidR="00D017F8">
        <w:rPr>
          <w:rFonts w:ascii="Times New Roman" w:hAnsi="Times New Roman" w:cs="Times New Roman"/>
        </w:rPr>
        <w:t>procentach</w:t>
      </w:r>
      <w:r w:rsidR="00856ACE" w:rsidRPr="00316E1A">
        <w:rPr>
          <w:rFonts w:ascii="Times New Roman" w:hAnsi="Times New Roman" w:cs="Times New Roman"/>
        </w:rPr>
        <w:t xml:space="preserve"> lub punktach. </w:t>
      </w:r>
    </w:p>
    <w:p w14:paraId="6E2A4A82" w14:textId="11390F67"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</w:t>
      </w:r>
      <w:r w:rsidR="003A6013">
        <w:rPr>
          <w:rFonts w:ascii="Times New Roman" w:hAnsi="Times New Roman" w:cs="Times New Roman"/>
          <w:bCs/>
        </w:rPr>
        <w:br/>
        <w:t xml:space="preserve">           </w:t>
      </w:r>
      <w:r w:rsidRPr="00316E1A">
        <w:rPr>
          <w:rFonts w:ascii="Times New Roman" w:hAnsi="Times New Roman" w:cs="Times New Roman"/>
          <w:bCs/>
        </w:rPr>
        <w:t xml:space="preserve"> z zajęć edukacyjnych, zasady przystąpienia do egzaminu klasyfikacyjnego, egzaminu </w:t>
      </w:r>
      <w:r w:rsidR="003A6013">
        <w:rPr>
          <w:rFonts w:ascii="Times New Roman" w:hAnsi="Times New Roman" w:cs="Times New Roman"/>
          <w:bCs/>
        </w:rPr>
        <w:br/>
        <w:t xml:space="preserve">            </w:t>
      </w:r>
      <w:r w:rsidRPr="00316E1A">
        <w:rPr>
          <w:rFonts w:ascii="Times New Roman" w:hAnsi="Times New Roman" w:cs="Times New Roman"/>
          <w:bCs/>
        </w:rPr>
        <w:t>poprawkowego, sprawdzianu wiedzy i umiejętności reguluje statut szkoły.</w:t>
      </w:r>
    </w:p>
    <w:p w14:paraId="67795EA0" w14:textId="77777777"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363014A4" w14:textId="77777777"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14:paraId="6D949C5C" w14:textId="77777777"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14:paraId="793F6BE1" w14:textId="77777777"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14:paraId="38EDCDD5" w14:textId="77777777" w:rsidR="00397ABC" w:rsidRPr="00397ABC" w:rsidRDefault="00397ABC" w:rsidP="00397AB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97ABC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Ta dysfunkcja nie daje możliwości obniżenia wymagań merytorycznych</w:t>
      </w:r>
      <w:r w:rsidRPr="00397AB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15FE4929" w14:textId="77777777" w:rsidR="00397ABC" w:rsidRPr="00397ABC" w:rsidRDefault="00397ABC" w:rsidP="00397AB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14:paraId="57496922" w14:textId="77777777" w:rsidR="00397ABC" w:rsidRPr="00397ABC" w:rsidRDefault="00397ABC" w:rsidP="00397ABC">
      <w:pPr>
        <w:numPr>
          <w:ilvl w:val="0"/>
          <w:numId w:val="4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397AB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Metody pracy stosowane z uczniami o specjalnych potrzebach edukacyjnych:</w:t>
      </w:r>
    </w:p>
    <w:p w14:paraId="365322E1" w14:textId="77777777" w:rsidR="00397ABC" w:rsidRPr="00397ABC" w:rsidRDefault="00397ABC" w:rsidP="00397AB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E6DF04D" w14:textId="77777777" w:rsidR="00397ABC" w:rsidRPr="00397ABC" w:rsidRDefault="00397ABC" w:rsidP="00397ABC">
      <w:pPr>
        <w:numPr>
          <w:ilvl w:val="2"/>
          <w:numId w:val="4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97AB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Wydłużenie czasu o 5 minut na sprawdzianie i o 2 minuty na kartkówce lub zmniejszenie liczby zadań na sprawdzianie.</w:t>
      </w:r>
    </w:p>
    <w:p w14:paraId="4AA8764A" w14:textId="77777777" w:rsidR="00397ABC" w:rsidRPr="00397ABC" w:rsidRDefault="00397ABC" w:rsidP="00397ABC">
      <w:pPr>
        <w:numPr>
          <w:ilvl w:val="2"/>
          <w:numId w:val="4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97AB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Stopień trudności zadań jest zgodny z treściami zawartymi w podstawie programowej oraz wymaganiami egzaminacyjnymi podanymi przez CKE.</w:t>
      </w:r>
    </w:p>
    <w:p w14:paraId="3BCED730" w14:textId="77777777" w:rsidR="00397ABC" w:rsidRPr="00397ABC" w:rsidRDefault="00397ABC" w:rsidP="00397ABC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</w:p>
    <w:p w14:paraId="09223245" w14:textId="77777777" w:rsidR="00397ABC" w:rsidRPr="00397ABC" w:rsidRDefault="00397ABC" w:rsidP="00397ABC">
      <w:pPr>
        <w:numPr>
          <w:ilvl w:val="0"/>
          <w:numId w:val="42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97AB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Dysgrafia i dysortografia</w:t>
      </w:r>
    </w:p>
    <w:p w14:paraId="103C87F1" w14:textId="77777777"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nauczyciel może poprosić ucznia o odczytanie pracy (praca klasowa) lub przepytać ustnie z danego zakresu materiału (sprawdziany). Należy też umożliwić uczniowi (na jego prośbę) korzystanie z różnych form elektronicznego zapisu.</w:t>
      </w:r>
    </w:p>
    <w:p w14:paraId="7D37EAEF" w14:textId="77777777"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 typu egzaminacyjnego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14:paraId="653CD07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6916C9AF" w14:textId="77777777"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14:paraId="2A4437F6" w14:textId="7FEF2EC5"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  <w:r w:rsidR="00572F61" w:rsidRPr="00316E1A">
        <w:rPr>
          <w:rFonts w:ascii="Times New Roman" w:hAnsi="Times New Roman" w:cs="Times New Roman"/>
          <w:b/>
          <w:u w:val="single"/>
        </w:rPr>
        <w:t>Dysleksja nie zwalnia ucznia ze znajomości treści lektury</w:t>
      </w:r>
      <w:r w:rsidR="00572F61" w:rsidRPr="00316E1A">
        <w:rPr>
          <w:rFonts w:ascii="Times New Roman" w:hAnsi="Times New Roman" w:cs="Times New Roman"/>
        </w:rPr>
        <w:t xml:space="preserve"> oraz innych tekstó</w:t>
      </w:r>
      <w:r w:rsidR="00FB27B6" w:rsidRPr="00316E1A">
        <w:rPr>
          <w:rFonts w:ascii="Times New Roman" w:hAnsi="Times New Roman" w:cs="Times New Roman"/>
        </w:rPr>
        <w:t>w.</w:t>
      </w:r>
    </w:p>
    <w:p w14:paraId="162395B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6E341E11" w14:textId="77777777"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w spektrum autyzmu / z zespołem Aspergera</w:t>
      </w:r>
    </w:p>
    <w:p w14:paraId="60726B09" w14:textId="77777777"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208111A9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>ze stwierdzonym zespołem Aspergera należy:</w:t>
      </w:r>
    </w:p>
    <w:p w14:paraId="128F4E9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14:paraId="1EC7F58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14:paraId="782294E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14:paraId="61B84F5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14:paraId="76C8B78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14:paraId="0D36EBE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14:paraId="0F05AA0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14:paraId="6759B57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14:paraId="7792D8DC" w14:textId="77777777"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14:paraId="5796793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14:paraId="42B41DA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14:paraId="12E242C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0D2854C3" w14:textId="77777777"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14:paraId="5F488478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C0EE24E" w14:textId="77777777"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620CCE0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2049FBE1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14:paraId="5150A5D4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14:paraId="1DF68D9C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jasne i precyzyjne formułowanie poleceń oraz spokojne i konsekwentne egzekwowanie ich wykonania</w:t>
      </w:r>
    </w:p>
    <w:p w14:paraId="16A35A1D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14:paraId="13C4C61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14:paraId="7EF0BCC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14:paraId="7487A06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14:paraId="12221FA3" w14:textId="77777777"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2245FF2" w14:textId="77777777"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14:paraId="08819571" w14:textId="77777777"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14:paraId="6E4ED150" w14:textId="77777777"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14:paraId="60C0CBEB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5F5BD8E6" w14:textId="77777777"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14:paraId="619CEA49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5BD4E096" w14:textId="77777777"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14:paraId="10B8D42E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14:paraId="1DB09B97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14:paraId="1B4DB02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14:paraId="0E6B4F70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14:paraId="45D346E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14:paraId="555466EF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14:paraId="21FDB631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14:paraId="1D4347B3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umożliwiające ekspresję ucznia w wybranych przez niego dziedzinach (np. inscenizacje, przyjmowanie ról, symulacje, drama, metody wykorzystujące środki plastyczne </w:t>
      </w:r>
      <w:r w:rsidRPr="00316E1A">
        <w:rPr>
          <w:rFonts w:ascii="Times New Roman" w:hAnsi="Times New Roman" w:cs="Times New Roman"/>
        </w:rPr>
        <w:lastRenderedPageBreak/>
        <w:t>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14:paraId="392265F6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14:paraId="77AE503A" w14:textId="77777777"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14:paraId="7548B44F" w14:textId="5D98BF5E"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AE1C04">
        <w:rPr>
          <w:rFonts w:ascii="Times New Roman" w:hAnsi="Times New Roman" w:cs="Times New Roman"/>
          <w:b/>
          <w:u w:val="single"/>
        </w:rPr>
        <w:t>MATEMATYKI</w:t>
      </w:r>
    </w:p>
    <w:p w14:paraId="013A22A1" w14:textId="77777777" w:rsidR="00145CC3" w:rsidRPr="00CE0DDE" w:rsidRDefault="00145CC3" w:rsidP="00145CC3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2E4F2B91" w14:textId="7B5245EF" w:rsidR="009871BF" w:rsidRPr="00316E1A" w:rsidRDefault="00DE2BA4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A4">
        <w:rPr>
          <w:rFonts w:ascii="Times New Roman" w:hAnsi="Times New Roman" w:cs="Times New Roman"/>
          <w:sz w:val="24"/>
          <w:szCs w:val="24"/>
        </w:rPr>
        <w:t>Oceny bieżące: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668"/>
      </w:tblGrid>
      <w:tr w:rsidR="00DE2BA4" w:rsidRPr="00316E1A" w14:paraId="77F4C8CB" w14:textId="77777777" w:rsidTr="004E0CAE">
        <w:tc>
          <w:tcPr>
            <w:tcW w:w="543" w:type="dxa"/>
          </w:tcPr>
          <w:p w14:paraId="2E47328B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</w:tcPr>
          <w:p w14:paraId="7C6ACDCE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DE2BA4" w:rsidRPr="00316E1A" w14:paraId="0522FEA2" w14:textId="77777777" w:rsidTr="004E0CAE">
        <w:tc>
          <w:tcPr>
            <w:tcW w:w="543" w:type="dxa"/>
          </w:tcPr>
          <w:p w14:paraId="04C810BB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14:paraId="0A368884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DE2BA4" w:rsidRPr="00316E1A" w14:paraId="455FC1A5" w14:textId="77777777" w:rsidTr="004E0CAE">
        <w:tc>
          <w:tcPr>
            <w:tcW w:w="543" w:type="dxa"/>
          </w:tcPr>
          <w:p w14:paraId="2A8F3038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14:paraId="5239A3FE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DE2BA4" w:rsidRPr="00316E1A" w14:paraId="206025D5" w14:textId="77777777" w:rsidTr="004E0CAE">
        <w:tc>
          <w:tcPr>
            <w:tcW w:w="543" w:type="dxa"/>
          </w:tcPr>
          <w:p w14:paraId="0594BEF2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14:paraId="366E01E3" w14:textId="77777777" w:rsidR="00DE2BA4" w:rsidRPr="00316E1A" w:rsidRDefault="00DE2BA4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3A6013" w:rsidRPr="00316E1A" w14:paraId="08431048" w14:textId="77777777" w:rsidTr="004E0CAE">
        <w:tc>
          <w:tcPr>
            <w:tcW w:w="543" w:type="dxa"/>
          </w:tcPr>
          <w:p w14:paraId="23981AB9" w14:textId="5DBEE32F" w:rsidR="003A6013" w:rsidRPr="00316E1A" w:rsidRDefault="003A60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1D45E37B" w14:textId="5EE8DE0C" w:rsidR="003A6013" w:rsidRPr="00316E1A" w:rsidRDefault="003A60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Sprawdzian typu egzaminacyjnego</w:t>
            </w:r>
          </w:p>
        </w:tc>
      </w:tr>
      <w:tr w:rsidR="003A6013" w:rsidRPr="00316E1A" w14:paraId="36AF0139" w14:textId="77777777" w:rsidTr="004E0CAE">
        <w:tc>
          <w:tcPr>
            <w:tcW w:w="543" w:type="dxa"/>
          </w:tcPr>
          <w:p w14:paraId="0FD45A00" w14:textId="552C4D54" w:rsidR="003A6013" w:rsidRPr="00316E1A" w:rsidRDefault="003A60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14:paraId="608D5C2F" w14:textId="54138FD9" w:rsidR="003A6013" w:rsidRPr="00316E1A" w:rsidRDefault="003A6013" w:rsidP="00301A3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3A6013" w:rsidRPr="00316E1A" w14:paraId="4E6CDDF4" w14:textId="77777777" w:rsidTr="004E0CAE">
        <w:tc>
          <w:tcPr>
            <w:tcW w:w="543" w:type="dxa"/>
          </w:tcPr>
          <w:p w14:paraId="72CEADD6" w14:textId="3508C463" w:rsidR="003A6013" w:rsidRPr="00316E1A" w:rsidRDefault="003A60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68" w:type="dxa"/>
          </w:tcPr>
          <w:p w14:paraId="7DEFEB8A" w14:textId="4ADA4F5F" w:rsidR="003A6013" w:rsidRPr="00316E1A" w:rsidRDefault="003A6013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D017F8">
              <w:rPr>
                <w:rFonts w:ascii="Times New Roman" w:hAnsi="Times New Roman" w:cs="Times New Roman"/>
              </w:rPr>
              <w:t>Inne</w:t>
            </w:r>
          </w:p>
        </w:tc>
      </w:tr>
    </w:tbl>
    <w:p w14:paraId="2D9108C6" w14:textId="77777777" w:rsidR="00100AD8" w:rsidRDefault="00100AD8" w:rsidP="00D84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C1E7" w14:textId="6D0E4A58" w:rsidR="003A6013" w:rsidRPr="00BF5944" w:rsidRDefault="002A6A21" w:rsidP="00D84013">
      <w:pPr>
        <w:pStyle w:val="Akapitzlist"/>
        <w:numPr>
          <w:ilvl w:val="6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04">
        <w:rPr>
          <w:rFonts w:ascii="Times New Roman" w:hAnsi="Times New Roman" w:cs="Times New Roman"/>
        </w:rPr>
        <w:t xml:space="preserve">Konkursy wpisywane są w </w:t>
      </w:r>
      <w:proofErr w:type="spellStart"/>
      <w:r w:rsidRPr="00AE1C04">
        <w:rPr>
          <w:rFonts w:ascii="Times New Roman" w:hAnsi="Times New Roman" w:cs="Times New Roman"/>
        </w:rPr>
        <w:t>Librusie</w:t>
      </w:r>
      <w:proofErr w:type="spellEnd"/>
      <w:r w:rsidRPr="00AE1C04">
        <w:rPr>
          <w:rFonts w:ascii="Times New Roman" w:hAnsi="Times New Roman" w:cs="Times New Roman"/>
        </w:rPr>
        <w:t xml:space="preserve"> w kategorii: inne.</w:t>
      </w:r>
    </w:p>
    <w:p w14:paraId="29135678" w14:textId="65E91215" w:rsidR="003A6013" w:rsidRDefault="003A6013" w:rsidP="00D84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201EB" w14:textId="77777777" w:rsidR="00ED0541" w:rsidRDefault="00B57D79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WYMAGANIA </w:t>
      </w:r>
      <w:r w:rsidR="003A6013">
        <w:rPr>
          <w:rFonts w:ascii="Times New Roman" w:hAnsi="Times New Roman" w:cs="Times New Roman"/>
          <w:b/>
          <w:sz w:val="24"/>
          <w:szCs w:val="24"/>
          <w:u w:val="single"/>
        </w:rPr>
        <w:t>EDUKACYJNE NA POSZCZEGÓLN</w:t>
      </w:r>
      <w:r w:rsidR="00BF5944">
        <w:rPr>
          <w:rFonts w:ascii="Times New Roman" w:hAnsi="Times New Roman" w:cs="Times New Roman"/>
          <w:b/>
          <w:sz w:val="24"/>
          <w:szCs w:val="24"/>
          <w:u w:val="single"/>
        </w:rPr>
        <w:t>E OCENY</w:t>
      </w:r>
    </w:p>
    <w:p w14:paraId="7C3E84FF" w14:textId="77777777" w:rsidR="00142B58" w:rsidRDefault="00142B58" w:rsidP="00142B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46D3AB" w14:textId="77777777" w:rsidR="00856C87" w:rsidRDefault="00856C87" w:rsidP="00856C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1 </w:t>
      </w:r>
    </w:p>
    <w:p w14:paraId="4691D4A5" w14:textId="7B6AB24B" w:rsidR="00142B58" w:rsidRPr="00856C87" w:rsidRDefault="00856C87" w:rsidP="00856C8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(poziom podstawowy)</w:t>
      </w:r>
    </w:p>
    <w:p w14:paraId="5E9102D1" w14:textId="77777777" w:rsidR="00142B58" w:rsidRPr="00CB7DFD" w:rsidRDefault="00142B58" w:rsidP="00142B58">
      <w:pPr>
        <w:pStyle w:val="Akapitzlist"/>
        <w:numPr>
          <w:ilvl w:val="0"/>
          <w:numId w:val="55"/>
        </w:numPr>
        <w:spacing w:after="0" w:line="120" w:lineRule="atLeast"/>
        <w:rPr>
          <w:rFonts w:asciiTheme="majorHAnsi" w:hAnsiTheme="majorHAnsi"/>
          <w:b/>
          <w:bCs/>
        </w:rPr>
      </w:pPr>
      <w:r w:rsidRPr="00CB7DFD">
        <w:rPr>
          <w:rFonts w:asciiTheme="majorHAnsi" w:hAnsiTheme="majorHAnsi"/>
          <w:b/>
          <w:bCs/>
        </w:rPr>
        <w:t>LICZBY RZECZYWISTE</w:t>
      </w:r>
    </w:p>
    <w:p w14:paraId="7C25F08D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 xml:space="preserve">(K) </w:t>
      </w:r>
    </w:p>
    <w:p w14:paraId="568A4F40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dopuszczającą</w:t>
      </w:r>
      <w:r w:rsidRPr="00437050">
        <w:rPr>
          <w:rFonts w:asciiTheme="majorHAnsi" w:hAnsiTheme="majorHAnsi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203"/>
      </w:tblGrid>
      <w:tr w:rsidR="00142B58" w:rsidRPr="00437050" w14:paraId="49EAB55E" w14:textId="77777777" w:rsidTr="00FF2879">
        <w:tc>
          <w:tcPr>
            <w:tcW w:w="9062" w:type="dxa"/>
            <w:gridSpan w:val="2"/>
          </w:tcPr>
          <w:p w14:paraId="130F382C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podaje przykłady liczb: naturalnych, całkowitych, wymiernych, niewymiernych oraz przyporządkowuje liczbę do odpowiedniego zbioru liczb</w:t>
            </w:r>
          </w:p>
        </w:tc>
      </w:tr>
      <w:tr w:rsidR="00142B58" w:rsidRPr="00437050" w14:paraId="5083DE64" w14:textId="77777777" w:rsidTr="00FF2879">
        <w:tc>
          <w:tcPr>
            <w:tcW w:w="9062" w:type="dxa"/>
            <w:gridSpan w:val="2"/>
          </w:tcPr>
          <w:p w14:paraId="4C3CB8A1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lastRenderedPageBreak/>
              <w:t>rozróżnia liczby pierwsze i liczby złożone</w:t>
            </w:r>
          </w:p>
        </w:tc>
      </w:tr>
      <w:tr w:rsidR="00142B58" w:rsidRPr="00691CC3" w14:paraId="4A914D39" w14:textId="77777777" w:rsidTr="00FF2879">
        <w:trPr>
          <w:gridAfter w:val="1"/>
          <w:wAfter w:w="203" w:type="dxa"/>
          <w:trHeight w:val="292"/>
        </w:trPr>
        <w:tc>
          <w:tcPr>
            <w:tcW w:w="8859" w:type="dxa"/>
          </w:tcPr>
          <w:p w14:paraId="6DF77D5D" w14:textId="77777777" w:rsidR="00142B58" w:rsidRPr="00691CC3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 w:rsidRPr="00691CC3">
              <w:rPr>
                <w:rFonts w:asciiTheme="majorHAnsi" w:hAnsiTheme="majorHAnsi"/>
                <w:color w:val="000000" w:themeColor="text1"/>
              </w:rPr>
              <w:t>wskazuje liczby podzielne np. przez 2, 3, 4, 5, 9, 10</w:t>
            </w:r>
          </w:p>
        </w:tc>
      </w:tr>
      <w:tr w:rsidR="00142B58" w:rsidRPr="00437050" w14:paraId="6540036C" w14:textId="77777777" w:rsidTr="00FF2879">
        <w:tc>
          <w:tcPr>
            <w:tcW w:w="9062" w:type="dxa"/>
            <w:gridSpan w:val="2"/>
          </w:tcPr>
          <w:p w14:paraId="434C6809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podaje dzielniki danej liczby naturalnej</w:t>
            </w:r>
          </w:p>
        </w:tc>
      </w:tr>
      <w:tr w:rsidR="00142B58" w:rsidRPr="00437050" w14:paraId="47E04BB9" w14:textId="77777777" w:rsidTr="00FF2879">
        <w:tc>
          <w:tcPr>
            <w:tcW w:w="9062" w:type="dxa"/>
            <w:gridSpan w:val="2"/>
          </w:tcPr>
          <w:p w14:paraId="63D0447D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przedstawia liczby naturalne w postaci iloczynu liczb pierwszych </w:t>
            </w:r>
          </w:p>
        </w:tc>
      </w:tr>
      <w:tr w:rsidR="00142B58" w:rsidRPr="00437050" w14:paraId="78D5F683" w14:textId="77777777" w:rsidTr="00FF2879">
        <w:tc>
          <w:tcPr>
            <w:tcW w:w="9062" w:type="dxa"/>
            <w:gridSpan w:val="2"/>
          </w:tcPr>
          <w:p w14:paraId="02C5C9A8" w14:textId="77777777" w:rsidR="00142B58" w:rsidRPr="007559B1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podaje liczbę przeciwną oraz odwrotną do danej liczby</w:t>
            </w:r>
          </w:p>
        </w:tc>
      </w:tr>
      <w:tr w:rsidR="00142B58" w:rsidRPr="00437050" w14:paraId="2EA4B621" w14:textId="77777777" w:rsidTr="00FF2879">
        <w:tc>
          <w:tcPr>
            <w:tcW w:w="9062" w:type="dxa"/>
            <w:gridSpan w:val="2"/>
          </w:tcPr>
          <w:p w14:paraId="435F008B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porównuje liczby wymierne</w:t>
            </w:r>
          </w:p>
        </w:tc>
      </w:tr>
      <w:tr w:rsidR="00142B58" w:rsidRPr="00437050" w14:paraId="169BF107" w14:textId="77777777" w:rsidTr="00FF2879">
        <w:tc>
          <w:tcPr>
            <w:tcW w:w="9062" w:type="dxa"/>
            <w:gridSpan w:val="2"/>
          </w:tcPr>
          <w:p w14:paraId="7FEBDD76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podaje przykład liczby wymiernej zawartej między dwiema danymi liczbami </w:t>
            </w:r>
            <w:r w:rsidRPr="007559B1">
              <w:rPr>
                <w:rFonts w:asciiTheme="majorHAnsi" w:hAnsiTheme="majorHAnsi"/>
                <w:color w:val="000000" w:themeColor="text1"/>
              </w:rPr>
              <w:t xml:space="preserve">wymiernymi </w:t>
            </w:r>
          </w:p>
        </w:tc>
      </w:tr>
      <w:tr w:rsidR="00142B58" w:rsidRPr="00437050" w14:paraId="2E059B28" w14:textId="77777777" w:rsidTr="00FF2879">
        <w:tc>
          <w:tcPr>
            <w:tcW w:w="9062" w:type="dxa"/>
            <w:gridSpan w:val="2"/>
          </w:tcPr>
          <w:p w14:paraId="777A6870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zaznacza na osi liczbowej daną liczbę wymierną, odczytuje z osi liczbowej współrzędne danego punktu</w:t>
            </w:r>
          </w:p>
        </w:tc>
      </w:tr>
      <w:tr w:rsidR="00142B58" w:rsidRPr="00437050" w14:paraId="25F64EEA" w14:textId="77777777" w:rsidTr="00FF2879">
        <w:tc>
          <w:tcPr>
            <w:tcW w:w="9062" w:type="dxa"/>
            <w:gridSpan w:val="2"/>
          </w:tcPr>
          <w:p w14:paraId="281E1AC9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przedstawia liczby wymierne w różnych postaciach </w:t>
            </w:r>
          </w:p>
        </w:tc>
      </w:tr>
      <w:tr w:rsidR="00142B58" w:rsidRPr="00437050" w14:paraId="6ABE9663" w14:textId="77777777" w:rsidTr="00FF2879">
        <w:tc>
          <w:tcPr>
            <w:tcW w:w="9062" w:type="dxa"/>
            <w:gridSpan w:val="2"/>
          </w:tcPr>
          <w:p w14:paraId="753E1BD4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wyznacza przybliżenia dziesiętne danej liczby rzeczywistej z zadaną dokładnością (również przy użyciu kalkulatora) oraz określa, czy dane przybliżenie jest przybliżeniem </w:t>
            </w:r>
            <w:r>
              <w:rPr>
                <w:rFonts w:asciiTheme="majorHAnsi" w:hAnsiTheme="majorHAnsi"/>
              </w:rPr>
              <w:t xml:space="preserve">z nadmiarem czy </w:t>
            </w:r>
            <w:r w:rsidRPr="00437050">
              <w:rPr>
                <w:rFonts w:asciiTheme="majorHAnsi" w:hAnsiTheme="majorHAnsi"/>
              </w:rPr>
              <w:t>z niedomiarem</w:t>
            </w:r>
          </w:p>
        </w:tc>
      </w:tr>
      <w:tr w:rsidR="00142B58" w:rsidRPr="00437050" w14:paraId="04A643AD" w14:textId="77777777" w:rsidTr="00FF2879">
        <w:tc>
          <w:tcPr>
            <w:tcW w:w="9062" w:type="dxa"/>
            <w:gridSpan w:val="2"/>
          </w:tcPr>
          <w:p w14:paraId="2C9C5644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rozwinięcie dziesiętne ułamków zwykłych, zamienia skończone rozwinięcia dziesiętne na ułamki zwykłe</w:t>
            </w:r>
          </w:p>
        </w:tc>
      </w:tr>
      <w:tr w:rsidR="00142B58" w:rsidRPr="00437050" w14:paraId="16C63E1F" w14:textId="77777777" w:rsidTr="00FF2879">
        <w:tc>
          <w:tcPr>
            <w:tcW w:w="9062" w:type="dxa"/>
            <w:gridSpan w:val="2"/>
          </w:tcPr>
          <w:p w14:paraId="797EF692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wykonuje proste działania w zbiorach liczb wymiernych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42B58" w:rsidRPr="00437050" w14:paraId="034EC633" w14:textId="77777777" w:rsidTr="00FF2879">
        <w:tc>
          <w:tcPr>
            <w:tcW w:w="9062" w:type="dxa"/>
            <w:gridSpan w:val="2"/>
          </w:tcPr>
          <w:p w14:paraId="4E49E122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oblicza wartość pierwiastka dowolnego stopnia z liczby nieujemnej oraz wartość pierwiastka nieparzystego stopnia z liczby </w:t>
            </w:r>
            <w:r w:rsidRPr="001477EC">
              <w:rPr>
                <w:rFonts w:asciiTheme="majorHAnsi" w:hAnsiTheme="majorHAnsi"/>
                <w:color w:val="000000" w:themeColor="text1"/>
              </w:rPr>
              <w:t>rzeczywistej w prostych przypadkach</w:t>
            </w:r>
          </w:p>
        </w:tc>
      </w:tr>
      <w:tr w:rsidR="00142B58" w:rsidRPr="00437050" w14:paraId="6EF343C8" w14:textId="77777777" w:rsidTr="00FF2879">
        <w:tc>
          <w:tcPr>
            <w:tcW w:w="9062" w:type="dxa"/>
            <w:gridSpan w:val="2"/>
          </w:tcPr>
          <w:p w14:paraId="001634C6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wyłącza czynnik przed pierwiast</w:t>
            </w:r>
            <w:r>
              <w:rPr>
                <w:rFonts w:asciiTheme="majorHAnsi" w:hAnsiTheme="majorHAnsi"/>
              </w:rPr>
              <w:t>ek</w:t>
            </w:r>
            <w:r w:rsidRPr="00437050">
              <w:rPr>
                <w:rFonts w:asciiTheme="majorHAnsi" w:hAnsiTheme="majorHAnsi"/>
              </w:rPr>
              <w:t xml:space="preserve"> kwadratowego; włącza czynnik pod pierwiast</w:t>
            </w:r>
            <w:r>
              <w:rPr>
                <w:rFonts w:asciiTheme="majorHAnsi" w:hAnsiTheme="majorHAnsi"/>
              </w:rPr>
              <w:t>ek</w:t>
            </w:r>
            <w:r w:rsidRPr="00437050">
              <w:rPr>
                <w:rFonts w:asciiTheme="majorHAnsi" w:hAnsiTheme="majorHAnsi"/>
              </w:rPr>
              <w:t xml:space="preserve"> kwadratowego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090293FD" w14:textId="77777777" w:rsidTr="00FF2879">
        <w:tc>
          <w:tcPr>
            <w:tcW w:w="9062" w:type="dxa"/>
            <w:gridSpan w:val="2"/>
          </w:tcPr>
          <w:p w14:paraId="057C34CF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wykonuje działania na pierwiastkach tego samego stopnia, stosując odpowiednie twierdzenia</w:t>
            </w:r>
            <w:r>
              <w:rPr>
                <w:rFonts w:asciiTheme="majorHAnsi" w:hAnsiTheme="majorHAnsi"/>
              </w:rPr>
              <w:t xml:space="preserve">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24B84E64" w14:textId="77777777" w:rsidTr="00FF2879">
        <w:tc>
          <w:tcPr>
            <w:tcW w:w="9062" w:type="dxa"/>
            <w:gridSpan w:val="2"/>
          </w:tcPr>
          <w:p w14:paraId="42F3F985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usuwa niewymierność z mianownika wyrażenia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rad>
                </m:den>
              </m:f>
            </m:oMath>
          </w:p>
        </w:tc>
      </w:tr>
      <w:tr w:rsidR="00142B58" w:rsidRPr="00437050" w14:paraId="2BBE3C22" w14:textId="77777777" w:rsidTr="00FF2879">
        <w:tc>
          <w:tcPr>
            <w:tcW w:w="9062" w:type="dxa"/>
            <w:gridSpan w:val="2"/>
          </w:tcPr>
          <w:p w14:paraId="4DA41B75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  <w:bCs/>
              </w:rPr>
              <w:t>oblicza potęgi o wykładnikach wymiernych</w:t>
            </w:r>
          </w:p>
        </w:tc>
      </w:tr>
      <w:tr w:rsidR="00142B58" w:rsidRPr="00437050" w14:paraId="28DAD33A" w14:textId="77777777" w:rsidTr="00FF2879">
        <w:tc>
          <w:tcPr>
            <w:tcW w:w="9062" w:type="dxa"/>
            <w:gridSpan w:val="2"/>
          </w:tcPr>
          <w:p w14:paraId="3C15BC05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>zapisuje daną liczbę w postaci potęgi o wykładniku</w:t>
            </w:r>
            <w:r w:rsidRPr="00993CD2">
              <w:rPr>
                <w:rFonts w:asciiTheme="majorHAnsi" w:hAnsiTheme="majorHAnsi"/>
                <w:bCs/>
                <w:color w:val="000000" w:themeColor="text1"/>
              </w:rPr>
              <w:t xml:space="preserve"> całkowitym</w:t>
            </w:r>
          </w:p>
        </w:tc>
      </w:tr>
      <w:tr w:rsidR="00142B58" w:rsidRPr="00437050" w14:paraId="2DEE24AE" w14:textId="77777777" w:rsidTr="00FF2879">
        <w:tc>
          <w:tcPr>
            <w:tcW w:w="9062" w:type="dxa"/>
            <w:gridSpan w:val="2"/>
          </w:tcPr>
          <w:p w14:paraId="6DE60F84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>zapisuje daną liczbę w postaci potęgi o danej podstawie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Pr="00993CD2">
              <w:rPr>
                <w:rFonts w:asciiTheme="majorHAnsi" w:hAnsiTheme="majorHAnsi"/>
                <w:color w:val="000000" w:themeColor="text1"/>
              </w:rPr>
              <w:t>w prostych przypadkach</w:t>
            </w:r>
          </w:p>
        </w:tc>
      </w:tr>
      <w:tr w:rsidR="00142B58" w:rsidRPr="00437050" w14:paraId="77E44FF3" w14:textId="77777777" w:rsidTr="00FF2879">
        <w:tc>
          <w:tcPr>
            <w:tcW w:w="9062" w:type="dxa"/>
            <w:gridSpan w:val="2"/>
          </w:tcPr>
          <w:p w14:paraId="2401E614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oblicza logarytm liczby w prostych przypadkach</w:t>
            </w:r>
          </w:p>
        </w:tc>
      </w:tr>
      <w:tr w:rsidR="00142B58" w:rsidRPr="00437050" w14:paraId="716F9FEE" w14:textId="77777777" w:rsidTr="00FF2879">
        <w:tc>
          <w:tcPr>
            <w:tcW w:w="9062" w:type="dxa"/>
            <w:gridSpan w:val="2"/>
          </w:tcPr>
          <w:p w14:paraId="0CDC1072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 procent danej liczby</w:t>
            </w:r>
          </w:p>
        </w:tc>
      </w:tr>
      <w:tr w:rsidR="00142B58" w:rsidRPr="00437050" w14:paraId="4E4ACD9C" w14:textId="77777777" w:rsidTr="00FF2879">
        <w:tc>
          <w:tcPr>
            <w:tcW w:w="9062" w:type="dxa"/>
            <w:gridSpan w:val="2"/>
          </w:tcPr>
          <w:p w14:paraId="62576857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oblicza, jakim procentem jednej liczby jest druga liczba</w:t>
            </w:r>
          </w:p>
        </w:tc>
      </w:tr>
      <w:tr w:rsidR="00142B58" w:rsidRPr="00437050" w14:paraId="0082F187" w14:textId="77777777" w:rsidTr="00FF2879">
        <w:tc>
          <w:tcPr>
            <w:tcW w:w="9062" w:type="dxa"/>
            <w:gridSpan w:val="2"/>
          </w:tcPr>
          <w:p w14:paraId="26BECB1D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liczbę, gdy dany jest jej procent</w:t>
            </w:r>
          </w:p>
        </w:tc>
      </w:tr>
    </w:tbl>
    <w:p w14:paraId="3A78814A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3C04C508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1E079E59" w14:textId="77777777" w:rsidR="00142B58" w:rsidRPr="008B5208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8B5208">
        <w:rPr>
          <w:rFonts w:asciiTheme="majorHAnsi" w:hAnsiTheme="majorHAnsi"/>
        </w:rPr>
        <w:t xml:space="preserve">Poziom </w:t>
      </w:r>
      <w:r w:rsidRPr="008B5208">
        <w:rPr>
          <w:rFonts w:asciiTheme="majorHAnsi" w:hAnsiTheme="majorHAnsi"/>
          <w:b/>
          <w:bCs/>
        </w:rPr>
        <w:t>(P)</w:t>
      </w:r>
    </w:p>
    <w:p w14:paraId="25527907" w14:textId="77777777" w:rsidR="00142B58" w:rsidRPr="00647B94" w:rsidRDefault="00142B58" w:rsidP="00142B58">
      <w:pPr>
        <w:spacing w:line="120" w:lineRule="atLeast"/>
        <w:jc w:val="both"/>
        <w:rPr>
          <w:rFonts w:asciiTheme="majorHAnsi" w:hAnsiTheme="majorHAnsi"/>
          <w:highlight w:val="yellow"/>
        </w:rPr>
      </w:pPr>
      <w:r w:rsidRPr="008B5208">
        <w:rPr>
          <w:rFonts w:asciiTheme="majorHAnsi" w:hAnsiTheme="majorHAnsi"/>
        </w:rPr>
        <w:t xml:space="preserve">Uczeń otrzymuje ocenę </w:t>
      </w:r>
      <w:r w:rsidRPr="008B5208">
        <w:rPr>
          <w:rFonts w:asciiTheme="majorHAnsi" w:hAnsiTheme="majorHAnsi"/>
          <w:b/>
          <w:bCs/>
        </w:rPr>
        <w:t>dostateczną</w:t>
      </w:r>
      <w:r w:rsidRPr="008B5208">
        <w:rPr>
          <w:rFonts w:asciiTheme="majorHAnsi" w:hAnsiTheme="majorHAnsi"/>
        </w:rPr>
        <w:t>, jeśli</w:t>
      </w:r>
      <w:r>
        <w:rPr>
          <w:rFonts w:asciiTheme="majorHAnsi" w:hAnsiTheme="majorHAnsi"/>
        </w:rPr>
        <w:t xml:space="preserve"> </w:t>
      </w:r>
      <w:r w:rsidRPr="00437050">
        <w:rPr>
          <w:rFonts w:asciiTheme="majorHAnsi" w:hAnsiTheme="majorHAnsi"/>
        </w:rPr>
        <w:t>opanował poziomy (K) oraz dodatkowo</w:t>
      </w:r>
      <w:r w:rsidRPr="008B5208">
        <w:rPr>
          <w:rFonts w:asciiTheme="majorHAnsi" w:hAnsiTheme="maj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647B94" w14:paraId="726009F3" w14:textId="77777777" w:rsidTr="00FF2879">
        <w:tc>
          <w:tcPr>
            <w:tcW w:w="9062" w:type="dxa"/>
          </w:tcPr>
          <w:p w14:paraId="67F9B9F6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 NWD i NWW</w:t>
            </w:r>
          </w:p>
        </w:tc>
      </w:tr>
      <w:tr w:rsidR="00142B58" w:rsidRPr="00647B94" w14:paraId="3C455A28" w14:textId="77777777" w:rsidTr="00FF2879">
        <w:tc>
          <w:tcPr>
            <w:tcW w:w="9062" w:type="dxa"/>
          </w:tcPr>
          <w:p w14:paraId="696AAB95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>porównuje liczby</w:t>
            </w:r>
            <w:r w:rsidRPr="005D124F">
              <w:rPr>
                <w:rFonts w:asciiTheme="majorHAnsi" w:hAnsiTheme="majorHAnsi"/>
                <w:color w:val="000000" w:themeColor="text1"/>
              </w:rPr>
              <w:t xml:space="preserve"> niewymierne</w:t>
            </w:r>
          </w:p>
        </w:tc>
      </w:tr>
      <w:tr w:rsidR="00142B58" w:rsidRPr="00647B94" w14:paraId="6781E059" w14:textId="77777777" w:rsidTr="00FF2879">
        <w:tc>
          <w:tcPr>
            <w:tcW w:w="9062" w:type="dxa"/>
          </w:tcPr>
          <w:p w14:paraId="4BA08101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>podaje przykład liczby</w:t>
            </w:r>
            <w:r w:rsidRPr="005D124F">
              <w:rPr>
                <w:rFonts w:asciiTheme="majorHAnsi" w:hAnsiTheme="majorHAnsi"/>
                <w:color w:val="000000" w:themeColor="text1"/>
              </w:rPr>
              <w:t xml:space="preserve"> niewymiernej </w:t>
            </w:r>
            <w:r w:rsidRPr="0071224D">
              <w:rPr>
                <w:rFonts w:asciiTheme="majorHAnsi" w:hAnsiTheme="majorHAnsi"/>
              </w:rPr>
              <w:t xml:space="preserve">zawartej między dwiema danymi liczbami </w:t>
            </w:r>
          </w:p>
        </w:tc>
      </w:tr>
      <w:tr w:rsidR="00142B58" w:rsidRPr="00647B94" w14:paraId="2073FE1D" w14:textId="77777777" w:rsidTr="00FF2879">
        <w:tc>
          <w:tcPr>
            <w:tcW w:w="9062" w:type="dxa"/>
          </w:tcPr>
          <w:p w14:paraId="7C88A021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zamienia ułamki np. 0,(2); 0,(02) na</w:t>
            </w:r>
            <w:r w:rsidRPr="0071224D">
              <w:rPr>
                <w:rFonts w:asciiTheme="majorHAnsi" w:hAnsiTheme="majorHAnsi"/>
              </w:rPr>
              <w:t xml:space="preserve"> ułamki zwykłe</w:t>
            </w:r>
          </w:p>
        </w:tc>
      </w:tr>
      <w:tr w:rsidR="00142B58" w:rsidRPr="00647B94" w14:paraId="18400786" w14:textId="77777777" w:rsidTr="00FF2879">
        <w:tc>
          <w:tcPr>
            <w:tcW w:w="9062" w:type="dxa"/>
          </w:tcPr>
          <w:p w14:paraId="1CE85636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wykonuje </w:t>
            </w:r>
            <w:r w:rsidRPr="0071224D">
              <w:rPr>
                <w:rFonts w:asciiTheme="majorHAnsi" w:hAnsiTheme="majorHAnsi"/>
              </w:rPr>
              <w:t xml:space="preserve">działania </w:t>
            </w:r>
            <w:r>
              <w:rPr>
                <w:rFonts w:asciiTheme="majorHAnsi" w:hAnsiTheme="majorHAnsi"/>
              </w:rPr>
              <w:t xml:space="preserve">łączne </w:t>
            </w:r>
            <w:r w:rsidRPr="0071224D">
              <w:rPr>
                <w:rFonts w:asciiTheme="majorHAnsi" w:hAnsiTheme="majorHAnsi"/>
              </w:rPr>
              <w:t>w zbiorach liczb rzeczywistych</w:t>
            </w:r>
          </w:p>
        </w:tc>
      </w:tr>
      <w:tr w:rsidR="00142B58" w:rsidRPr="00647B94" w14:paraId="5BF3B903" w14:textId="77777777" w:rsidTr="00FF2879">
        <w:tc>
          <w:tcPr>
            <w:tcW w:w="9062" w:type="dxa"/>
          </w:tcPr>
          <w:p w14:paraId="6B6D521B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>oblicza wartość pierwiastka dowolnego stopnia z liczby nieujemnej oraz wartość pierwiastka nieparzystego stopnia z liczby rzeczywistej</w:t>
            </w:r>
          </w:p>
        </w:tc>
      </w:tr>
      <w:tr w:rsidR="00142B58" w:rsidRPr="00647B94" w14:paraId="1412B88C" w14:textId="77777777" w:rsidTr="00FF2879">
        <w:tc>
          <w:tcPr>
            <w:tcW w:w="9062" w:type="dxa"/>
          </w:tcPr>
          <w:p w14:paraId="300D94D0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>wykonuje działania na pierwiastkach tego samego stopnia, stosując odpowiednie twierdzenia</w:t>
            </w:r>
          </w:p>
        </w:tc>
      </w:tr>
      <w:tr w:rsidR="00142B58" w:rsidRPr="00647B94" w14:paraId="523BA858" w14:textId="77777777" w:rsidTr="00FF2879">
        <w:tc>
          <w:tcPr>
            <w:tcW w:w="9062" w:type="dxa"/>
          </w:tcPr>
          <w:p w14:paraId="2D3E8331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 xml:space="preserve">przekształca i oblicza wartości wyrażeń zawierających pierwiastki kwadratowe </w:t>
            </w:r>
          </w:p>
        </w:tc>
      </w:tr>
      <w:tr w:rsidR="00142B58" w:rsidRPr="00952E2E" w14:paraId="47B5E2C3" w14:textId="77777777" w:rsidTr="00FF2879">
        <w:tc>
          <w:tcPr>
            <w:tcW w:w="9062" w:type="dxa"/>
          </w:tcPr>
          <w:p w14:paraId="55B624FD" w14:textId="77777777" w:rsidR="00142B58" w:rsidRPr="00952E2E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952E2E">
              <w:rPr>
                <w:rFonts w:asciiTheme="majorHAnsi" w:hAnsiTheme="majorHAnsi"/>
                <w:color w:val="000000" w:themeColor="text1"/>
              </w:rPr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</w:rPr>
              <w:t xml:space="preserve">, np.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5</m:t>
                  </m:r>
                </m:e>
              </m:rad>
            </m:oMath>
          </w:p>
        </w:tc>
      </w:tr>
      <w:tr w:rsidR="00142B58" w:rsidRPr="00647B94" w14:paraId="6E92808C" w14:textId="77777777" w:rsidTr="00FF2879">
        <w:tc>
          <w:tcPr>
            <w:tcW w:w="9062" w:type="dxa"/>
          </w:tcPr>
          <w:p w14:paraId="27C93F6A" w14:textId="77777777" w:rsidR="00142B58" w:rsidRPr="0071224D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71224D">
              <w:rPr>
                <w:rFonts w:asciiTheme="majorHAnsi" w:hAnsiTheme="majorHAnsi"/>
                <w:bCs/>
              </w:rPr>
              <w:t>zapisuje daną liczbę w postaci potęgi o wykładniku</w:t>
            </w:r>
            <w:r w:rsidRPr="00D76235">
              <w:rPr>
                <w:rFonts w:asciiTheme="majorHAnsi" w:hAnsiTheme="majorHAnsi"/>
                <w:bCs/>
                <w:color w:val="FF0000"/>
              </w:rPr>
              <w:t xml:space="preserve"> </w:t>
            </w:r>
            <w:r w:rsidRPr="00477B41">
              <w:rPr>
                <w:rFonts w:asciiTheme="majorHAnsi" w:hAnsiTheme="majorHAnsi"/>
                <w:bCs/>
                <w:color w:val="000000" w:themeColor="text1"/>
              </w:rPr>
              <w:t>wymiernym</w:t>
            </w:r>
          </w:p>
        </w:tc>
      </w:tr>
      <w:tr w:rsidR="00142B58" w:rsidRPr="00647B94" w14:paraId="7BF35DC3" w14:textId="77777777" w:rsidTr="00FF2879">
        <w:tc>
          <w:tcPr>
            <w:tcW w:w="9062" w:type="dxa"/>
          </w:tcPr>
          <w:p w14:paraId="055A8029" w14:textId="77777777" w:rsidR="00142B58" w:rsidRPr="0071224D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71224D">
              <w:rPr>
                <w:rFonts w:asciiTheme="majorHAnsi" w:hAnsiTheme="majorHAnsi"/>
                <w:bCs/>
              </w:rPr>
              <w:t>zapisuje daną liczbę w postaci potęgi o danej podstawie</w:t>
            </w:r>
            <w:r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142B58" w:rsidRPr="00647B94" w14:paraId="1DD1DABE" w14:textId="77777777" w:rsidTr="00FF2879">
        <w:tc>
          <w:tcPr>
            <w:tcW w:w="9062" w:type="dxa"/>
          </w:tcPr>
          <w:p w14:paraId="4260FCDF" w14:textId="77777777" w:rsidR="00142B58" w:rsidRPr="0071224D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  <w:bCs/>
              </w:rPr>
              <w:lastRenderedPageBreak/>
              <w:t xml:space="preserve">upraszcza wyrażenia, stosując prawa działań na potęgach </w:t>
            </w:r>
          </w:p>
        </w:tc>
      </w:tr>
      <w:tr w:rsidR="00142B58" w:rsidRPr="00647B94" w14:paraId="17B7139C" w14:textId="77777777" w:rsidTr="00FF2879">
        <w:tc>
          <w:tcPr>
            <w:tcW w:w="9062" w:type="dxa"/>
          </w:tcPr>
          <w:p w14:paraId="16C17BCD" w14:textId="77777777" w:rsidR="00142B58" w:rsidRPr="00477B41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  <w:color w:val="000000" w:themeColor="text1"/>
              </w:rPr>
            </w:pPr>
            <w:r w:rsidRPr="00477B41">
              <w:rPr>
                <w:rFonts w:asciiTheme="majorHAnsi" w:hAnsiTheme="majorHAnsi"/>
                <w:bCs/>
                <w:color w:val="000000" w:themeColor="text1"/>
              </w:rPr>
              <w:t xml:space="preserve">porównuje liczby przedstawione w postaci potęg </w:t>
            </w:r>
          </w:p>
        </w:tc>
      </w:tr>
      <w:tr w:rsidR="00142B58" w:rsidRPr="00437050" w14:paraId="46D69362" w14:textId="77777777" w:rsidTr="00FF2879">
        <w:tc>
          <w:tcPr>
            <w:tcW w:w="9062" w:type="dxa"/>
          </w:tcPr>
          <w:p w14:paraId="6577FA9F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 xml:space="preserve">stosuje równości wynikające z definicji logarytmu do prostych obliczeń </w:t>
            </w:r>
          </w:p>
        </w:tc>
      </w:tr>
      <w:tr w:rsidR="00142B58" w:rsidRPr="00647B94" w14:paraId="3EF6A1EC" w14:textId="77777777" w:rsidTr="00FF2879">
        <w:tc>
          <w:tcPr>
            <w:tcW w:w="9062" w:type="dxa"/>
          </w:tcPr>
          <w:p w14:paraId="30E0E67A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twierdzeni</w:t>
            </w:r>
            <w:r>
              <w:rPr>
                <w:rFonts w:asciiTheme="majorHAnsi" w:hAnsiTheme="majorHAnsi"/>
              </w:rPr>
              <w:t>a</w:t>
            </w:r>
            <w:r w:rsidRPr="00437050">
              <w:rPr>
                <w:rFonts w:asciiTheme="majorHAnsi" w:hAnsiTheme="majorHAnsi"/>
              </w:rPr>
              <w:t xml:space="preserve"> o logarytmie iloczynu, ilorazu i potęgi </w:t>
            </w:r>
            <w:r>
              <w:rPr>
                <w:rFonts w:asciiTheme="majorHAnsi" w:hAnsiTheme="majorHAnsi"/>
              </w:rPr>
              <w:t>w prostych przypadkach</w:t>
            </w:r>
          </w:p>
        </w:tc>
      </w:tr>
      <w:tr w:rsidR="00142B58" w:rsidRPr="00647B94" w14:paraId="48E78AD7" w14:textId="77777777" w:rsidTr="00FF2879">
        <w:tc>
          <w:tcPr>
            <w:tcW w:w="9062" w:type="dxa"/>
          </w:tcPr>
          <w:p w14:paraId="16AEBF24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zmniejsza i zwiększa liczbę oddany procent</w:t>
            </w:r>
          </w:p>
        </w:tc>
      </w:tr>
      <w:tr w:rsidR="00142B58" w:rsidRPr="00647B94" w14:paraId="4EDAC710" w14:textId="77777777" w:rsidTr="00FF2879">
        <w:tc>
          <w:tcPr>
            <w:tcW w:w="9062" w:type="dxa"/>
          </w:tcPr>
          <w:p w14:paraId="75C62DDF" w14:textId="77777777" w:rsidR="00142B58" w:rsidRPr="00437050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oblicza, o ile procent jedna liczba jest większa (mniejsza) od drugiej </w:t>
            </w:r>
          </w:p>
        </w:tc>
      </w:tr>
      <w:tr w:rsidR="00142B58" w:rsidRPr="00437050" w14:paraId="18F4CEC7" w14:textId="77777777" w:rsidTr="00FF2879">
        <w:tc>
          <w:tcPr>
            <w:tcW w:w="9062" w:type="dxa"/>
          </w:tcPr>
          <w:p w14:paraId="3A137ED0" w14:textId="77777777" w:rsidR="00142B58" w:rsidRPr="0071224D" w:rsidRDefault="00142B58" w:rsidP="00142B58">
            <w:pPr>
              <w:numPr>
                <w:ilvl w:val="0"/>
                <w:numId w:val="45"/>
              </w:numPr>
              <w:spacing w:after="0" w:line="120" w:lineRule="atLeast"/>
              <w:rPr>
                <w:rFonts w:asciiTheme="majorHAnsi" w:hAnsiTheme="majorHAnsi"/>
              </w:rPr>
            </w:pPr>
            <w:r w:rsidRPr="0071224D">
              <w:rPr>
                <w:rFonts w:asciiTheme="majorHAnsi" w:hAnsiTheme="majorHAnsi"/>
              </w:rPr>
              <w:t>posługuje się procentami w rozwiązywaniu prostych zadań praktycznych</w:t>
            </w:r>
          </w:p>
        </w:tc>
      </w:tr>
    </w:tbl>
    <w:p w14:paraId="02AD5A46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F6CE8D3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(R)</w:t>
      </w:r>
      <w:r w:rsidRPr="00437050">
        <w:rPr>
          <w:rFonts w:asciiTheme="majorHAnsi" w:hAnsiTheme="majorHAnsi"/>
        </w:rPr>
        <w:t xml:space="preserve"> </w:t>
      </w:r>
    </w:p>
    <w:p w14:paraId="202CC5BE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dobrą</w:t>
      </w:r>
      <w:r>
        <w:rPr>
          <w:rFonts w:asciiTheme="majorHAnsi" w:hAnsiTheme="majorHAnsi"/>
        </w:rPr>
        <w:t xml:space="preserve">, </w:t>
      </w:r>
      <w:r w:rsidRPr="00437050">
        <w:rPr>
          <w:rFonts w:asciiTheme="majorHAnsi" w:hAnsiTheme="majorHAnsi"/>
        </w:rPr>
        <w:t>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61CA2272" w14:textId="77777777" w:rsidTr="00FF2879">
        <w:tc>
          <w:tcPr>
            <w:tcW w:w="9062" w:type="dxa"/>
          </w:tcPr>
          <w:p w14:paraId="70AAC165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ogólny zapis liczb naturalnych</w:t>
            </w:r>
            <w:r>
              <w:rPr>
                <w:rFonts w:asciiTheme="majorHAnsi" w:hAnsiTheme="majorHAnsi"/>
              </w:rPr>
              <w:t>:</w:t>
            </w:r>
            <w:r w:rsidRPr="00437050">
              <w:rPr>
                <w:rFonts w:asciiTheme="majorHAnsi" w:hAnsiTheme="majorHAnsi"/>
              </w:rPr>
              <w:t xml:space="preserve"> parzystych, nieparzystych, podzielnych przez</w:t>
            </w:r>
            <w:r>
              <w:rPr>
                <w:rFonts w:asciiTheme="majorHAnsi" w:hAnsiTheme="majorHAnsi"/>
              </w:rPr>
              <w:t> </w:t>
            </w:r>
            <w:r w:rsidRPr="00437050">
              <w:rPr>
                <w:rFonts w:asciiTheme="majorHAnsi" w:hAnsiTheme="majorHAnsi"/>
              </w:rPr>
              <w:t xml:space="preserve">3 itp. </w:t>
            </w:r>
          </w:p>
        </w:tc>
      </w:tr>
      <w:tr w:rsidR="00142B58" w:rsidRPr="00437050" w14:paraId="4994F963" w14:textId="77777777" w:rsidTr="00FF2879">
        <w:tc>
          <w:tcPr>
            <w:tcW w:w="9062" w:type="dxa"/>
          </w:tcPr>
          <w:p w14:paraId="229858D7" w14:textId="77777777" w:rsidR="00142B58" w:rsidRPr="00437050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przeprowadza dowody twierdzeń dotyczących podzielności liczb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  <w:tr w:rsidR="00142B58" w:rsidRPr="00437050" w14:paraId="16F59C0C" w14:textId="77777777" w:rsidTr="00FF2879">
        <w:tc>
          <w:tcPr>
            <w:tcW w:w="9062" w:type="dxa"/>
          </w:tcPr>
          <w:p w14:paraId="7330172A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wykorzystuje dzielenie z resztą do przedstawienia liczby naturalnej w postaci </w:t>
            </w:r>
            <w:r w:rsidRPr="00437050">
              <w:rPr>
                <w:rFonts w:asciiTheme="majorHAnsi" w:hAnsiTheme="majorHAnsi"/>
                <w:i/>
              </w:rPr>
              <w:t xml:space="preserve">a </w:t>
            </w:r>
            <w:r w:rsidRPr="00FC359B">
              <w:rPr>
                <w:rFonts w:asciiTheme="majorHAnsi" w:hAnsiTheme="majorHAnsi"/>
              </w:rPr>
              <w:t>∙</w:t>
            </w:r>
            <w:r w:rsidRPr="00437050">
              <w:rPr>
                <w:rFonts w:asciiTheme="majorHAnsi" w:hAnsiTheme="majorHAnsi"/>
                <w:i/>
              </w:rPr>
              <w:t xml:space="preserve"> k </w:t>
            </w:r>
            <w:r w:rsidRPr="00FC359B">
              <w:rPr>
                <w:rFonts w:asciiTheme="majorHAnsi" w:hAnsiTheme="majorHAnsi"/>
              </w:rPr>
              <w:t xml:space="preserve">+ </w:t>
            </w:r>
            <w:r w:rsidRPr="00437050">
              <w:rPr>
                <w:rFonts w:asciiTheme="majorHAnsi" w:hAnsiTheme="majorHAnsi"/>
                <w:i/>
              </w:rPr>
              <w:t>r</w:t>
            </w:r>
          </w:p>
        </w:tc>
      </w:tr>
      <w:tr w:rsidR="00142B58" w:rsidRPr="00437050" w14:paraId="5867DEB8" w14:textId="77777777" w:rsidTr="00FF2879">
        <w:tc>
          <w:tcPr>
            <w:tcW w:w="9062" w:type="dxa"/>
          </w:tcPr>
          <w:p w14:paraId="67704083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wykonuje działania łączne na liczbach rzeczywistych (trudniejsze przypadki)</w:t>
            </w:r>
          </w:p>
        </w:tc>
      </w:tr>
      <w:tr w:rsidR="00142B58" w:rsidRPr="00437050" w14:paraId="3545BEBF" w14:textId="77777777" w:rsidTr="00FF2879">
        <w:tc>
          <w:tcPr>
            <w:tcW w:w="9062" w:type="dxa"/>
          </w:tcPr>
          <w:p w14:paraId="23D81FB9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zamienia ułamek dziesiętny okresowy na ułamek zwykły</w:t>
            </w:r>
          </w:p>
        </w:tc>
      </w:tr>
      <w:tr w:rsidR="00142B58" w:rsidRPr="00437050" w14:paraId="3019D44D" w14:textId="77777777" w:rsidTr="00FF2879">
        <w:tc>
          <w:tcPr>
            <w:tcW w:w="9062" w:type="dxa"/>
          </w:tcPr>
          <w:p w14:paraId="4FB36440" w14:textId="77777777" w:rsidR="00142B58" w:rsidRPr="00437050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wyznacza wskazaną cyfrę po przecinku w rozcięciu dziesiętnym okresowym danej liczby w prostych przypadkach</w:t>
            </w:r>
          </w:p>
        </w:tc>
      </w:tr>
      <w:tr w:rsidR="00142B58" w:rsidRPr="00437050" w14:paraId="11913EBD" w14:textId="77777777" w:rsidTr="00FF2879">
        <w:tc>
          <w:tcPr>
            <w:tcW w:w="9062" w:type="dxa"/>
          </w:tcPr>
          <w:p w14:paraId="69F25AC6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porównuje pierwiastki bez użycia kalkulatora</w:t>
            </w:r>
          </w:p>
        </w:tc>
      </w:tr>
      <w:tr w:rsidR="00142B58" w:rsidRPr="00437050" w14:paraId="5B953F61" w14:textId="77777777" w:rsidTr="00FF2879">
        <w:tc>
          <w:tcPr>
            <w:tcW w:w="9062" w:type="dxa"/>
          </w:tcPr>
          <w:p w14:paraId="0C20A637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wartość wyrażeń arytmetycznych zawierających pierwiastki, stosując prawa działań na pierwiastkach</w:t>
            </w:r>
          </w:p>
        </w:tc>
      </w:tr>
      <w:tr w:rsidR="00142B58" w:rsidRPr="00437050" w14:paraId="20E156D9" w14:textId="77777777" w:rsidTr="00FF2879">
        <w:tc>
          <w:tcPr>
            <w:tcW w:w="9062" w:type="dxa"/>
          </w:tcPr>
          <w:p w14:paraId="07AD5D4F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wyłącza czynnik przed pierwiast</w:t>
            </w:r>
            <w:r>
              <w:rPr>
                <w:rFonts w:asciiTheme="majorHAnsi" w:hAnsiTheme="majorHAnsi"/>
              </w:rPr>
              <w:t>ek</w:t>
            </w:r>
            <w:r w:rsidRPr="00437050">
              <w:rPr>
                <w:rFonts w:asciiTheme="majorHAnsi" w:hAnsiTheme="majorHAnsi"/>
              </w:rPr>
              <w:t xml:space="preserve"> dowolnego stopnia, włącza czynnik pod pierwiastek dowolnego stopnia</w:t>
            </w:r>
          </w:p>
        </w:tc>
      </w:tr>
      <w:tr w:rsidR="00142B58" w:rsidRPr="00952E2E" w14:paraId="0C3458DA" w14:textId="77777777" w:rsidTr="00FF2879">
        <w:tc>
          <w:tcPr>
            <w:tcW w:w="9062" w:type="dxa"/>
          </w:tcPr>
          <w:p w14:paraId="7FCD90AE" w14:textId="77777777" w:rsidR="00142B58" w:rsidRPr="00952E2E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952E2E">
              <w:rPr>
                <w:rFonts w:asciiTheme="majorHAnsi" w:hAnsiTheme="majorHAnsi"/>
                <w:color w:val="000000" w:themeColor="text1"/>
              </w:rPr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</w:rPr>
              <w:t xml:space="preserve">, np.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15</m:t>
                  </m:r>
                </m:e>
              </m:rad>
            </m:oMath>
          </w:p>
        </w:tc>
      </w:tr>
      <w:tr w:rsidR="00142B58" w:rsidRPr="00952E2E" w14:paraId="19AF4A43" w14:textId="77777777" w:rsidTr="00FF2879">
        <w:tc>
          <w:tcPr>
            <w:tcW w:w="9062" w:type="dxa"/>
          </w:tcPr>
          <w:p w14:paraId="4F415D90" w14:textId="77777777" w:rsidR="00142B58" w:rsidRPr="00952E2E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952E2E">
              <w:rPr>
                <w:rFonts w:asciiTheme="majorHAnsi" w:hAnsiTheme="majorHAnsi"/>
                <w:color w:val="000000" w:themeColor="text1"/>
              </w:rPr>
              <w:t>stosuje działania na pierwiastkach do obliczania pól czworokątów</w:t>
            </w:r>
          </w:p>
        </w:tc>
      </w:tr>
      <w:tr w:rsidR="00142B58" w:rsidRPr="00437050" w14:paraId="1D5B1F9E" w14:textId="77777777" w:rsidTr="00FF2879">
        <w:tc>
          <w:tcPr>
            <w:tcW w:w="9062" w:type="dxa"/>
          </w:tcPr>
          <w:p w14:paraId="74C0A3DC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usuwa niewymierność z mianownika wyrażenia typu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</w:p>
        </w:tc>
      </w:tr>
      <w:tr w:rsidR="00142B58" w:rsidRPr="00437050" w14:paraId="52278DA1" w14:textId="77777777" w:rsidTr="00FF2879">
        <w:tc>
          <w:tcPr>
            <w:tcW w:w="9062" w:type="dxa"/>
          </w:tcPr>
          <w:p w14:paraId="4BD8AB11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  <w:bCs/>
              </w:rPr>
              <w:t xml:space="preserve">upraszcza wyrażenia, stosując prawa działań na potęgach </w:t>
            </w:r>
            <w:r w:rsidRPr="00437050">
              <w:rPr>
                <w:rFonts w:asciiTheme="majorHAnsi" w:hAnsiTheme="majorHAnsi"/>
              </w:rPr>
              <w:t>(trudniejsze przypadki)</w:t>
            </w:r>
          </w:p>
        </w:tc>
      </w:tr>
      <w:tr w:rsidR="00142B58" w:rsidRPr="00185BC1" w14:paraId="5FAD8270" w14:textId="77777777" w:rsidTr="00FF2879">
        <w:tc>
          <w:tcPr>
            <w:tcW w:w="9062" w:type="dxa"/>
          </w:tcPr>
          <w:p w14:paraId="52714D40" w14:textId="77777777" w:rsidR="00142B58" w:rsidRPr="00185BC1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185BC1">
              <w:rPr>
                <w:rFonts w:asciiTheme="majorHAnsi" w:hAnsiTheme="majorHAnsi"/>
                <w:bCs/>
                <w:color w:val="000000" w:themeColor="text1"/>
              </w:rPr>
              <w:t xml:space="preserve">porównuje liczby przedstawione w postaci potęg </w:t>
            </w:r>
            <w:r w:rsidRPr="00185BC1">
              <w:rPr>
                <w:rFonts w:asciiTheme="majorHAnsi" w:hAnsiTheme="majorHAnsi"/>
                <w:color w:val="000000" w:themeColor="text1"/>
              </w:rPr>
              <w:t>(trudniejsze przypadki)</w:t>
            </w:r>
          </w:p>
        </w:tc>
      </w:tr>
      <w:tr w:rsidR="00142B58" w:rsidRPr="00437050" w14:paraId="15DD4267" w14:textId="77777777" w:rsidTr="00FF2879">
        <w:tc>
          <w:tcPr>
            <w:tcW w:w="9062" w:type="dxa"/>
          </w:tcPr>
          <w:p w14:paraId="1E71FC00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twierdzeni</w:t>
            </w:r>
            <w:r>
              <w:rPr>
                <w:rFonts w:asciiTheme="majorHAnsi" w:hAnsiTheme="majorHAnsi"/>
              </w:rPr>
              <w:t>a</w:t>
            </w:r>
            <w:r w:rsidRPr="00437050">
              <w:rPr>
                <w:rFonts w:asciiTheme="majorHAnsi" w:hAnsiTheme="majorHAnsi"/>
              </w:rPr>
              <w:t xml:space="preserve"> o logarytmie iloczynu, ilorazu </w:t>
            </w:r>
            <w:r w:rsidRPr="00952E2E">
              <w:rPr>
                <w:rFonts w:asciiTheme="majorHAnsi" w:hAnsiTheme="majorHAnsi"/>
                <w:color w:val="000000" w:themeColor="text1"/>
              </w:rPr>
              <w:t>i potęgi do obliczeń</w:t>
            </w:r>
          </w:p>
        </w:tc>
      </w:tr>
      <w:tr w:rsidR="00142B58" w:rsidRPr="00437050" w14:paraId="63289766" w14:textId="77777777" w:rsidTr="00FF2879">
        <w:tc>
          <w:tcPr>
            <w:tcW w:w="9062" w:type="dxa"/>
          </w:tcPr>
          <w:p w14:paraId="644917F2" w14:textId="77777777" w:rsidR="00142B58" w:rsidRPr="00437050" w:rsidRDefault="00142B58" w:rsidP="00142B58">
            <w:pPr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złożone zadania tekstowe, wykorzystując obliczenia procentowe</w:t>
            </w:r>
          </w:p>
        </w:tc>
      </w:tr>
    </w:tbl>
    <w:p w14:paraId="274500E5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1D4006B1" w14:textId="77777777" w:rsidR="00142B58" w:rsidRPr="00952E2E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952E2E">
        <w:rPr>
          <w:rFonts w:asciiTheme="majorHAnsi" w:hAnsiTheme="majorHAnsi"/>
          <w:color w:val="000000" w:themeColor="text1"/>
        </w:rPr>
        <w:t xml:space="preserve">Poziom </w:t>
      </w:r>
      <w:r w:rsidRPr="00952E2E">
        <w:rPr>
          <w:rFonts w:asciiTheme="majorHAnsi" w:hAnsiTheme="majorHAnsi"/>
          <w:b/>
          <w:bCs/>
          <w:color w:val="000000" w:themeColor="text1"/>
        </w:rPr>
        <w:t>(D)</w:t>
      </w:r>
    </w:p>
    <w:p w14:paraId="3C4D824D" w14:textId="77777777" w:rsidR="00142B58" w:rsidRPr="00952E2E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952E2E">
        <w:rPr>
          <w:rFonts w:asciiTheme="majorHAnsi" w:hAnsiTheme="majorHAnsi"/>
          <w:color w:val="000000" w:themeColor="text1"/>
        </w:rPr>
        <w:t xml:space="preserve">Uczeń otrzymuje ocenę </w:t>
      </w:r>
      <w:r w:rsidRPr="00952E2E">
        <w:rPr>
          <w:rFonts w:asciiTheme="majorHAnsi" w:hAnsiTheme="majorHAnsi"/>
          <w:b/>
          <w:bCs/>
          <w:color w:val="000000" w:themeColor="text1"/>
        </w:rPr>
        <w:t>bardzo dobrą</w:t>
      </w:r>
      <w:r w:rsidRPr="00952E2E">
        <w:rPr>
          <w:rFonts w:asciiTheme="majorHAnsi" w:hAnsiTheme="majorHAnsi"/>
          <w:color w:val="000000" w:themeColor="text1"/>
        </w:rPr>
        <w:t xml:space="preserve">, jeśli opanował poziomy </w:t>
      </w:r>
      <w:r w:rsidRPr="007341E2">
        <w:rPr>
          <w:rFonts w:asciiTheme="majorHAnsi" w:hAnsiTheme="majorHAnsi"/>
        </w:rPr>
        <w:t>(K)</w:t>
      </w:r>
      <w:r>
        <w:rPr>
          <w:rFonts w:asciiTheme="majorHAnsi" w:hAnsiTheme="majorHAnsi"/>
        </w:rPr>
        <w:t xml:space="preserve"> – </w:t>
      </w:r>
      <w:r w:rsidRPr="007341E2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7341E2">
        <w:rPr>
          <w:rFonts w:asciiTheme="majorHAnsi" w:hAnsiTheme="majorHAnsi"/>
        </w:rPr>
        <w:t xml:space="preserve">) </w:t>
      </w:r>
      <w:r w:rsidRPr="00952E2E">
        <w:rPr>
          <w:rFonts w:asciiTheme="majorHAnsi" w:hAnsiTheme="majorHAnsi"/>
          <w:color w:val="000000" w:themeColor="text1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2210606B" w14:textId="77777777" w:rsidTr="00FF2879">
        <w:tc>
          <w:tcPr>
            <w:tcW w:w="9062" w:type="dxa"/>
          </w:tcPr>
          <w:p w14:paraId="048CA130" w14:textId="77777777" w:rsidR="00142B58" w:rsidRPr="00437050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przeprowadza dowody twierdzeń dotyczących podzielności liczb</w:t>
            </w:r>
            <w:r>
              <w:rPr>
                <w:rFonts w:asciiTheme="majorHAnsi" w:hAnsiTheme="majorHAnsi"/>
              </w:rPr>
              <w:t xml:space="preserve"> i reszt z dzielenia (trudniejsze przypadki)</w:t>
            </w:r>
          </w:p>
        </w:tc>
      </w:tr>
      <w:tr w:rsidR="00142B58" w:rsidRPr="00437050" w14:paraId="2F10E9CA" w14:textId="77777777" w:rsidTr="00FF2879">
        <w:tc>
          <w:tcPr>
            <w:tcW w:w="9062" w:type="dxa"/>
          </w:tcPr>
          <w:p w14:paraId="694FA244" w14:textId="77777777" w:rsidR="00142B58" w:rsidRPr="00437050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wyznacza wskazaną cyfrę po przecinku w rozcięciu dziesiętnym okresowym danej liczby</w:t>
            </w:r>
          </w:p>
        </w:tc>
      </w:tr>
      <w:tr w:rsidR="00142B58" w:rsidRPr="00185BC1" w14:paraId="24C8915C" w14:textId="77777777" w:rsidTr="00FF2879">
        <w:tc>
          <w:tcPr>
            <w:tcW w:w="9062" w:type="dxa"/>
          </w:tcPr>
          <w:p w14:paraId="36E5B11E" w14:textId="77777777" w:rsidR="00142B58" w:rsidRPr="00185BC1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jc w:val="both"/>
              <w:rPr>
                <w:rFonts w:asciiTheme="majorHAnsi" w:hAnsiTheme="majorHAnsi"/>
                <w:color w:val="000000" w:themeColor="text1"/>
              </w:rPr>
            </w:pPr>
            <w:r w:rsidRPr="00185BC1">
              <w:rPr>
                <w:rFonts w:asciiTheme="majorHAnsi" w:hAnsiTheme="majorHAnsi"/>
                <w:color w:val="000000" w:themeColor="text1"/>
              </w:rPr>
              <w:t>przeprowadza dowody twierdzeń o logarytmie iloczynu, ilorazu</w:t>
            </w:r>
            <w:r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185BC1">
              <w:rPr>
                <w:rFonts w:asciiTheme="majorHAnsi" w:hAnsiTheme="majorHAnsi"/>
                <w:color w:val="000000" w:themeColor="text1"/>
              </w:rPr>
              <w:t>i potęgi</w:t>
            </w:r>
          </w:p>
        </w:tc>
      </w:tr>
      <w:tr w:rsidR="00142B58" w:rsidRPr="00185BC1" w14:paraId="07EDB503" w14:textId="77777777" w:rsidTr="00FF2879">
        <w:tc>
          <w:tcPr>
            <w:tcW w:w="9062" w:type="dxa"/>
          </w:tcPr>
          <w:p w14:paraId="3D7D3882" w14:textId="77777777" w:rsidR="00142B58" w:rsidRPr="00185BC1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185BC1">
              <w:rPr>
                <w:rFonts w:asciiTheme="majorHAnsi" w:hAnsiTheme="majorHAnsi"/>
                <w:color w:val="000000" w:themeColor="text1"/>
              </w:rPr>
              <w:t>stosuje twierdzenia o logarytmie iloczynu, ilorazu i potęgi do udowodnienia równości wyrażeń</w:t>
            </w:r>
          </w:p>
        </w:tc>
      </w:tr>
    </w:tbl>
    <w:p w14:paraId="4545E924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260DD4A2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>Poziom</w:t>
      </w:r>
      <w:r w:rsidRPr="00437050">
        <w:rPr>
          <w:rFonts w:asciiTheme="majorHAnsi" w:hAnsiTheme="majorHAnsi"/>
          <w:b/>
          <w:bCs/>
        </w:rPr>
        <w:t xml:space="preserve"> (W)</w:t>
      </w:r>
    </w:p>
    <w:p w14:paraId="7BA31A6C" w14:textId="77777777" w:rsidR="00142B58" w:rsidRPr="00437050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celującą</w:t>
      </w:r>
      <w:r w:rsidRPr="00437050">
        <w:rPr>
          <w:rFonts w:asciiTheme="majorHAnsi" w:hAnsiTheme="majorHAnsi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2C635DE7" w14:textId="77777777" w:rsidTr="00FF2879">
        <w:tc>
          <w:tcPr>
            <w:tcW w:w="9062" w:type="dxa"/>
          </w:tcPr>
          <w:p w14:paraId="3B399DB1" w14:textId="77777777" w:rsidR="00142B58" w:rsidRPr="00437050" w:rsidRDefault="00142B58" w:rsidP="00142B58">
            <w:pPr>
              <w:pStyle w:val="Tekstpodstawowy"/>
              <w:numPr>
                <w:ilvl w:val="0"/>
                <w:numId w:val="46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zadania o znacznym stopniu trudności dotyczące liczb rzeczywistych</w:t>
            </w:r>
          </w:p>
        </w:tc>
      </w:tr>
    </w:tbl>
    <w:p w14:paraId="7B162F25" w14:textId="77777777" w:rsidR="00142B58" w:rsidRPr="00437050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</w:p>
    <w:p w14:paraId="1D1BA28B" w14:textId="77777777" w:rsidR="00142B58" w:rsidRDefault="00142B58" w:rsidP="00142B58">
      <w:pPr>
        <w:pStyle w:val="Nagwek2"/>
        <w:spacing w:line="120" w:lineRule="atLeast"/>
        <w:rPr>
          <w:rFonts w:asciiTheme="majorHAnsi" w:hAnsiTheme="majorHAnsi"/>
          <w:szCs w:val="22"/>
        </w:rPr>
      </w:pPr>
    </w:p>
    <w:p w14:paraId="48376AF7" w14:textId="77777777" w:rsidR="00142B58" w:rsidRPr="00437050" w:rsidRDefault="00142B58" w:rsidP="00142B58">
      <w:pPr>
        <w:pStyle w:val="Nagwek2"/>
        <w:spacing w:line="120" w:lineRule="atLeast"/>
        <w:rPr>
          <w:rFonts w:asciiTheme="majorHAnsi" w:hAnsiTheme="majorHAnsi"/>
          <w:sz w:val="22"/>
          <w:szCs w:val="22"/>
        </w:rPr>
      </w:pPr>
      <w:r w:rsidRPr="000E37BC">
        <w:rPr>
          <w:rFonts w:asciiTheme="majorHAnsi" w:hAnsiTheme="majorHAnsi"/>
          <w:szCs w:val="22"/>
        </w:rPr>
        <w:t>2. JĘZYK MATEMATYKI</w:t>
      </w:r>
    </w:p>
    <w:p w14:paraId="110F4F9D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 xml:space="preserve">(K) </w:t>
      </w:r>
    </w:p>
    <w:p w14:paraId="136DF143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dopuszczającą</w:t>
      </w:r>
      <w:r w:rsidRPr="00437050">
        <w:rPr>
          <w:rFonts w:asciiTheme="majorHAnsi" w:hAnsiTheme="majorHAnsi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0CFB6E44" w14:textId="77777777" w:rsidTr="00FF2879">
        <w:tc>
          <w:tcPr>
            <w:tcW w:w="9062" w:type="dxa"/>
          </w:tcPr>
          <w:p w14:paraId="7BCD45CB" w14:textId="77777777" w:rsidR="00142B58" w:rsidRPr="003A44A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3A44AE">
              <w:rPr>
                <w:rFonts w:asciiTheme="majorHAnsi" w:hAnsiTheme="majorHAnsi"/>
              </w:rPr>
              <w:t>posługuje się pojęciami: zbiór, podzbiór, zbiór skończony, zbiór nieskończony</w:t>
            </w:r>
          </w:p>
        </w:tc>
      </w:tr>
      <w:tr w:rsidR="00142B58" w:rsidRPr="00437050" w14:paraId="3CEFDBF8" w14:textId="77777777" w:rsidTr="00FF2879">
        <w:tc>
          <w:tcPr>
            <w:tcW w:w="9062" w:type="dxa"/>
          </w:tcPr>
          <w:p w14:paraId="24C1E160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wymienia elementy danego zbioru </w:t>
            </w:r>
          </w:p>
        </w:tc>
      </w:tr>
      <w:tr w:rsidR="00142B58" w:rsidRPr="00437050" w14:paraId="38F281F7" w14:textId="77777777" w:rsidTr="00FF2879">
        <w:tc>
          <w:tcPr>
            <w:tcW w:w="9062" w:type="dxa"/>
          </w:tcPr>
          <w:p w14:paraId="58D6867E" w14:textId="77777777" w:rsidR="00142B58" w:rsidRPr="003A44A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3A44AE">
              <w:rPr>
                <w:rFonts w:asciiTheme="majorHAnsi" w:hAnsiTheme="majorHAnsi"/>
              </w:rPr>
              <w:t>posługuje się pojęciami iloczynu</w:t>
            </w:r>
            <w:r>
              <w:rPr>
                <w:rFonts w:asciiTheme="majorHAnsi" w:hAnsiTheme="majorHAnsi"/>
              </w:rPr>
              <w:t xml:space="preserve"> i</w:t>
            </w:r>
            <w:r w:rsidRPr="003A44AE">
              <w:rPr>
                <w:rFonts w:asciiTheme="majorHAnsi" w:hAnsiTheme="majorHAnsi"/>
              </w:rPr>
              <w:t xml:space="preserve"> sumy</w:t>
            </w:r>
            <w:r>
              <w:rPr>
                <w:rFonts w:asciiTheme="majorHAnsi" w:hAnsiTheme="majorHAnsi"/>
              </w:rPr>
              <w:t xml:space="preserve"> </w:t>
            </w:r>
            <w:r w:rsidRPr="003A44AE">
              <w:rPr>
                <w:rFonts w:asciiTheme="majorHAnsi" w:hAnsiTheme="majorHAnsi"/>
              </w:rPr>
              <w:t>zbiorów</w:t>
            </w:r>
          </w:p>
        </w:tc>
      </w:tr>
      <w:tr w:rsidR="00142B58" w:rsidRPr="00437050" w14:paraId="60A9D09B" w14:textId="77777777" w:rsidTr="00FF2879">
        <w:tc>
          <w:tcPr>
            <w:tcW w:w="9062" w:type="dxa"/>
          </w:tcPr>
          <w:p w14:paraId="4A70B3AD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zaznacza na osi liczbowej przedziały liczbowe</w:t>
            </w:r>
          </w:p>
        </w:tc>
      </w:tr>
      <w:tr w:rsidR="00142B58" w:rsidRPr="00437050" w14:paraId="4B0C1DCC" w14:textId="77777777" w:rsidTr="00FF2879">
        <w:tc>
          <w:tcPr>
            <w:tcW w:w="9062" w:type="dxa"/>
          </w:tcPr>
          <w:p w14:paraId="6DB4C590" w14:textId="77777777" w:rsidR="00142B58" w:rsidRPr="003A44A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wyznacza iloczyn i sumę </w:t>
            </w:r>
            <w:r w:rsidRPr="003A44AE">
              <w:rPr>
                <w:rFonts w:asciiTheme="majorHAnsi" w:hAnsiTheme="majorHAnsi"/>
              </w:rPr>
              <w:t>przedziałów liczbowych oraz zaznacza je na osi liczbowej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  <w:tr w:rsidR="00142B58" w:rsidRPr="00437050" w14:paraId="6D37DAC6" w14:textId="77777777" w:rsidTr="00FF2879">
        <w:tc>
          <w:tcPr>
            <w:tcW w:w="9062" w:type="dxa"/>
          </w:tcPr>
          <w:p w14:paraId="2ADFF7F2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proste nierówności liniowe, sprawdza, czy dana liczba spełnia daną nierówność</w:t>
            </w:r>
          </w:p>
        </w:tc>
      </w:tr>
      <w:tr w:rsidR="00142B58" w:rsidRPr="00437050" w14:paraId="70206487" w14:textId="77777777" w:rsidTr="00FF2879">
        <w:tc>
          <w:tcPr>
            <w:tcW w:w="9062" w:type="dxa"/>
          </w:tcPr>
          <w:p w14:paraId="12D0D24C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zaznacza na osi liczbowej zbiór rozwiązań nierówności liniowej </w:t>
            </w:r>
          </w:p>
        </w:tc>
      </w:tr>
      <w:tr w:rsidR="00142B58" w:rsidRPr="00437050" w14:paraId="74FF0C1D" w14:textId="77777777" w:rsidTr="00FF2879">
        <w:tc>
          <w:tcPr>
            <w:tcW w:w="9062" w:type="dxa"/>
          </w:tcPr>
          <w:p w14:paraId="25BD94B8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wyłącza wskazany jednomian przed nawias w sumie algebraicznej</w:t>
            </w:r>
          </w:p>
        </w:tc>
      </w:tr>
      <w:tr w:rsidR="00142B58" w:rsidRPr="00437050" w14:paraId="207A1EC9" w14:textId="77777777" w:rsidTr="00FF2879">
        <w:tc>
          <w:tcPr>
            <w:tcW w:w="9062" w:type="dxa"/>
          </w:tcPr>
          <w:p w14:paraId="7780BA5B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zapisuje związki między wielkościami za pomocą wyrażeń algebraicznych w prostych przypadkach</w:t>
            </w:r>
          </w:p>
        </w:tc>
      </w:tr>
      <w:tr w:rsidR="00142B58" w:rsidRPr="00437050" w14:paraId="60969E26" w14:textId="77777777" w:rsidTr="00FF2879">
        <w:tc>
          <w:tcPr>
            <w:tcW w:w="9062" w:type="dxa"/>
          </w:tcPr>
          <w:p w14:paraId="07FBC3E3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stosuje wzory skróconego mnożenia </w:t>
            </w:r>
            <w:r w:rsidRPr="00962145">
              <w:rPr>
                <w:rFonts w:asciiTheme="majorHAnsi" w:hAnsiTheme="majorHAnsi"/>
                <w:color w:val="000000" w:themeColor="text1"/>
              </w:rPr>
              <w:t xml:space="preserve">do wyznaczenia kwadratu sumy lub różnicy oraz różnicy kwadratów </w:t>
            </w:r>
          </w:p>
        </w:tc>
      </w:tr>
      <w:tr w:rsidR="00142B58" w:rsidRPr="00437050" w14:paraId="2037ACE7" w14:textId="77777777" w:rsidTr="00FF2879">
        <w:tc>
          <w:tcPr>
            <w:tcW w:w="9062" w:type="dxa"/>
          </w:tcPr>
          <w:p w14:paraId="0D3E0AF9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 wartość bezwzględną liczby rzeczywistej</w:t>
            </w:r>
          </w:p>
        </w:tc>
      </w:tr>
    </w:tbl>
    <w:p w14:paraId="12F0E779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3EECC05C" w14:textId="77777777" w:rsidR="00142B58" w:rsidRPr="00A7425E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A7425E">
        <w:rPr>
          <w:rFonts w:asciiTheme="majorHAnsi" w:hAnsiTheme="majorHAnsi"/>
          <w:color w:val="000000" w:themeColor="text1"/>
        </w:rPr>
        <w:t xml:space="preserve">Poziom </w:t>
      </w:r>
      <w:r w:rsidRPr="00A7425E">
        <w:rPr>
          <w:rFonts w:asciiTheme="majorHAnsi" w:hAnsiTheme="majorHAnsi"/>
          <w:b/>
          <w:bCs/>
          <w:color w:val="000000" w:themeColor="text1"/>
        </w:rPr>
        <w:t>(P)</w:t>
      </w:r>
    </w:p>
    <w:p w14:paraId="1B9C5421" w14:textId="77777777" w:rsidR="00142B58" w:rsidRPr="00A7425E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A7425E">
        <w:rPr>
          <w:rFonts w:asciiTheme="majorHAnsi" w:hAnsiTheme="majorHAnsi"/>
          <w:color w:val="000000" w:themeColor="text1"/>
        </w:rPr>
        <w:t xml:space="preserve">Uczeń otrzymuje ocenę </w:t>
      </w:r>
      <w:r w:rsidRPr="00A7425E">
        <w:rPr>
          <w:rFonts w:asciiTheme="majorHAnsi" w:hAnsiTheme="majorHAnsi"/>
          <w:b/>
          <w:bCs/>
          <w:color w:val="000000" w:themeColor="text1"/>
        </w:rPr>
        <w:t>dostateczną</w:t>
      </w:r>
      <w:r w:rsidRPr="00A7425E">
        <w:rPr>
          <w:rFonts w:asciiTheme="majorHAnsi" w:hAnsiTheme="majorHAnsi"/>
          <w:color w:val="000000" w:themeColor="text1"/>
        </w:rPr>
        <w:t>, jeśli opanował poziomy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A7425E" w14:paraId="53546591" w14:textId="77777777" w:rsidTr="00FF2879">
        <w:tc>
          <w:tcPr>
            <w:tcW w:w="9062" w:type="dxa"/>
          </w:tcPr>
          <w:p w14:paraId="57542D22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posługuje się pojęciem podzbioru</w:t>
            </w:r>
          </w:p>
        </w:tc>
      </w:tr>
      <w:tr w:rsidR="00142B58" w:rsidRPr="00A7425E" w14:paraId="2DE75CDD" w14:textId="77777777" w:rsidTr="00FF2879">
        <w:tc>
          <w:tcPr>
            <w:tcW w:w="9062" w:type="dxa"/>
          </w:tcPr>
          <w:p w14:paraId="67C93AF3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opisuje symbolicznie dane zbiory w prostych przypadkach</w:t>
            </w:r>
          </w:p>
        </w:tc>
      </w:tr>
      <w:tr w:rsidR="00142B58" w:rsidRPr="00A7425E" w14:paraId="462E8A97" w14:textId="77777777" w:rsidTr="00FF2879">
        <w:tc>
          <w:tcPr>
            <w:tcW w:w="9062" w:type="dxa"/>
          </w:tcPr>
          <w:p w14:paraId="1FE242EF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posługuje się pojęciem różnicy zbiorów</w:t>
            </w:r>
          </w:p>
        </w:tc>
      </w:tr>
      <w:tr w:rsidR="00142B58" w:rsidRPr="00A7425E" w14:paraId="25236667" w14:textId="77777777" w:rsidTr="00FF2879">
        <w:tc>
          <w:tcPr>
            <w:tcW w:w="9062" w:type="dxa"/>
          </w:tcPr>
          <w:p w14:paraId="02878C70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wyznacza różnicę przedziałów liczbowych oraz zaznacza ją na osi liczbowej</w:t>
            </w:r>
          </w:p>
        </w:tc>
      </w:tr>
      <w:tr w:rsidR="00142B58" w:rsidRPr="00A7425E" w14:paraId="08447615" w14:textId="77777777" w:rsidTr="00FF2879">
        <w:tc>
          <w:tcPr>
            <w:tcW w:w="9062" w:type="dxa"/>
          </w:tcPr>
          <w:p w14:paraId="5A1C3C5C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rozwiązuje nierówności liniowe</w:t>
            </w:r>
          </w:p>
        </w:tc>
      </w:tr>
      <w:tr w:rsidR="00142B58" w:rsidRPr="00A7425E" w14:paraId="5EB90387" w14:textId="77777777" w:rsidTr="00FF2879">
        <w:tc>
          <w:tcPr>
            <w:tcW w:w="9062" w:type="dxa"/>
          </w:tcPr>
          <w:p w14:paraId="4572C33E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7341E2">
              <w:rPr>
                <w:rFonts w:asciiTheme="majorHAnsi" w:hAnsiTheme="majorHAnsi"/>
              </w:rPr>
              <w:t>zaznacza na osi liczbowej zbiór rozwiązań nierówności liniowej</w:t>
            </w:r>
          </w:p>
        </w:tc>
      </w:tr>
      <w:tr w:rsidR="00142B58" w:rsidRPr="00A7425E" w14:paraId="254FF2AB" w14:textId="77777777" w:rsidTr="00FF2879">
        <w:tc>
          <w:tcPr>
            <w:tcW w:w="9062" w:type="dxa"/>
          </w:tcPr>
          <w:p w14:paraId="7AC9425B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 xml:space="preserve">zapisuje zbiory w postaci przedziałów liczbowych, </w:t>
            </w:r>
          </w:p>
          <w:p w14:paraId="1603A7FB" w14:textId="77777777" w:rsidR="00142B58" w:rsidRPr="00A7425E" w:rsidRDefault="00142B58" w:rsidP="00FF2879">
            <w:pPr>
              <w:spacing w:line="120" w:lineRule="atLeast"/>
              <w:ind w:left="720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 xml:space="preserve">np. </w:t>
            </w:r>
            <w:r w:rsidRPr="00A7425E">
              <w:rPr>
                <w:rFonts w:asciiTheme="majorHAnsi" w:hAnsiTheme="majorHAnsi"/>
                <w:i/>
                <w:color w:val="000000" w:themeColor="text1"/>
              </w:rPr>
              <w:t>A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= {</w:t>
            </w:r>
            <w:r w:rsidRPr="00A7425E">
              <w:rPr>
                <w:rFonts w:asciiTheme="majorHAnsi" w:hAnsiTheme="majorHAnsi"/>
                <w:i/>
                <w:color w:val="000000" w:themeColor="text1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7425E">
              <w:rPr>
                <w:rFonts w:asciiTheme="majorHAnsi" w:hAnsiTheme="majorHAnsi"/>
                <w:color w:val="000000" w:themeColor="text1"/>
              </w:rPr>
              <w:sym w:font="Symbol" w:char="F0CE"/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7425E">
              <w:rPr>
                <w:rFonts w:asciiTheme="majorHAnsi" w:hAnsiTheme="majorHAnsi"/>
                <w:b/>
                <w:color w:val="000000" w:themeColor="text1"/>
              </w:rPr>
              <w:t>R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: </w:t>
            </w:r>
            <w:r w:rsidRPr="00A7425E">
              <w:rPr>
                <w:rFonts w:asciiTheme="majorHAnsi" w:hAnsiTheme="majorHAnsi"/>
                <w:i/>
                <w:color w:val="000000" w:themeColor="text1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7425E">
              <w:rPr>
                <w:rFonts w:asciiTheme="majorHAnsi" w:hAnsiTheme="majorHAnsi"/>
                <w:color w:val="000000" w:themeColor="text1"/>
              </w:rPr>
              <w:sym w:font="Symbol" w:char="F0B3"/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–4 </w:t>
            </w:r>
            <w:r w:rsidRPr="00A7425E">
              <w:rPr>
                <w:rFonts w:asciiTheme="majorHAnsi" w:hAnsiTheme="majorHAnsi"/>
                <w:color w:val="000000" w:themeColor="text1"/>
              </w:rPr>
              <w:sym w:font="Symbol" w:char="F0D9"/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7425E">
              <w:rPr>
                <w:rFonts w:asciiTheme="majorHAnsi" w:hAnsiTheme="majorHAnsi"/>
                <w:i/>
                <w:color w:val="000000" w:themeColor="text1"/>
              </w:rPr>
              <w:t>x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 &lt; 1} = </w:t>
            </w:r>
            <w:r>
              <w:rPr>
                <w:rFonts w:asciiTheme="majorHAnsi" w:hAnsiTheme="majorHAnsi"/>
                <w:color w:val="000000" w:themeColor="text1"/>
              </w:rPr>
              <w:t>[</w:t>
            </w:r>
            <w:r w:rsidRPr="00A7425E">
              <w:rPr>
                <w:rFonts w:asciiTheme="majorHAnsi" w:hAnsiTheme="majorHAnsi"/>
                <w:color w:val="000000" w:themeColor="text1"/>
              </w:rPr>
              <w:t xml:space="preserve">–4; 1) </w:t>
            </w:r>
          </w:p>
        </w:tc>
      </w:tr>
      <w:tr w:rsidR="00142B58" w:rsidRPr="00A7425E" w14:paraId="0D8246B0" w14:textId="77777777" w:rsidTr="00FF2879">
        <w:tc>
          <w:tcPr>
            <w:tcW w:w="9062" w:type="dxa"/>
          </w:tcPr>
          <w:p w14:paraId="071D6397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mnoży sumy algebraiczne przez siebie oraz redukuje wyrazy podobne w otrzymanej sumie</w:t>
            </w:r>
          </w:p>
        </w:tc>
      </w:tr>
      <w:tr w:rsidR="00142B58" w:rsidRPr="00A7425E" w14:paraId="4B1CCE64" w14:textId="77777777" w:rsidTr="00FF2879">
        <w:tc>
          <w:tcPr>
            <w:tcW w:w="9062" w:type="dxa"/>
          </w:tcPr>
          <w:p w14:paraId="59DE9591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zapisuje związki między wielkościami za pomocą wyrażeń algebraicznych w prostych przypadkach</w:t>
            </w:r>
          </w:p>
        </w:tc>
      </w:tr>
      <w:tr w:rsidR="00142B58" w:rsidRPr="00A7425E" w14:paraId="062ED938" w14:textId="77777777" w:rsidTr="00FF2879">
        <w:tc>
          <w:tcPr>
            <w:tcW w:w="9062" w:type="dxa"/>
          </w:tcPr>
          <w:p w14:paraId="2B26AFB1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stosuje wzory skróconego mnożenia do przekształcania wyrażeń algebraicznych w prostych przypadkach</w:t>
            </w:r>
          </w:p>
        </w:tc>
      </w:tr>
      <w:tr w:rsidR="00142B58" w:rsidRPr="00A7425E" w14:paraId="6AE3E9F8" w14:textId="77777777" w:rsidTr="00FF2879">
        <w:tc>
          <w:tcPr>
            <w:tcW w:w="9062" w:type="dxa"/>
          </w:tcPr>
          <w:p w14:paraId="4E4FEA7F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 xml:space="preserve">stosuje przekształcenia wyrażeń algebraicznych do usunięcia niewymierności z mianownika ułamka, gdy w jego mianowniku jest liczba postaci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</m:rad>
            </m:oMath>
          </w:p>
        </w:tc>
      </w:tr>
      <w:tr w:rsidR="00142B58" w:rsidRPr="00A7425E" w14:paraId="71993590" w14:textId="77777777" w:rsidTr="00FF2879">
        <w:tc>
          <w:tcPr>
            <w:tcW w:w="9062" w:type="dxa"/>
          </w:tcPr>
          <w:p w14:paraId="4493B525" w14:textId="77777777" w:rsidR="00142B58" w:rsidRPr="00A7425E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A7425E">
              <w:rPr>
                <w:rFonts w:asciiTheme="majorHAnsi" w:hAnsiTheme="majorHAnsi"/>
                <w:color w:val="000000" w:themeColor="text1"/>
              </w:rPr>
              <w:t>stosuje przekształcenia wyrażeń algebraicznych do rozwiązywania prostych równań i nierówności</w:t>
            </w:r>
          </w:p>
        </w:tc>
      </w:tr>
      <w:tr w:rsidR="00142B58" w:rsidRPr="00437050" w14:paraId="702B253F" w14:textId="77777777" w:rsidTr="00FF2879">
        <w:tc>
          <w:tcPr>
            <w:tcW w:w="9062" w:type="dxa"/>
          </w:tcPr>
          <w:p w14:paraId="1DA8CF73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stosuje interpretację geometryczną wartości bezwzględnej liczby do rozwiązywania elementarnych równań i nierówności typu </w:t>
            </w:r>
            <w:r w:rsidRPr="00437050">
              <w:rPr>
                <w:rFonts w:asciiTheme="majorHAnsi" w:hAnsiTheme="majorHAnsi"/>
                <w:noProof/>
                <w:position w:val="-12"/>
              </w:rPr>
              <w:object w:dxaOrig="1100" w:dyaOrig="340" w14:anchorId="4A1C9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alt="" style="width:54.8pt;height:17.2pt;mso-width-percent:0;mso-height-percent:0;mso-width-percent:0;mso-height-percent:0" o:ole="">
                  <v:imagedata r:id="rId8" o:title=""/>
                </v:shape>
                <o:OLEObject Type="Embed" ProgID="Equation.3" ShapeID="_x0000_i1049" DrawAspect="Content" ObjectID="_1819835494" r:id="rId9"/>
              </w:object>
            </w:r>
          </w:p>
        </w:tc>
      </w:tr>
    </w:tbl>
    <w:p w14:paraId="4240E41D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E7BFAAF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>
        <w:rPr>
          <w:rFonts w:asciiTheme="majorHAnsi" w:hAnsiTheme="majorHAnsi"/>
          <w:b/>
          <w:bCs/>
        </w:rPr>
        <w:t>(R)</w:t>
      </w:r>
    </w:p>
    <w:p w14:paraId="054CF6BA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dobrą</w:t>
      </w:r>
      <w:r w:rsidRPr="00437050">
        <w:rPr>
          <w:rFonts w:asciiTheme="majorHAnsi" w:hAnsiTheme="majorHAnsi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02337BD9" w14:textId="77777777" w:rsidTr="00FF2879">
        <w:tc>
          <w:tcPr>
            <w:tcW w:w="9062" w:type="dxa"/>
          </w:tcPr>
          <w:p w14:paraId="74A1E74D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lastRenderedPageBreak/>
              <w:t>zaznacza na osi liczbowej zbiory liczb spełniających układ nierówności liniowych z</w:t>
            </w:r>
            <w:r>
              <w:rPr>
                <w:rFonts w:asciiTheme="majorHAnsi" w:hAnsiTheme="majorHAnsi"/>
              </w:rPr>
              <w:t> </w:t>
            </w:r>
            <w:r w:rsidRPr="00437050">
              <w:rPr>
                <w:rFonts w:asciiTheme="majorHAnsi" w:hAnsiTheme="majorHAnsi"/>
              </w:rPr>
              <w:t>jedną niewiadomą</w:t>
            </w:r>
          </w:p>
        </w:tc>
      </w:tr>
      <w:tr w:rsidR="00142B58" w:rsidRPr="00437050" w14:paraId="31CB967A" w14:textId="77777777" w:rsidTr="00FF2879">
        <w:tc>
          <w:tcPr>
            <w:tcW w:w="9062" w:type="dxa"/>
          </w:tcPr>
          <w:p w14:paraId="0C22E583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zapisuje związki między wielkościami za pomocą wyrażeń algebraicznych</w:t>
            </w:r>
          </w:p>
        </w:tc>
      </w:tr>
      <w:tr w:rsidR="00142B58" w:rsidRPr="00437050" w14:paraId="65F90F99" w14:textId="77777777" w:rsidTr="00FF2879">
        <w:tc>
          <w:tcPr>
            <w:tcW w:w="9062" w:type="dxa"/>
          </w:tcPr>
          <w:p w14:paraId="6A58A684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przeprowadza proste dowody, stosując działania na wyrażeniach algebraicznych</w:t>
            </w:r>
          </w:p>
        </w:tc>
      </w:tr>
      <w:tr w:rsidR="00142B58" w:rsidRPr="00437050" w14:paraId="6A87D8E9" w14:textId="77777777" w:rsidTr="00FF2879">
        <w:tc>
          <w:tcPr>
            <w:tcW w:w="9062" w:type="dxa"/>
          </w:tcPr>
          <w:p w14:paraId="1ED8497C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wzory skróconego mnożenia do przekształcania wyrażeń algebraicznych</w:t>
            </w:r>
          </w:p>
        </w:tc>
      </w:tr>
      <w:tr w:rsidR="00142B58" w:rsidRPr="00437050" w14:paraId="2BF9B878" w14:textId="77777777" w:rsidTr="00FF2879">
        <w:tc>
          <w:tcPr>
            <w:tcW w:w="9062" w:type="dxa"/>
          </w:tcPr>
          <w:p w14:paraId="78994BB1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stosuje wzory skróconego mnożenia do wykonywania działań na liczbach postaci </w:t>
            </w:r>
            <w:r w:rsidRPr="00437050">
              <w:rPr>
                <w:rFonts w:asciiTheme="majorHAnsi" w:hAnsiTheme="majorHAnsi"/>
                <w:noProof/>
                <w:position w:val="-8"/>
              </w:rPr>
              <w:object w:dxaOrig="840" w:dyaOrig="360" w14:anchorId="463648A8">
                <v:shape id="_x0000_i1050" type="#_x0000_t75" alt="" style="width:32.8pt;height:15.05pt;mso-width-percent:0;mso-height-percent:0;mso-width-percent:0;mso-height-percent:0" o:ole="">
                  <v:imagedata r:id="rId10" o:title=""/>
                </v:shape>
                <o:OLEObject Type="Embed" ProgID="Equation.3" ShapeID="_x0000_i1050" DrawAspect="Content" ObjectID="_1819835495" r:id="rId11"/>
              </w:object>
            </w:r>
            <w:r w:rsidRPr="00437050">
              <w:rPr>
                <w:rFonts w:asciiTheme="majorHAnsi" w:hAnsiTheme="majorHAnsi"/>
              </w:rPr>
              <w:t xml:space="preserve"> </w:t>
            </w:r>
          </w:p>
        </w:tc>
      </w:tr>
      <w:tr w:rsidR="00142B58" w:rsidRPr="00437050" w14:paraId="3026C30E" w14:textId="77777777" w:rsidTr="00FF2879">
        <w:tc>
          <w:tcPr>
            <w:tcW w:w="9062" w:type="dxa"/>
          </w:tcPr>
          <w:p w14:paraId="26268E1D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usuwa niewymierność z mianownika wyrażenia typu  </w:t>
            </w:r>
            <w:r w:rsidRPr="00437050">
              <w:rPr>
                <w:rFonts w:asciiTheme="majorHAnsi" w:hAnsiTheme="majorHAnsi"/>
                <w:noProof/>
                <w:position w:val="-28"/>
              </w:rPr>
              <w:object w:dxaOrig="900" w:dyaOrig="660" w14:anchorId="2B8E2402">
                <v:shape id="_x0000_i1051" type="#_x0000_t75" alt="" style="width:36pt;height:27.4pt;mso-width-percent:0;mso-height-percent:0;mso-width-percent:0;mso-height-percent:0" o:ole="">
                  <v:imagedata r:id="rId12" o:title=""/>
                </v:shape>
                <o:OLEObject Type="Embed" ProgID="Equation.3" ShapeID="_x0000_i1051" DrawAspect="Content" ObjectID="_1819835496" r:id="rId13"/>
              </w:object>
            </w:r>
          </w:p>
        </w:tc>
      </w:tr>
      <w:tr w:rsidR="00142B58" w:rsidRPr="00437050" w14:paraId="104F6204" w14:textId="77777777" w:rsidTr="00FF2879">
        <w:tc>
          <w:tcPr>
            <w:tcW w:w="9062" w:type="dxa"/>
          </w:tcPr>
          <w:p w14:paraId="5A15C5BA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przekształcenia algebraiczne do rozwiązywania równań i nierówności</w:t>
            </w:r>
          </w:p>
        </w:tc>
      </w:tr>
      <w:tr w:rsidR="00142B58" w:rsidRPr="00437050" w14:paraId="7000C9DF" w14:textId="77777777" w:rsidTr="00FF2879">
        <w:tc>
          <w:tcPr>
            <w:tcW w:w="9062" w:type="dxa"/>
          </w:tcPr>
          <w:p w14:paraId="506FE714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nierówności pierwszego stopnia z jedną niewiadomą do rozwiązywania zadań osadzonych w kontekście praktycznym</w:t>
            </w:r>
          </w:p>
        </w:tc>
      </w:tr>
      <w:tr w:rsidR="00142B58" w:rsidRPr="00437050" w14:paraId="59894EBA" w14:textId="77777777" w:rsidTr="00FF2879">
        <w:tc>
          <w:tcPr>
            <w:tcW w:w="9062" w:type="dxa"/>
          </w:tcPr>
          <w:p w14:paraId="694D6785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upraszcza wyrażenia z wartością bezwzględną</w:t>
            </w:r>
            <w:r>
              <w:rPr>
                <w:rFonts w:asciiTheme="majorHAnsi" w:hAnsiTheme="majorHAnsi"/>
              </w:rPr>
              <w:t xml:space="preserve">, w tym stosuje własność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=|x|</m:t>
              </m:r>
            </m:oMath>
          </w:p>
        </w:tc>
      </w:tr>
      <w:tr w:rsidR="00142B58" w:rsidRPr="0089354C" w14:paraId="6562770B" w14:textId="77777777" w:rsidTr="00FF2879">
        <w:tc>
          <w:tcPr>
            <w:tcW w:w="9062" w:type="dxa"/>
          </w:tcPr>
          <w:p w14:paraId="039E279D" w14:textId="77777777" w:rsidR="00142B58" w:rsidRPr="002B1E2D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2B1E2D">
              <w:rPr>
                <w:rFonts w:asciiTheme="majorHAnsi" w:hAnsiTheme="majorHAnsi"/>
                <w:color w:val="000000" w:themeColor="text1"/>
              </w:rPr>
              <w:t xml:space="preserve">stosuje interpretację geometryczną wartości bezwzględnej liczby do rozwiązywania równań typu </w:t>
            </w:r>
            <w:r w:rsidRPr="00DF3222">
              <w:rPr>
                <w:rFonts w:asciiTheme="majorHAnsi" w:hAnsiTheme="majorHAnsi"/>
                <w:noProof/>
                <w:color w:val="000000" w:themeColor="text1"/>
                <w:position w:val="-12"/>
              </w:rPr>
              <w:object w:dxaOrig="960" w:dyaOrig="360" w14:anchorId="07082571">
                <v:shape id="_x0000_i1052" type="#_x0000_t75" alt="" style="width:47.8pt;height:18.25pt;mso-width-percent:0;mso-height-percent:0;mso-width-percent:0;mso-height-percent:0" o:ole="">
                  <v:imagedata r:id="rId14" o:title=""/>
                </v:shape>
                <o:OLEObject Type="Embed" ProgID="Equation.3" ShapeID="_x0000_i1052" DrawAspect="Content" ObjectID="_1819835497" r:id="rId15"/>
              </w:object>
            </w:r>
          </w:p>
        </w:tc>
      </w:tr>
      <w:tr w:rsidR="00142B58" w:rsidRPr="00437050" w14:paraId="2D21C225" w14:textId="77777777" w:rsidTr="00FF2879">
        <w:tc>
          <w:tcPr>
            <w:tcW w:w="9062" w:type="dxa"/>
          </w:tcPr>
          <w:p w14:paraId="0D7DC601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wyprowadza wzory skróconego mnożenia</w:t>
            </w:r>
          </w:p>
        </w:tc>
      </w:tr>
    </w:tbl>
    <w:p w14:paraId="0321DE9C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565BFFE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(D)</w:t>
      </w:r>
    </w:p>
    <w:p w14:paraId="6B834B64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bardzo dobrą</w:t>
      </w:r>
      <w:r>
        <w:rPr>
          <w:rFonts w:asciiTheme="majorHAnsi" w:hAnsiTheme="majorHAnsi"/>
        </w:rPr>
        <w:t xml:space="preserve">, jeśli opanował poziomy </w:t>
      </w:r>
      <w:r w:rsidRPr="007341E2">
        <w:rPr>
          <w:rFonts w:asciiTheme="majorHAnsi" w:hAnsiTheme="majorHAnsi"/>
        </w:rPr>
        <w:t>(K)</w:t>
      </w:r>
      <w:r>
        <w:rPr>
          <w:rFonts w:asciiTheme="majorHAnsi" w:hAnsiTheme="majorHAnsi"/>
        </w:rPr>
        <w:t xml:space="preserve"> – </w:t>
      </w:r>
      <w:r w:rsidRPr="007341E2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7341E2">
        <w:rPr>
          <w:rFonts w:asciiTheme="majorHAnsi" w:hAnsiTheme="majorHAnsi"/>
        </w:rPr>
        <w:t xml:space="preserve">) </w:t>
      </w:r>
      <w:r w:rsidRPr="00437050">
        <w:rPr>
          <w:rFonts w:asciiTheme="majorHAnsi" w:hAnsiTheme="majorHAnsi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9354C" w14:paraId="649C769A" w14:textId="77777777" w:rsidTr="00FF2879">
        <w:tc>
          <w:tcPr>
            <w:tcW w:w="9062" w:type="dxa"/>
          </w:tcPr>
          <w:p w14:paraId="26F01D30" w14:textId="77777777" w:rsidR="00142B58" w:rsidRPr="0089354C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9354C">
              <w:rPr>
                <w:rFonts w:asciiTheme="majorHAnsi" w:hAnsiTheme="majorHAnsi"/>
                <w:color w:val="000000" w:themeColor="text1"/>
              </w:rPr>
              <w:t>wyznacza dopełnienie zbioru</w:t>
            </w:r>
          </w:p>
        </w:tc>
      </w:tr>
      <w:tr w:rsidR="00142B58" w:rsidRPr="002B1E2D" w14:paraId="5D4A96EA" w14:textId="77777777" w:rsidTr="00FF2879">
        <w:tc>
          <w:tcPr>
            <w:tcW w:w="9062" w:type="dxa"/>
          </w:tcPr>
          <w:p w14:paraId="617EECAD" w14:textId="77777777" w:rsidR="00142B58" w:rsidRPr="002B1E2D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bCs/>
                <w:color w:val="000000" w:themeColor="text1"/>
              </w:rPr>
            </w:pPr>
            <w:r w:rsidRPr="002B1E2D">
              <w:rPr>
                <w:rFonts w:asciiTheme="majorHAnsi" w:hAnsiTheme="majorHAnsi"/>
                <w:bCs/>
                <w:color w:val="000000" w:themeColor="text1"/>
              </w:rPr>
              <w:t xml:space="preserve">wykonuje złożone działania na przedziałach liczbowych </w:t>
            </w:r>
          </w:p>
        </w:tc>
      </w:tr>
      <w:tr w:rsidR="00142B58" w:rsidRPr="0089354C" w14:paraId="5764C78A" w14:textId="77777777" w:rsidTr="00FF2879">
        <w:tc>
          <w:tcPr>
            <w:tcW w:w="9062" w:type="dxa"/>
          </w:tcPr>
          <w:p w14:paraId="118C88B2" w14:textId="77777777" w:rsidR="00142B58" w:rsidRPr="0089354C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bCs/>
                <w:color w:val="000000" w:themeColor="text1"/>
              </w:rPr>
            </w:pPr>
            <w:r w:rsidRPr="0089354C">
              <w:rPr>
                <w:rFonts w:asciiTheme="majorHAnsi" w:hAnsiTheme="majorHAnsi"/>
                <w:bCs/>
                <w:color w:val="000000" w:themeColor="text1"/>
              </w:rPr>
              <w:t>stosuje wzory skróconego mnożenia do dowodzenia twierdzeń</w:t>
            </w:r>
          </w:p>
        </w:tc>
      </w:tr>
      <w:tr w:rsidR="00142B58" w:rsidRPr="0089354C" w14:paraId="7060F603" w14:textId="77777777" w:rsidTr="00FF2879">
        <w:tc>
          <w:tcPr>
            <w:tcW w:w="9062" w:type="dxa"/>
          </w:tcPr>
          <w:p w14:paraId="5047DFC9" w14:textId="77777777" w:rsidR="00142B58" w:rsidRPr="0089354C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9354C">
              <w:rPr>
                <w:rFonts w:asciiTheme="majorHAnsi" w:hAnsiTheme="majorHAnsi"/>
                <w:color w:val="000000" w:themeColor="text1"/>
              </w:rPr>
              <w:t>stosuje przekształcenia algebraiczne do rozwiązywania równań i nierówności w trudniejszych przypadkach</w:t>
            </w:r>
          </w:p>
        </w:tc>
      </w:tr>
      <w:tr w:rsidR="00142B58" w:rsidRPr="0089354C" w14:paraId="479B7523" w14:textId="77777777" w:rsidTr="00FF2879">
        <w:tc>
          <w:tcPr>
            <w:tcW w:w="9062" w:type="dxa"/>
          </w:tcPr>
          <w:p w14:paraId="52CAC2AE" w14:textId="77777777" w:rsidR="00142B58" w:rsidRPr="0089354C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9354C">
              <w:rPr>
                <w:rFonts w:asciiTheme="majorHAnsi" w:hAnsiTheme="majorHAnsi"/>
                <w:color w:val="000000" w:themeColor="text1"/>
              </w:rPr>
              <w:t>stosuje nierówności pierwszego stopnia z jedną niewiadomą do rozwiązywania zadań osadzonych w kontekście praktycznym w trudniejszych przypadkach</w:t>
            </w:r>
          </w:p>
        </w:tc>
      </w:tr>
      <w:tr w:rsidR="00142B58" w:rsidRPr="0089354C" w14:paraId="6955D286" w14:textId="77777777" w:rsidTr="00FF2879">
        <w:tc>
          <w:tcPr>
            <w:tcW w:w="9062" w:type="dxa"/>
          </w:tcPr>
          <w:p w14:paraId="31E99715" w14:textId="77777777" w:rsidR="00142B58" w:rsidRPr="0089354C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9354C">
              <w:rPr>
                <w:rFonts w:asciiTheme="majorHAnsi" w:hAnsiTheme="majorHAnsi"/>
                <w:color w:val="000000" w:themeColor="text1"/>
              </w:rPr>
              <w:t>upraszcza wyrażenia z wartością bezwzględną w trudniejszych przypadkach</w:t>
            </w:r>
          </w:p>
        </w:tc>
      </w:tr>
    </w:tbl>
    <w:p w14:paraId="1C7A4CFA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1AE7D4AF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>Poziom</w:t>
      </w:r>
      <w:r w:rsidRPr="00437050">
        <w:rPr>
          <w:rFonts w:asciiTheme="majorHAnsi" w:hAnsiTheme="majorHAnsi"/>
          <w:b/>
          <w:bCs/>
        </w:rPr>
        <w:t xml:space="preserve"> (W)</w:t>
      </w:r>
    </w:p>
    <w:p w14:paraId="4AD70A73" w14:textId="77777777" w:rsidR="00142B58" w:rsidRPr="00437050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celującą</w:t>
      </w:r>
      <w:r w:rsidRPr="00437050">
        <w:rPr>
          <w:rFonts w:asciiTheme="majorHAnsi" w:hAnsiTheme="majorHAnsi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697FA203" w14:textId="77777777" w:rsidTr="00FF2879">
        <w:tc>
          <w:tcPr>
            <w:tcW w:w="9062" w:type="dxa"/>
          </w:tcPr>
          <w:p w14:paraId="36B8C58E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>rozwiązuje zadania o znacznym stopniu trudności dotyczące zbiorów, przekształcania wyrażeń algebraicznych i własności wartości bezwzględnej</w:t>
            </w:r>
          </w:p>
        </w:tc>
      </w:tr>
    </w:tbl>
    <w:p w14:paraId="60774D97" w14:textId="77777777" w:rsidR="00142B58" w:rsidRPr="00437050" w:rsidRDefault="00142B58" w:rsidP="00142B58">
      <w:pPr>
        <w:pStyle w:val="Nagwek1"/>
        <w:spacing w:line="120" w:lineRule="atLeast"/>
        <w:rPr>
          <w:rFonts w:asciiTheme="majorHAnsi" w:hAnsiTheme="majorHAnsi"/>
          <w:sz w:val="22"/>
          <w:szCs w:val="22"/>
        </w:rPr>
      </w:pPr>
    </w:p>
    <w:p w14:paraId="5BE88766" w14:textId="77777777" w:rsidR="00142B58" w:rsidRDefault="00142B58" w:rsidP="00142B58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14:paraId="029F4354" w14:textId="77777777" w:rsidR="00142B58" w:rsidRPr="000E37BC" w:rsidRDefault="00142B58" w:rsidP="00142B58">
      <w:pPr>
        <w:pStyle w:val="Nagwek1"/>
        <w:spacing w:line="120" w:lineRule="atLeast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3. UKŁADY RÓWNAŃ</w:t>
      </w:r>
    </w:p>
    <w:p w14:paraId="32E696E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(K)</w:t>
      </w:r>
    </w:p>
    <w:p w14:paraId="5336F368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dopuszczającą</w:t>
      </w:r>
      <w:r w:rsidRPr="00437050">
        <w:rPr>
          <w:rFonts w:asciiTheme="majorHAnsi" w:hAnsiTheme="majorHAnsi"/>
        </w:rPr>
        <w:t>, jeśli: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42B58" w:rsidRPr="00437050" w14:paraId="6202FD7C" w14:textId="77777777" w:rsidTr="00FF2879">
        <w:tc>
          <w:tcPr>
            <w:tcW w:w="9212" w:type="dxa"/>
          </w:tcPr>
          <w:p w14:paraId="7E24BA10" w14:textId="77777777" w:rsidR="00142B58" w:rsidRPr="00437050" w:rsidRDefault="00142B58" w:rsidP="00142B58">
            <w:pPr>
              <w:numPr>
                <w:ilvl w:val="0"/>
                <w:numId w:val="52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podaje przykładowe rozwiązania równania liniowego z dwiema niewiadomymi </w:t>
            </w:r>
          </w:p>
        </w:tc>
      </w:tr>
      <w:tr w:rsidR="00142B58" w:rsidRPr="00437050" w14:paraId="0C546E09" w14:textId="77777777" w:rsidTr="00FF2879">
        <w:tc>
          <w:tcPr>
            <w:tcW w:w="9212" w:type="dxa"/>
          </w:tcPr>
          <w:p w14:paraId="27C359B0" w14:textId="77777777" w:rsidR="00142B58" w:rsidRPr="00437050" w:rsidRDefault="00142B58" w:rsidP="00142B58">
            <w:pPr>
              <w:numPr>
                <w:ilvl w:val="0"/>
                <w:numId w:val="52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sprawdza, czy dana para liczb spełnia dany układ równań</w:t>
            </w:r>
          </w:p>
        </w:tc>
      </w:tr>
      <w:tr w:rsidR="00142B58" w:rsidRPr="00437050" w14:paraId="1CE7CFE7" w14:textId="77777777" w:rsidTr="00FF2879">
        <w:tc>
          <w:tcPr>
            <w:tcW w:w="9212" w:type="dxa"/>
          </w:tcPr>
          <w:p w14:paraId="1E0E127C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wskazaną zmienną z danego równania liniowego</w:t>
            </w:r>
            <w:r>
              <w:rPr>
                <w:rFonts w:asciiTheme="majorHAnsi" w:hAnsiTheme="majorHAnsi"/>
              </w:rPr>
              <w:t xml:space="preserve"> </w:t>
            </w:r>
            <w:r w:rsidRPr="00437050">
              <w:rPr>
                <w:rFonts w:asciiTheme="majorHAnsi" w:hAnsiTheme="majorHAnsi"/>
              </w:rPr>
              <w:t>z dwiema niewiadomymi</w:t>
            </w:r>
          </w:p>
        </w:tc>
      </w:tr>
      <w:tr w:rsidR="00142B58" w:rsidRPr="00437050" w14:paraId="4A9F4BE9" w14:textId="77777777" w:rsidTr="00FF2879">
        <w:tc>
          <w:tcPr>
            <w:tcW w:w="9212" w:type="dxa"/>
          </w:tcPr>
          <w:p w14:paraId="041F94E2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układy równań metodą podstawiania</w:t>
            </w:r>
            <w:r>
              <w:rPr>
                <w:rFonts w:asciiTheme="majorHAnsi" w:hAnsiTheme="majorHAnsi"/>
              </w:rPr>
              <w:t>, gdy równania układu są uporządkowane</w:t>
            </w:r>
            <w:r w:rsidRPr="00437050">
              <w:rPr>
                <w:rFonts w:asciiTheme="majorHAnsi" w:hAnsiTheme="majorHAnsi"/>
              </w:rPr>
              <w:t xml:space="preserve">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3B0DA62F" w14:textId="77777777" w:rsidTr="00FF2879">
        <w:tc>
          <w:tcPr>
            <w:tcW w:w="9212" w:type="dxa"/>
          </w:tcPr>
          <w:p w14:paraId="5C30111E" w14:textId="77777777" w:rsidR="00142B58" w:rsidRPr="00437050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</w:rPr>
              <w:t>rozwiązuje układy równań metodą przeciwnych współczynników</w:t>
            </w:r>
            <w:r>
              <w:rPr>
                <w:rFonts w:asciiTheme="majorHAnsi" w:hAnsiTheme="majorHAnsi"/>
              </w:rPr>
              <w:t>, gdy równania układu są uporządkowane</w:t>
            </w:r>
            <w:r w:rsidRPr="00437050">
              <w:rPr>
                <w:rFonts w:asciiTheme="majorHAnsi" w:hAnsiTheme="majorHAnsi"/>
              </w:rPr>
              <w:t xml:space="preserve">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2D4B31ED" w14:textId="77777777" w:rsidTr="00FF2879">
        <w:tc>
          <w:tcPr>
            <w:tcW w:w="9212" w:type="dxa"/>
          </w:tcPr>
          <w:p w14:paraId="15AD1D56" w14:textId="77777777" w:rsidR="00142B58" w:rsidRPr="002B1E2D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</w:rPr>
            </w:pPr>
            <w:r w:rsidRPr="002B1E2D">
              <w:rPr>
                <w:rFonts w:asciiTheme="majorHAnsi" w:hAnsiTheme="majorHAnsi"/>
              </w:rPr>
              <w:t>rozpoznaje układ oznaczony, nieoznaczony oraz sprzeczny</w:t>
            </w:r>
          </w:p>
        </w:tc>
      </w:tr>
    </w:tbl>
    <w:p w14:paraId="38C72817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B59CFC6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lastRenderedPageBreak/>
        <w:t xml:space="preserve">Poziom </w:t>
      </w:r>
      <w:r w:rsidRPr="00437050">
        <w:rPr>
          <w:rFonts w:asciiTheme="majorHAnsi" w:hAnsiTheme="majorHAnsi"/>
          <w:b/>
          <w:bCs/>
        </w:rPr>
        <w:t>(</w:t>
      </w:r>
      <w:r>
        <w:rPr>
          <w:rFonts w:asciiTheme="majorHAnsi" w:hAnsiTheme="majorHAnsi"/>
          <w:b/>
          <w:bCs/>
        </w:rPr>
        <w:t>P</w:t>
      </w:r>
      <w:r w:rsidRPr="00437050">
        <w:rPr>
          <w:rFonts w:asciiTheme="majorHAnsi" w:hAnsiTheme="majorHAnsi"/>
          <w:b/>
          <w:bCs/>
        </w:rPr>
        <w:t>)</w:t>
      </w:r>
    </w:p>
    <w:p w14:paraId="4F84BB77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dostateczną</w:t>
      </w:r>
      <w:r w:rsidRPr="00437050">
        <w:rPr>
          <w:rFonts w:asciiTheme="majorHAnsi" w:hAnsiTheme="majorHAnsi"/>
        </w:rPr>
        <w:t>, jeśli</w:t>
      </w:r>
      <w:r>
        <w:rPr>
          <w:rFonts w:asciiTheme="majorHAnsi" w:hAnsiTheme="majorHAnsi"/>
        </w:rPr>
        <w:t xml:space="preserve"> </w:t>
      </w:r>
      <w:r w:rsidRPr="00437050">
        <w:rPr>
          <w:rFonts w:asciiTheme="majorHAnsi" w:hAnsiTheme="majorHAnsi"/>
        </w:rPr>
        <w:t>opanował poziomy (K)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42B58" w:rsidRPr="00437050" w14:paraId="7754F49C" w14:textId="77777777" w:rsidTr="00FF2879">
        <w:tc>
          <w:tcPr>
            <w:tcW w:w="9212" w:type="dxa"/>
          </w:tcPr>
          <w:p w14:paraId="3218AA95" w14:textId="77777777" w:rsidR="00142B58" w:rsidRPr="00437050" w:rsidRDefault="00142B58" w:rsidP="00142B58">
            <w:pPr>
              <w:numPr>
                <w:ilvl w:val="0"/>
                <w:numId w:val="52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do danego równania dopisuje drugie równanie tak, aby rozwiązaniem była dana para liczb</w:t>
            </w:r>
          </w:p>
        </w:tc>
      </w:tr>
      <w:tr w:rsidR="00142B58" w:rsidRPr="00437050" w14:paraId="53C4B3D0" w14:textId="77777777" w:rsidTr="00FF2879">
        <w:tc>
          <w:tcPr>
            <w:tcW w:w="9212" w:type="dxa"/>
          </w:tcPr>
          <w:p w14:paraId="113906C0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układy równań metodą podstawiania</w:t>
            </w:r>
          </w:p>
        </w:tc>
      </w:tr>
      <w:tr w:rsidR="00142B58" w:rsidRPr="00437050" w14:paraId="0F2D290C" w14:textId="77777777" w:rsidTr="00FF2879">
        <w:tc>
          <w:tcPr>
            <w:tcW w:w="9212" w:type="dxa"/>
          </w:tcPr>
          <w:p w14:paraId="3C331804" w14:textId="77777777" w:rsidR="00142B58" w:rsidRPr="00437050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</w:rPr>
              <w:t>rozwiązuje układy równań metodą przeciwnych współczynników</w:t>
            </w:r>
          </w:p>
        </w:tc>
      </w:tr>
      <w:tr w:rsidR="00142B58" w:rsidRPr="00437050" w14:paraId="70F6810A" w14:textId="77777777" w:rsidTr="00FF2879">
        <w:tc>
          <w:tcPr>
            <w:tcW w:w="9212" w:type="dxa"/>
          </w:tcPr>
          <w:p w14:paraId="528C71CC" w14:textId="77777777" w:rsidR="00142B58" w:rsidRPr="00437050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określa, czy dany układ równań jest </w:t>
            </w:r>
            <w:r w:rsidRPr="00437050">
              <w:rPr>
                <w:rFonts w:asciiTheme="majorHAnsi" w:hAnsiTheme="majorHAnsi"/>
              </w:rPr>
              <w:t>sprzeczny, oznaczony, nieoznaczony</w:t>
            </w:r>
          </w:p>
        </w:tc>
      </w:tr>
      <w:tr w:rsidR="00142B58" w:rsidRPr="00437050" w14:paraId="00A69703" w14:textId="77777777" w:rsidTr="00FF2879">
        <w:tc>
          <w:tcPr>
            <w:tcW w:w="9212" w:type="dxa"/>
          </w:tcPr>
          <w:p w14:paraId="3BC145FC" w14:textId="77777777" w:rsidR="00142B58" w:rsidRPr="00437050" w:rsidRDefault="00142B58" w:rsidP="00142B58">
            <w:pPr>
              <w:pStyle w:val="Kolorowalistaakcent11"/>
              <w:numPr>
                <w:ilvl w:val="0"/>
                <w:numId w:val="5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układy równań liniowych do rozwiązywania prostych zadań tekstowych</w:t>
            </w:r>
          </w:p>
        </w:tc>
      </w:tr>
    </w:tbl>
    <w:p w14:paraId="11FC05FD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0C7E81B9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(R)</w:t>
      </w:r>
    </w:p>
    <w:p w14:paraId="6C4347C5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dobrą</w:t>
      </w:r>
      <w:r w:rsidRPr="00437050">
        <w:rPr>
          <w:rFonts w:asciiTheme="majorHAnsi" w:hAnsiTheme="majorHAnsi"/>
        </w:rPr>
        <w:t>, jeśli opanował poziomy (K) i (P)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42B58" w:rsidRPr="00437050" w14:paraId="6C9D0E2D" w14:textId="77777777" w:rsidTr="00FF2879">
        <w:tc>
          <w:tcPr>
            <w:tcW w:w="9212" w:type="dxa"/>
          </w:tcPr>
          <w:p w14:paraId="6C25438B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zapisuje w postaci układu równań podane informacje tekstowe</w:t>
            </w:r>
          </w:p>
        </w:tc>
      </w:tr>
      <w:tr w:rsidR="00142B58" w:rsidRPr="00437050" w14:paraId="07AFEA72" w14:textId="77777777" w:rsidTr="00FF2879">
        <w:tc>
          <w:tcPr>
            <w:tcW w:w="9212" w:type="dxa"/>
          </w:tcPr>
          <w:p w14:paraId="6035B6BA" w14:textId="77777777" w:rsidR="00142B58" w:rsidRPr="00437050" w:rsidRDefault="00142B58" w:rsidP="00142B58">
            <w:pPr>
              <w:numPr>
                <w:ilvl w:val="0"/>
                <w:numId w:val="54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dobiera współczynniki liczbowe w układzie równań tak, aby dana para liczb była jego rozwiązaniem</w:t>
            </w:r>
          </w:p>
        </w:tc>
      </w:tr>
      <w:tr w:rsidR="00142B58" w:rsidRPr="00437050" w14:paraId="5F21438B" w14:textId="77777777" w:rsidTr="00FF2879">
        <w:tc>
          <w:tcPr>
            <w:tcW w:w="9212" w:type="dxa"/>
          </w:tcPr>
          <w:p w14:paraId="02C1C7F9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dopisuje drugie równanie tak, aby układ był sprzeczny, oznaczony, nieoznaczony</w:t>
            </w:r>
          </w:p>
        </w:tc>
      </w:tr>
      <w:tr w:rsidR="00142B58" w:rsidRPr="00437050" w14:paraId="33C43126" w14:textId="77777777" w:rsidTr="00FF2879">
        <w:tc>
          <w:tcPr>
            <w:tcW w:w="9212" w:type="dxa"/>
          </w:tcPr>
          <w:p w14:paraId="1A290C29" w14:textId="77777777" w:rsidR="00142B58" w:rsidRPr="00437050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>rozwiązuje układy równań w trudniejszych przypadkach, stosując przekształcenia algebraiczne i wzory skróconego mnożenia</w:t>
            </w:r>
          </w:p>
        </w:tc>
      </w:tr>
    </w:tbl>
    <w:p w14:paraId="089E57C0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3D99052A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(D)</w:t>
      </w:r>
    </w:p>
    <w:p w14:paraId="326800BD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bardzo dobrą</w:t>
      </w:r>
      <w:r w:rsidRPr="00437050">
        <w:rPr>
          <w:rFonts w:asciiTheme="majorHAnsi" w:hAnsiTheme="majorHAnsi"/>
        </w:rPr>
        <w:t xml:space="preserve">, jeśli opanował poziomy </w:t>
      </w:r>
      <w:r w:rsidRPr="007341E2">
        <w:rPr>
          <w:rFonts w:asciiTheme="majorHAnsi" w:hAnsiTheme="majorHAnsi"/>
        </w:rPr>
        <w:t>(K)</w:t>
      </w:r>
      <w:r>
        <w:rPr>
          <w:rFonts w:asciiTheme="majorHAnsi" w:hAnsiTheme="majorHAnsi"/>
        </w:rPr>
        <w:t xml:space="preserve"> – </w:t>
      </w:r>
      <w:r w:rsidRPr="007341E2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7341E2">
        <w:rPr>
          <w:rFonts w:asciiTheme="majorHAnsi" w:hAnsiTheme="majorHAnsi"/>
        </w:rPr>
        <w:t xml:space="preserve">) </w:t>
      </w:r>
      <w:r w:rsidRPr="00437050">
        <w:rPr>
          <w:rFonts w:asciiTheme="majorHAnsi" w:hAnsiTheme="majorHAnsi"/>
        </w:rPr>
        <w:t>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42B58" w:rsidRPr="00437050" w14:paraId="6EDAF7F9" w14:textId="77777777" w:rsidTr="00FF2879">
        <w:tc>
          <w:tcPr>
            <w:tcW w:w="9212" w:type="dxa"/>
          </w:tcPr>
          <w:p w14:paraId="5AF11C63" w14:textId="77777777" w:rsidR="00142B58" w:rsidRPr="00437050" w:rsidRDefault="00142B58" w:rsidP="00142B58">
            <w:pPr>
              <w:numPr>
                <w:ilvl w:val="0"/>
                <w:numId w:val="53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>zapisuje rozwiązanie układu nieoznaczonego</w:t>
            </w:r>
          </w:p>
        </w:tc>
      </w:tr>
      <w:tr w:rsidR="00142B58" w:rsidRPr="00437050" w14:paraId="700FBEA7" w14:textId="77777777" w:rsidTr="00FF2879">
        <w:tc>
          <w:tcPr>
            <w:tcW w:w="9212" w:type="dxa"/>
          </w:tcPr>
          <w:p w14:paraId="61680EE1" w14:textId="77777777" w:rsidR="00142B58" w:rsidRPr="00437050" w:rsidRDefault="00142B58" w:rsidP="00142B58">
            <w:pPr>
              <w:pStyle w:val="Kolorowalistaakcent11"/>
              <w:numPr>
                <w:ilvl w:val="0"/>
                <w:numId w:val="53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układy równań do rozwiązywania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złożonych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zadań tekstowych, w tym zadań dotyczących prędkości oraz wielkości podanych za pomocą procentów: stężeń roztworów i lokat bankowych</w:t>
            </w:r>
          </w:p>
        </w:tc>
      </w:tr>
    </w:tbl>
    <w:p w14:paraId="2712029B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78FACA8C" w14:textId="77777777" w:rsidR="00142B58" w:rsidRPr="007341E2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7341E2">
        <w:rPr>
          <w:rFonts w:asciiTheme="majorHAnsi" w:hAnsiTheme="majorHAnsi"/>
        </w:rPr>
        <w:t>Poziom</w:t>
      </w:r>
      <w:r w:rsidRPr="007341E2">
        <w:rPr>
          <w:rFonts w:asciiTheme="majorHAnsi" w:hAnsiTheme="majorHAnsi"/>
          <w:b/>
          <w:bCs/>
        </w:rPr>
        <w:t xml:space="preserve"> (W)</w:t>
      </w:r>
    </w:p>
    <w:p w14:paraId="48395FAF" w14:textId="77777777" w:rsidR="00142B58" w:rsidRPr="007341E2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  <w:r w:rsidRPr="007341E2">
        <w:rPr>
          <w:rFonts w:asciiTheme="majorHAnsi" w:hAnsiTheme="majorHAnsi"/>
        </w:rPr>
        <w:t xml:space="preserve">Uczeń otrzymuje ocenę </w:t>
      </w:r>
      <w:r w:rsidRPr="007341E2">
        <w:rPr>
          <w:rFonts w:asciiTheme="majorHAnsi" w:hAnsiTheme="majorHAnsi"/>
          <w:b/>
          <w:bCs/>
        </w:rPr>
        <w:t>celującą</w:t>
      </w:r>
      <w:r w:rsidRPr="007341E2">
        <w:rPr>
          <w:rFonts w:asciiTheme="majorHAnsi" w:hAnsiTheme="majorHAnsi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142B58" w:rsidRPr="007341E2" w14:paraId="3729A85A" w14:textId="77777777" w:rsidTr="00FF2879">
        <w:tc>
          <w:tcPr>
            <w:tcW w:w="8859" w:type="dxa"/>
          </w:tcPr>
          <w:p w14:paraId="5C189C1B" w14:textId="77777777" w:rsidR="00142B58" w:rsidRPr="007341E2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7341E2">
              <w:rPr>
                <w:rFonts w:asciiTheme="majorHAnsi" w:hAnsiTheme="majorHAnsi"/>
              </w:rPr>
              <w:t xml:space="preserve">rozwiązuje zadania o znacznym stopniu trudności dotyczące układów równań, </w:t>
            </w:r>
            <w:r>
              <w:rPr>
                <w:rFonts w:asciiTheme="majorHAnsi" w:hAnsiTheme="majorHAnsi"/>
              </w:rPr>
              <w:t>w tym</w:t>
            </w:r>
            <w:r w:rsidRPr="007341E2">
              <w:rPr>
                <w:rFonts w:asciiTheme="majorHAnsi" w:hAnsiTheme="majorHAnsi"/>
              </w:rPr>
              <w:t xml:space="preserve"> układy równań z trzema niewiadomymi</w:t>
            </w:r>
          </w:p>
        </w:tc>
      </w:tr>
      <w:tr w:rsidR="00142B58" w:rsidRPr="007341E2" w14:paraId="4430CB15" w14:textId="77777777" w:rsidTr="00FF2879">
        <w:tc>
          <w:tcPr>
            <w:tcW w:w="8859" w:type="dxa"/>
          </w:tcPr>
          <w:p w14:paraId="542C57CA" w14:textId="77777777" w:rsidR="00142B58" w:rsidRPr="007341E2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7341E2">
              <w:rPr>
                <w:rFonts w:asciiTheme="majorHAnsi" w:hAnsiTheme="majorHAnsi"/>
              </w:rPr>
              <w:t>stosuje układy równań w trudniejszych zadaniach tekstowych</w:t>
            </w:r>
          </w:p>
        </w:tc>
      </w:tr>
    </w:tbl>
    <w:p w14:paraId="1EEBB148" w14:textId="77777777" w:rsidR="00142B58" w:rsidRDefault="00142B58" w:rsidP="00142B58">
      <w:pPr>
        <w:rPr>
          <w:rFonts w:asciiTheme="majorHAnsi" w:hAnsiTheme="majorHAnsi"/>
        </w:rPr>
      </w:pPr>
    </w:p>
    <w:p w14:paraId="52FCEA07" w14:textId="77777777" w:rsidR="00142B58" w:rsidRPr="0080717B" w:rsidRDefault="00142B58" w:rsidP="00142B58">
      <w:pPr>
        <w:rPr>
          <w:rFonts w:asciiTheme="majorHAnsi" w:hAnsiTheme="majorHAnsi"/>
          <w:b/>
          <w:bCs/>
        </w:rPr>
      </w:pPr>
      <w:r w:rsidRPr="0080717B">
        <w:rPr>
          <w:rFonts w:asciiTheme="majorHAnsi" w:hAnsiTheme="majorHAnsi"/>
          <w:b/>
          <w:bCs/>
        </w:rPr>
        <w:t>4. FUNKCJE</w:t>
      </w:r>
    </w:p>
    <w:p w14:paraId="4BAAE456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(K)</w:t>
      </w:r>
    </w:p>
    <w:p w14:paraId="7606904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dopuszczającą</w:t>
      </w:r>
      <w:r w:rsidRPr="00437050">
        <w:rPr>
          <w:rFonts w:asciiTheme="majorHAnsi" w:hAnsiTheme="majorHAnsi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44BD6AA4" w14:textId="77777777" w:rsidTr="00FF2879">
        <w:tc>
          <w:tcPr>
            <w:tcW w:w="9062" w:type="dxa"/>
          </w:tcPr>
          <w:p w14:paraId="74D905B8" w14:textId="77777777" w:rsidR="00142B58" w:rsidRPr="00437050" w:rsidRDefault="00142B58" w:rsidP="00142B58">
            <w:pPr>
              <w:numPr>
                <w:ilvl w:val="0"/>
                <w:numId w:val="49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rozpoznaje przyporządkowania będące funkcjami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  <w:tr w:rsidR="00142B58" w:rsidRPr="00437050" w14:paraId="6A903C8B" w14:textId="77777777" w:rsidTr="00FF2879">
        <w:tc>
          <w:tcPr>
            <w:tcW w:w="9062" w:type="dxa"/>
          </w:tcPr>
          <w:p w14:paraId="31B0E6BA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określa funkcję różnymi sposobami (grafem, tabelą, wykresem, opisem słownym, wzorem)</w:t>
            </w:r>
          </w:p>
        </w:tc>
      </w:tr>
      <w:tr w:rsidR="00142B58" w:rsidRPr="00437050" w14:paraId="644A292B" w14:textId="77777777" w:rsidTr="00FF2879">
        <w:tc>
          <w:tcPr>
            <w:tcW w:w="9062" w:type="dxa"/>
          </w:tcPr>
          <w:p w14:paraId="3A6F8B92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poprawnie stosuje pojęcia: dziedzina, zbiór wartości, argument, miejsce zerowe, wartość i wykres funkcji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  <w:tr w:rsidR="00142B58" w:rsidRPr="00437050" w14:paraId="655FDDEA" w14:textId="77777777" w:rsidTr="00FF2879">
        <w:tc>
          <w:tcPr>
            <w:tcW w:w="9062" w:type="dxa"/>
          </w:tcPr>
          <w:p w14:paraId="0C1A3B41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odczytuje z wykresu dziedzinę, zbiór wartości, miejsca zerowe, najmniejszą i</w:t>
            </w:r>
            <w:r>
              <w:rPr>
                <w:rFonts w:asciiTheme="majorHAnsi" w:hAnsiTheme="majorHAnsi"/>
              </w:rPr>
              <w:t> </w:t>
            </w:r>
            <w:r w:rsidRPr="00437050">
              <w:rPr>
                <w:rFonts w:asciiTheme="majorHAnsi" w:hAnsiTheme="majorHAnsi"/>
              </w:rPr>
              <w:t>największą wartość funkcji (w przypadku nieskomplikowanego wykresu)</w:t>
            </w:r>
          </w:p>
        </w:tc>
      </w:tr>
      <w:tr w:rsidR="00142B58" w:rsidRPr="00437050" w14:paraId="5CBB7B1A" w14:textId="77777777" w:rsidTr="00FF2879">
        <w:tc>
          <w:tcPr>
            <w:tcW w:w="9062" w:type="dxa"/>
          </w:tcPr>
          <w:p w14:paraId="29D147C8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odczytuje z wykresu wartość funkcji dla danego argumentu oraz argument</w:t>
            </w:r>
            <w:r>
              <w:rPr>
                <w:rFonts w:asciiTheme="majorHAnsi" w:hAnsiTheme="majorHAnsi"/>
              </w:rPr>
              <w:t>, którego funkcja przyjmuje</w:t>
            </w:r>
            <w:r w:rsidRPr="00437050">
              <w:rPr>
                <w:rFonts w:asciiTheme="majorHAnsi" w:hAnsiTheme="majorHAnsi"/>
              </w:rPr>
              <w:t xml:space="preserve"> dan</w:t>
            </w:r>
            <w:r>
              <w:rPr>
                <w:rFonts w:asciiTheme="majorHAnsi" w:hAnsiTheme="majorHAnsi"/>
              </w:rPr>
              <w:t>ą</w:t>
            </w:r>
            <w:r w:rsidRPr="00437050">
              <w:rPr>
                <w:rFonts w:asciiTheme="majorHAnsi" w:hAnsiTheme="majorHAnsi"/>
              </w:rPr>
              <w:t xml:space="preserve"> wartoś</w:t>
            </w:r>
            <w:r>
              <w:rPr>
                <w:rFonts w:asciiTheme="majorHAnsi" w:hAnsiTheme="majorHAnsi"/>
              </w:rPr>
              <w:t>ć</w:t>
            </w:r>
            <w:r w:rsidRPr="00437050">
              <w:rPr>
                <w:rFonts w:asciiTheme="majorHAnsi" w:hAnsiTheme="majorHAnsi"/>
              </w:rPr>
              <w:t xml:space="preserve"> </w:t>
            </w:r>
          </w:p>
        </w:tc>
      </w:tr>
      <w:tr w:rsidR="00142B58" w:rsidRPr="00437050" w14:paraId="6CEB1CC6" w14:textId="77777777" w:rsidTr="00FF2879">
        <w:tc>
          <w:tcPr>
            <w:tcW w:w="9062" w:type="dxa"/>
          </w:tcPr>
          <w:p w14:paraId="1F6E7E2C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lastRenderedPageBreak/>
              <w:t xml:space="preserve">wskazuje wykresy funkcji rosnących, malejących i stałych wśród różnych </w:t>
            </w:r>
            <w:r>
              <w:rPr>
                <w:rFonts w:asciiTheme="majorHAnsi" w:hAnsiTheme="majorHAnsi"/>
              </w:rPr>
              <w:t xml:space="preserve">danych </w:t>
            </w:r>
            <w:r w:rsidRPr="00437050">
              <w:rPr>
                <w:rFonts w:asciiTheme="majorHAnsi" w:hAnsiTheme="majorHAnsi"/>
              </w:rPr>
              <w:t>wykresów</w:t>
            </w:r>
          </w:p>
        </w:tc>
      </w:tr>
      <w:tr w:rsidR="00142B58" w:rsidRPr="00437050" w14:paraId="46DBD616" w14:textId="77777777" w:rsidTr="00FF2879">
        <w:tc>
          <w:tcPr>
            <w:tcW w:w="9062" w:type="dxa"/>
          </w:tcPr>
          <w:p w14:paraId="12BBBA04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oblicza wartość funkcji dla </w:t>
            </w:r>
            <w:r>
              <w:rPr>
                <w:rFonts w:asciiTheme="majorHAnsi" w:hAnsiTheme="majorHAnsi"/>
              </w:rPr>
              <w:t>podanych</w:t>
            </w:r>
            <w:r w:rsidRPr="00437050">
              <w:rPr>
                <w:rFonts w:asciiTheme="majorHAnsi" w:hAnsiTheme="majorHAnsi"/>
              </w:rPr>
              <w:t xml:space="preserve"> argumentów na podstawie wzoru funkcji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  <w:tr w:rsidR="00142B58" w:rsidRPr="00437050" w14:paraId="71297CA4" w14:textId="77777777" w:rsidTr="00FF2879">
        <w:tc>
          <w:tcPr>
            <w:tcW w:w="9062" w:type="dxa"/>
          </w:tcPr>
          <w:p w14:paraId="7AB0F164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współrzędne punkt</w:t>
            </w:r>
            <w:r>
              <w:rPr>
                <w:rFonts w:asciiTheme="majorHAnsi" w:hAnsiTheme="majorHAnsi"/>
              </w:rPr>
              <w:t>u</w:t>
            </w:r>
            <w:r w:rsidRPr="00437050">
              <w:rPr>
                <w:rFonts w:asciiTheme="majorHAnsi" w:hAnsiTheme="majorHAnsi"/>
              </w:rPr>
              <w:t xml:space="preserve"> przecięcia wykresu funkcji danej wzorem z </w:t>
            </w:r>
            <w:r>
              <w:rPr>
                <w:rFonts w:asciiTheme="majorHAnsi" w:hAnsiTheme="majorHAnsi"/>
              </w:rPr>
              <w:t xml:space="preserve">osią </w:t>
            </w:r>
            <w:r>
              <w:rPr>
                <w:rFonts w:asciiTheme="majorHAnsi" w:hAnsiTheme="majorHAnsi"/>
                <w:i/>
                <w:iCs/>
              </w:rPr>
              <w:t>OY</w:t>
            </w:r>
          </w:p>
        </w:tc>
      </w:tr>
      <w:tr w:rsidR="00142B58" w:rsidRPr="00437050" w14:paraId="0726AB69" w14:textId="77777777" w:rsidTr="00FF2879">
        <w:tc>
          <w:tcPr>
            <w:tcW w:w="9062" w:type="dxa"/>
          </w:tcPr>
          <w:p w14:paraId="5F9F8E65" w14:textId="77777777" w:rsidR="00142B58" w:rsidRPr="00F64DD4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rozpoznaje wśród podanych </w:t>
            </w:r>
            <w:r w:rsidRPr="00437050">
              <w:rPr>
                <w:rFonts w:asciiTheme="majorHAnsi" w:hAnsiTheme="majorHAnsi"/>
              </w:rPr>
              <w:t>wykres</w:t>
            </w:r>
            <w:r>
              <w:rPr>
                <w:rFonts w:asciiTheme="majorHAnsi" w:hAnsiTheme="majorHAnsi"/>
              </w:rPr>
              <w:t>ów</w:t>
            </w:r>
            <w:r w:rsidRPr="00437050">
              <w:rPr>
                <w:rFonts w:asciiTheme="majorHAnsi" w:hAnsiTheme="majorHAnsi"/>
              </w:rPr>
              <w:t xml:space="preserve"> funkcji</w:t>
            </w:r>
            <w:r>
              <w:rPr>
                <w:rFonts w:asciiTheme="majorHAnsi" w:hAnsiTheme="majorHAnsi"/>
              </w:rPr>
              <w:t>, wykresy funkcji</w:t>
            </w:r>
            <w:r w:rsidRPr="00437050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br/>
            </w:r>
            <m:oMath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  <m:r>
                <w:rPr>
                  <w:rFonts w:ascii="Cambria Math" w:hAnsi="Cambria Math"/>
                </w:rPr>
                <m:t>,  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+q,  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  <m:r>
                <w:rPr>
                  <w:rFonts w:ascii="Cambria Math" w:hAnsi="Cambria Math"/>
                </w:rPr>
                <m:t>+q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</m:oMath>
            <w:r>
              <w:rPr>
                <w:rFonts w:asciiTheme="majorHAnsi" w:hAnsiTheme="majorHAnsi"/>
              </w:rPr>
              <w:t xml:space="preserve"> gdyn </w:t>
            </w:r>
            <w:r w:rsidRPr="00F64DD4">
              <w:rPr>
                <w:rFonts w:asciiTheme="majorHAnsi" w:hAnsiTheme="majorHAnsi"/>
              </w:rPr>
              <w:t>dany jest wykres funkcji</w:t>
            </w:r>
            <w:r>
              <w:rPr>
                <w:rFonts w:asciiTheme="majorHAnsi" w:hAnsiTheme="majorHAns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142B58" w:rsidRPr="00437050" w14:paraId="6C15555A" w14:textId="77777777" w:rsidTr="00FF2879">
        <w:tc>
          <w:tcPr>
            <w:tcW w:w="9062" w:type="dxa"/>
          </w:tcPr>
          <w:p w14:paraId="718A9224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wskazuje wielkości odwrotnie proporcjonalne </w:t>
            </w:r>
          </w:p>
        </w:tc>
      </w:tr>
    </w:tbl>
    <w:p w14:paraId="09785BA7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6960D62E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(P)</w:t>
      </w:r>
    </w:p>
    <w:p w14:paraId="43058B9C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dostateczną</w:t>
      </w:r>
      <w:r w:rsidRPr="00437050">
        <w:rPr>
          <w:rFonts w:asciiTheme="majorHAnsi" w:hAnsiTheme="majorHAnsi"/>
        </w:rPr>
        <w:t>, jeśli</w:t>
      </w:r>
      <w:r>
        <w:rPr>
          <w:rFonts w:asciiTheme="majorHAnsi" w:hAnsiTheme="majorHAnsi"/>
        </w:rPr>
        <w:t xml:space="preserve"> </w:t>
      </w:r>
      <w:r w:rsidRPr="00437050">
        <w:rPr>
          <w:rFonts w:asciiTheme="majorHAnsi" w:hAnsiTheme="majorHAnsi"/>
        </w:rPr>
        <w:t>opanował poziomy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4593949B" w14:textId="77777777" w:rsidTr="00FF2879">
        <w:tc>
          <w:tcPr>
            <w:tcW w:w="9062" w:type="dxa"/>
          </w:tcPr>
          <w:p w14:paraId="46C9C4E6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pojęcia: dziedzina, zbiór wartości, argument, miejsce zerowe, wartość i wykres funkcji</w:t>
            </w:r>
          </w:p>
        </w:tc>
      </w:tr>
      <w:tr w:rsidR="00142B58" w:rsidRPr="00437050" w14:paraId="5154D1FA" w14:textId="77777777" w:rsidTr="00FF2879">
        <w:tc>
          <w:tcPr>
            <w:tcW w:w="9062" w:type="dxa"/>
          </w:tcPr>
          <w:p w14:paraId="49B8CB1C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na podstawie nieskomplikowanego wykresu funkcji określa argumenty, dla których funkcja przyjmuje wartości dodatnie, ujemne</w:t>
            </w:r>
            <w:r>
              <w:rPr>
                <w:rFonts w:asciiTheme="majorHAnsi" w:hAnsiTheme="majorHAnsi"/>
              </w:rPr>
              <w:t xml:space="preserve"> oraz niedodatnie, nieujemne</w:t>
            </w:r>
          </w:p>
        </w:tc>
      </w:tr>
      <w:tr w:rsidR="00142B58" w:rsidRPr="00437050" w14:paraId="611AA10F" w14:textId="77777777" w:rsidTr="00FF2879">
        <w:tc>
          <w:tcPr>
            <w:tcW w:w="9062" w:type="dxa"/>
          </w:tcPr>
          <w:p w14:paraId="3E0857BC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określa na podstawie wykresu przedziały monotoniczności funkcji</w:t>
            </w:r>
          </w:p>
        </w:tc>
      </w:tr>
      <w:tr w:rsidR="00142B58" w:rsidRPr="00437050" w14:paraId="368A7E77" w14:textId="77777777" w:rsidTr="00FF2879">
        <w:tc>
          <w:tcPr>
            <w:tcW w:w="9062" w:type="dxa"/>
          </w:tcPr>
          <w:p w14:paraId="55A1AD84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dziedzinę funkcji okreś</w:t>
            </w:r>
            <w:r>
              <w:rPr>
                <w:rFonts w:asciiTheme="majorHAnsi" w:hAnsiTheme="majorHAnsi"/>
              </w:rPr>
              <w:t xml:space="preserve">lonej </w:t>
            </w:r>
            <w:r w:rsidRPr="00437050">
              <w:rPr>
                <w:rFonts w:asciiTheme="majorHAnsi" w:hAnsiTheme="majorHAnsi"/>
              </w:rPr>
              <w:t xml:space="preserve">opisem słownym </w:t>
            </w:r>
          </w:p>
        </w:tc>
      </w:tr>
      <w:tr w:rsidR="00142B58" w:rsidRPr="00437050" w14:paraId="152619E8" w14:textId="77777777" w:rsidTr="00FF2879">
        <w:tc>
          <w:tcPr>
            <w:tcW w:w="9062" w:type="dxa"/>
          </w:tcPr>
          <w:p w14:paraId="7A226914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 wartość funkcji dla różnych argumentów na podstawie wzoru funkcji</w:t>
            </w:r>
          </w:p>
        </w:tc>
      </w:tr>
      <w:tr w:rsidR="00142B58" w:rsidRPr="00437050" w14:paraId="6A793440" w14:textId="77777777" w:rsidTr="00FF2879">
        <w:tc>
          <w:tcPr>
            <w:tcW w:w="9062" w:type="dxa"/>
          </w:tcPr>
          <w:p w14:paraId="71BC93A6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jc w:val="both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oblicza argument odpowiadający podanej wartości funkcji (w prostych przypadkach)</w:t>
            </w:r>
          </w:p>
        </w:tc>
      </w:tr>
      <w:tr w:rsidR="00142B58" w:rsidRPr="00437050" w14:paraId="282C1DC9" w14:textId="77777777" w:rsidTr="00FF2879">
        <w:tc>
          <w:tcPr>
            <w:tcW w:w="9062" w:type="dxa"/>
          </w:tcPr>
          <w:p w14:paraId="46D65949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sprawdza algebraicznie</w:t>
            </w:r>
            <w:r>
              <w:rPr>
                <w:rFonts w:asciiTheme="majorHAnsi" w:hAnsiTheme="majorHAnsi"/>
              </w:rPr>
              <w:t>, czy punkt o</w:t>
            </w:r>
            <w:r w:rsidRPr="00437050">
              <w:rPr>
                <w:rFonts w:asciiTheme="majorHAnsi" w:hAnsiTheme="majorHAnsi"/>
              </w:rPr>
              <w:t xml:space="preserve"> danych współrzędnych </w:t>
            </w:r>
            <w:r>
              <w:rPr>
                <w:rFonts w:asciiTheme="majorHAnsi" w:hAnsiTheme="majorHAnsi"/>
              </w:rPr>
              <w:t xml:space="preserve">należy do </w:t>
            </w:r>
            <w:r w:rsidRPr="00437050">
              <w:rPr>
                <w:rFonts w:asciiTheme="majorHAnsi" w:hAnsiTheme="majorHAnsi"/>
              </w:rPr>
              <w:t>wykresu funkcji danej wzorem</w:t>
            </w:r>
          </w:p>
        </w:tc>
      </w:tr>
      <w:tr w:rsidR="00142B58" w:rsidRPr="00437050" w14:paraId="197D6868" w14:textId="77777777" w:rsidTr="00FF2879">
        <w:tc>
          <w:tcPr>
            <w:tcW w:w="9062" w:type="dxa"/>
          </w:tcPr>
          <w:p w14:paraId="3F7F80CF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wyznacza współrzędne punktów przecięcia wykresu funkcji danej wzorem z o</w:t>
            </w:r>
            <w:r>
              <w:rPr>
                <w:rFonts w:asciiTheme="majorHAnsi" w:hAnsiTheme="majorHAnsi"/>
              </w:rPr>
              <w:t xml:space="preserve">sią </w:t>
            </w:r>
            <w:r>
              <w:rPr>
                <w:rFonts w:asciiTheme="majorHAnsi" w:hAnsiTheme="majorHAnsi"/>
                <w:i/>
                <w:iCs/>
              </w:rPr>
              <w:t>OX</w:t>
            </w:r>
            <w:r w:rsidRPr="00437050">
              <w:rPr>
                <w:rFonts w:asciiTheme="majorHAnsi" w:hAnsiTheme="majorHAnsi"/>
              </w:rPr>
              <w:t xml:space="preserve"> (w prostych przypadkach)</w:t>
            </w:r>
          </w:p>
        </w:tc>
      </w:tr>
      <w:tr w:rsidR="00142B58" w:rsidRPr="00437050" w14:paraId="5B46420F" w14:textId="77777777" w:rsidTr="00FF2879">
        <w:tc>
          <w:tcPr>
            <w:tcW w:w="9062" w:type="dxa"/>
          </w:tcPr>
          <w:p w14:paraId="7B1B2423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rysuje w prostych przypadkach wykres funkcji danej wzorem</w:t>
            </w:r>
          </w:p>
        </w:tc>
      </w:tr>
      <w:tr w:rsidR="00142B58" w:rsidRPr="00437050" w14:paraId="73BAD4BA" w14:textId="77777777" w:rsidTr="00FF2879">
        <w:tc>
          <w:tcPr>
            <w:tcW w:w="9062" w:type="dxa"/>
          </w:tcPr>
          <w:p w14:paraId="3161104B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sporządza wykresy funkcji</w:t>
            </w:r>
            <w:r>
              <w:rPr>
                <w:rFonts w:asciiTheme="majorHAnsi" w:hAnsiTheme="majorHAnsi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  <m:r>
                <w:rPr>
                  <w:rFonts w:ascii="Cambria Math" w:hAnsi="Cambria Math"/>
                </w:rPr>
                <m:t>,  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+q,  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x-p</m:t>
                  </m:r>
                </m:e>
              </m:d>
              <m:r>
                <w:rPr>
                  <w:rFonts w:ascii="Cambria Math" w:hAnsi="Cambria Math"/>
                </w:rPr>
                <m:t>+q</m:t>
              </m:r>
            </m:oMath>
            <w:r w:rsidRPr="00A55117">
              <w:rPr>
                <w:rFonts w:asciiTheme="majorHAnsi" w:hAnsiTheme="majorHAnsi"/>
                <w:sz w:val="18"/>
              </w:rPr>
              <w:t xml:space="preserve">, </w:t>
            </w:r>
            <w:r w:rsidRPr="00437050">
              <w:rPr>
                <w:rFonts w:asciiTheme="majorHAnsi" w:hAnsiTheme="majorHAnsi"/>
              </w:rPr>
              <w:t xml:space="preserve">na podstawie danego wykresu funkcji </w:t>
            </w:r>
            <m:oMath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</w:p>
        </w:tc>
      </w:tr>
      <w:tr w:rsidR="00142B58" w:rsidRPr="00437050" w14:paraId="7E35E402" w14:textId="77777777" w:rsidTr="00FF2879">
        <w:tc>
          <w:tcPr>
            <w:tcW w:w="9062" w:type="dxa"/>
          </w:tcPr>
          <w:p w14:paraId="617FC859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funkcje i ich własności w prostych sytuacjach praktycznych</w:t>
            </w:r>
          </w:p>
        </w:tc>
      </w:tr>
      <w:tr w:rsidR="00142B58" w:rsidRPr="00437050" w14:paraId="62FD1E25" w14:textId="77777777" w:rsidTr="00FF2879">
        <w:tc>
          <w:tcPr>
            <w:tcW w:w="9062" w:type="dxa"/>
          </w:tcPr>
          <w:p w14:paraId="74790D38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7341E2">
              <w:rPr>
                <w:rFonts w:asciiTheme="majorHAnsi" w:hAnsiTheme="majorHAnsi"/>
              </w:rPr>
              <w:t>wyznacza współczynnik proporcjonalności</w:t>
            </w:r>
            <w:r>
              <w:rPr>
                <w:rFonts w:asciiTheme="majorHAnsi" w:hAnsiTheme="majorHAnsi"/>
              </w:rPr>
              <w:t xml:space="preserve"> odwrotnej</w:t>
            </w:r>
          </w:p>
        </w:tc>
      </w:tr>
      <w:tr w:rsidR="00142B58" w:rsidRPr="00437050" w14:paraId="270B4ACB" w14:textId="77777777" w:rsidTr="00FF2879">
        <w:tc>
          <w:tcPr>
            <w:tcW w:w="9062" w:type="dxa"/>
          </w:tcPr>
          <w:p w14:paraId="237A5493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eastAsia="Calibri" w:hAnsiTheme="majorHAnsi"/>
              </w:rPr>
              <w:t>stosuje zależność</w:t>
            </w:r>
            <w:r w:rsidRPr="00437050">
              <w:rPr>
                <w:rFonts w:asciiTheme="majorHAnsi" w:hAnsiTheme="majorHAnsi"/>
              </w:rPr>
              <w:t xml:space="preserve"> między wielkościami odwrotnie proporcjonalnymi</w:t>
            </w:r>
            <w:r w:rsidRPr="00437050">
              <w:rPr>
                <w:rFonts w:asciiTheme="majorHAnsi" w:eastAsia="Calibri" w:hAnsiTheme="majorHAnsi"/>
              </w:rPr>
              <w:t xml:space="preserve"> do rozwiązywania prostych zadań</w:t>
            </w:r>
          </w:p>
        </w:tc>
      </w:tr>
      <w:tr w:rsidR="00142B58" w:rsidRPr="00437050" w14:paraId="17AFCD27" w14:textId="77777777" w:rsidTr="00FF2879">
        <w:tc>
          <w:tcPr>
            <w:tcW w:w="9062" w:type="dxa"/>
          </w:tcPr>
          <w:p w14:paraId="77411AD8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podaje wzór proporcjonalności odwrotnej, </w:t>
            </w:r>
            <w:r>
              <w:rPr>
                <w:rFonts w:asciiTheme="majorHAnsi" w:hAnsiTheme="majorHAnsi"/>
              </w:rPr>
              <w:t xml:space="preserve">jeśli </w:t>
            </w:r>
            <w:r w:rsidRPr="00437050">
              <w:rPr>
                <w:rFonts w:asciiTheme="majorHAnsi" w:hAnsiTheme="majorHAnsi"/>
              </w:rPr>
              <w:t>zna współrzędne punktu należącego do wykresu</w:t>
            </w:r>
          </w:p>
        </w:tc>
      </w:tr>
      <w:tr w:rsidR="00142B58" w:rsidRPr="00437050" w14:paraId="0954EF10" w14:textId="77777777" w:rsidTr="00FF2879">
        <w:tc>
          <w:tcPr>
            <w:tcW w:w="9062" w:type="dxa"/>
          </w:tcPr>
          <w:p w14:paraId="4E5E0E3C" w14:textId="77777777" w:rsidR="00142B58" w:rsidRPr="00437050" w:rsidRDefault="00142B58" w:rsidP="00142B58">
            <w:pPr>
              <w:numPr>
                <w:ilvl w:val="0"/>
                <w:numId w:val="47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437050">
              <w:rPr>
                <w:rFonts w:asciiTheme="majorHAnsi" w:hAnsiTheme="majorHAnsi"/>
                <w:i/>
              </w:rPr>
              <w:t xml:space="preserve"> </w:t>
            </w:r>
            <w:r w:rsidRPr="00437050">
              <w:rPr>
                <w:rFonts w:asciiTheme="majorHAnsi" w:hAnsiTheme="majorHAnsi"/>
              </w:rPr>
              <w:t xml:space="preserve"> dla danego </w:t>
            </w:r>
            <w:r w:rsidRPr="00437050">
              <w:rPr>
                <w:rFonts w:asciiTheme="majorHAnsi" w:hAnsiTheme="majorHAnsi"/>
                <w:i/>
              </w:rPr>
              <w:t xml:space="preserve">a </w:t>
            </w:r>
            <w:r w:rsidRPr="00437050">
              <w:rPr>
                <w:rFonts w:asciiTheme="majorHAnsi" w:hAnsiTheme="majorHAnsi"/>
              </w:rPr>
              <w:t xml:space="preserve">&gt; 0 i </w:t>
            </w:r>
            <w:r w:rsidRPr="00437050">
              <w:rPr>
                <w:rFonts w:asciiTheme="majorHAnsi" w:hAnsiTheme="majorHAnsi"/>
                <w:i/>
              </w:rPr>
              <w:t xml:space="preserve">x </w:t>
            </w:r>
            <w:r w:rsidRPr="00437050">
              <w:rPr>
                <w:rFonts w:asciiTheme="majorHAnsi" w:hAnsiTheme="majorHAnsi"/>
              </w:rPr>
              <w:t>&gt; 0</w:t>
            </w:r>
          </w:p>
        </w:tc>
      </w:tr>
    </w:tbl>
    <w:p w14:paraId="1A63F56F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07CB54C8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(R)</w:t>
      </w:r>
    </w:p>
    <w:p w14:paraId="1E802BA3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dobrą</w:t>
      </w:r>
      <w:r w:rsidRPr="00437050">
        <w:rPr>
          <w:rFonts w:asciiTheme="majorHAnsi" w:hAnsiTheme="majorHAnsi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26E0A022" w14:textId="77777777" w:rsidTr="00FF2879">
        <w:tc>
          <w:tcPr>
            <w:tcW w:w="9062" w:type="dxa"/>
          </w:tcPr>
          <w:p w14:paraId="3616E1C9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rozpoznaje i opisuje zależności funkcyjne w sytuacjach praktycznych</w:t>
            </w:r>
          </w:p>
        </w:tc>
      </w:tr>
      <w:tr w:rsidR="00142B58" w:rsidRPr="00437050" w14:paraId="51E6CE51" w14:textId="77777777" w:rsidTr="00FF2879">
        <w:tc>
          <w:tcPr>
            <w:tcW w:w="9062" w:type="dxa"/>
          </w:tcPr>
          <w:p w14:paraId="126BF01A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przedstawia daną funkcję na różne sposoby</w:t>
            </w:r>
          </w:p>
        </w:tc>
      </w:tr>
      <w:tr w:rsidR="00142B58" w:rsidRPr="00437050" w14:paraId="0E40524D" w14:textId="77777777" w:rsidTr="00FF2879">
        <w:tc>
          <w:tcPr>
            <w:tcW w:w="9062" w:type="dxa"/>
          </w:tcPr>
          <w:p w14:paraId="1E85CE19" w14:textId="77777777" w:rsidR="00142B58" w:rsidRPr="00437050" w:rsidRDefault="00142B58" w:rsidP="00142B58">
            <w:pPr>
              <w:pStyle w:val="Tekstpodstawowy"/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u</w:t>
            </w:r>
            <w:r>
              <w:rPr>
                <w:rFonts w:asciiTheme="majorHAnsi" w:hAnsiTheme="majorHAnsi"/>
              </w:rPr>
              <w:t>zasadnia</w:t>
            </w:r>
            <w:r w:rsidRPr="00437050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 xml:space="preserve">dobierając odpowiednio argumenty, że funkcja nie jest monotoniczna </w:t>
            </w:r>
          </w:p>
        </w:tc>
      </w:tr>
      <w:tr w:rsidR="00142B58" w:rsidRPr="00437050" w14:paraId="6951DDEF" w14:textId="77777777" w:rsidTr="00FF2879">
        <w:tc>
          <w:tcPr>
            <w:tcW w:w="9062" w:type="dxa"/>
          </w:tcPr>
          <w:p w14:paraId="54A216CF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 xml:space="preserve">na podstawie wykresu funkcji odczytuje rozwiązania równania </w:t>
            </w:r>
            <m:oMath>
              <m:r>
                <w:rPr>
                  <w:rFonts w:ascii="Cambria Math" w:hAnsi="Cambria Math"/>
                </w:rPr>
                <m:t>f(x)=m</m:t>
              </m:r>
            </m:oMath>
            <w:r w:rsidRPr="00437050">
              <w:rPr>
                <w:rFonts w:asciiTheme="majorHAnsi" w:hAnsiTheme="majorHAnsi"/>
                <w:bCs/>
              </w:rPr>
              <w:t xml:space="preserve"> dla ustalonej wartości </w:t>
            </w:r>
            <w:r w:rsidRPr="00437050">
              <w:rPr>
                <w:rFonts w:asciiTheme="majorHAnsi" w:hAnsiTheme="majorHAnsi"/>
                <w:bCs/>
                <w:i/>
              </w:rPr>
              <w:t>m</w:t>
            </w:r>
          </w:p>
        </w:tc>
      </w:tr>
      <w:tr w:rsidR="00142B58" w:rsidRPr="00437050" w14:paraId="3F0E726A" w14:textId="77777777" w:rsidTr="00FF2879">
        <w:tc>
          <w:tcPr>
            <w:tcW w:w="9062" w:type="dxa"/>
          </w:tcPr>
          <w:p w14:paraId="04BC18C2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na podstawie wykresu funkcji odczytuje zbiory rozwiązań nierówności: </w:t>
            </w:r>
            <w:r>
              <w:rPr>
                <w:rFonts w:asciiTheme="majorHAnsi" w:hAnsiTheme="majorHAnsi"/>
              </w:rPr>
              <w:br/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&lt;m,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&gt;m,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≤m,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≥m  </m:t>
              </m:r>
            </m:oMath>
            <w:r w:rsidRPr="00437050">
              <w:rPr>
                <w:rFonts w:asciiTheme="majorHAnsi" w:hAnsiTheme="majorHAnsi"/>
              </w:rPr>
              <w:t xml:space="preserve">dla ustalonej wartości </w:t>
            </w:r>
            <w:r w:rsidRPr="00437050">
              <w:rPr>
                <w:rFonts w:asciiTheme="majorHAnsi" w:hAnsiTheme="majorHAnsi"/>
                <w:i/>
                <w:iCs/>
              </w:rPr>
              <w:t>m</w:t>
            </w:r>
          </w:p>
        </w:tc>
      </w:tr>
      <w:tr w:rsidR="00142B58" w:rsidRPr="00437050" w14:paraId="71E2E249" w14:textId="77777777" w:rsidTr="00FF2879">
        <w:tc>
          <w:tcPr>
            <w:tcW w:w="9062" w:type="dxa"/>
          </w:tcPr>
          <w:p w14:paraId="28481F3B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szkicuje wykresy funkcji określonej różnymi wzorami w różnych przedziałach</w:t>
            </w:r>
          </w:p>
        </w:tc>
      </w:tr>
      <w:tr w:rsidR="00142B58" w:rsidRPr="00437050" w14:paraId="0B94C03B" w14:textId="77777777" w:rsidTr="00FF2879">
        <w:tc>
          <w:tcPr>
            <w:tcW w:w="9062" w:type="dxa"/>
          </w:tcPr>
          <w:p w14:paraId="28101224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szkicuje wykresy funkcji, stosując przekształcenia wykresu, w </w:t>
            </w:r>
            <w:r>
              <w:rPr>
                <w:rFonts w:asciiTheme="majorHAnsi" w:hAnsiTheme="majorHAnsi"/>
              </w:rPr>
              <w:t>prostych</w:t>
            </w:r>
            <w:r w:rsidRPr="00437050">
              <w:rPr>
                <w:rFonts w:asciiTheme="majorHAnsi" w:hAnsiTheme="majorHAnsi"/>
              </w:rPr>
              <w:t xml:space="preserve"> przypadkach</w:t>
            </w:r>
          </w:p>
        </w:tc>
      </w:tr>
      <w:tr w:rsidR="00142B58" w:rsidRPr="00437050" w14:paraId="4C68D111" w14:textId="77777777" w:rsidTr="00FF2879">
        <w:tc>
          <w:tcPr>
            <w:tcW w:w="9062" w:type="dxa"/>
          </w:tcPr>
          <w:p w14:paraId="649F400B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stosuje funkcje i ich własności </w:t>
            </w:r>
            <w:r>
              <w:rPr>
                <w:rFonts w:asciiTheme="majorHAnsi" w:hAnsiTheme="majorHAnsi"/>
              </w:rPr>
              <w:t xml:space="preserve">w </w:t>
            </w:r>
            <w:r w:rsidRPr="00437050">
              <w:rPr>
                <w:rFonts w:asciiTheme="majorHAnsi" w:hAnsiTheme="majorHAnsi"/>
              </w:rPr>
              <w:t>sytuacjach praktycznych, w tym proporcjonalność odwrotną</w:t>
            </w:r>
            <w:r>
              <w:rPr>
                <w:rFonts w:asciiTheme="majorHAnsi" w:hAnsiTheme="majorHAnsi"/>
              </w:rPr>
              <w:t>,</w:t>
            </w:r>
            <w:r w:rsidRPr="00437050">
              <w:rPr>
                <w:rFonts w:asciiTheme="majorHAnsi" w:hAnsiTheme="majorHAnsi"/>
              </w:rPr>
              <w:t xml:space="preserve"> do rozwiązywania zadań dotyczących drogi, prędkości i czasu</w:t>
            </w:r>
            <w:r>
              <w:rPr>
                <w:rFonts w:asciiTheme="majorHAnsi" w:hAnsiTheme="majorHAnsi"/>
              </w:rPr>
              <w:t xml:space="preserve"> w prostych przypadkach</w:t>
            </w:r>
          </w:p>
        </w:tc>
      </w:tr>
    </w:tbl>
    <w:p w14:paraId="6C2968AB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0BA14CC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(D)</w:t>
      </w:r>
    </w:p>
    <w:p w14:paraId="460A397E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bardzo dobrą</w:t>
      </w:r>
      <w:r w:rsidRPr="00437050">
        <w:rPr>
          <w:rFonts w:asciiTheme="majorHAnsi" w:hAnsiTheme="majorHAnsi"/>
        </w:rPr>
        <w:t>, jeśli opanował poziomy (K)</w:t>
      </w:r>
      <w:r>
        <w:rPr>
          <w:rFonts w:asciiTheme="majorHAnsi" w:hAnsiTheme="majorHAnsi"/>
        </w:rPr>
        <w:t xml:space="preserve"> – </w:t>
      </w:r>
      <w:r w:rsidRPr="00437050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437050">
        <w:rPr>
          <w:rFonts w:asciiTheme="majorHAnsi" w:hAnsiTheme="majorHAnsi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3AD13C7F" w14:textId="77777777" w:rsidTr="00FF2879">
        <w:tc>
          <w:tcPr>
            <w:tcW w:w="9062" w:type="dxa"/>
          </w:tcPr>
          <w:p w14:paraId="114C6527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odczytuje z wykresów funkcji rozwiązania równań i nierówności typu </w:t>
            </w:r>
            <m:oMath>
              <m:r>
                <w:rPr>
                  <w:rFonts w:ascii="Cambria Math" w:hAnsi="Cambria Math"/>
                </w:rPr>
                <m:t>f(x)=g(x),</m:t>
              </m:r>
            </m:oMath>
            <w:r w:rsidRPr="00437050">
              <w:rPr>
                <w:rFonts w:asciiTheme="majorHAnsi" w:hAnsiTheme="majorHAns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f(x)&lt;g(x), f(x)&gt;g(x)</m:t>
              </m:r>
            </m:oMath>
          </w:p>
        </w:tc>
      </w:tr>
      <w:tr w:rsidR="00142B58" w:rsidRPr="00437050" w14:paraId="197127A5" w14:textId="77777777" w:rsidTr="00FF2879">
        <w:tc>
          <w:tcPr>
            <w:tcW w:w="9062" w:type="dxa"/>
          </w:tcPr>
          <w:p w14:paraId="080A97E0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szkicuje wykresy funkcji spełniającej podane warunki w trudniejszych przypadkach oraz określonej różnymi wzorami w różnych przedziałach</w:t>
            </w:r>
          </w:p>
        </w:tc>
      </w:tr>
      <w:tr w:rsidR="00142B58" w:rsidRPr="00437050" w14:paraId="266B85AB" w14:textId="77777777" w:rsidTr="00FF2879">
        <w:tc>
          <w:tcPr>
            <w:tcW w:w="9062" w:type="dxa"/>
          </w:tcPr>
          <w:p w14:paraId="250AB26B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szkicuje wykresy funkcji, stosując przekształcenia wykresu, w trudniejszych przypadkach</w:t>
            </w:r>
          </w:p>
        </w:tc>
      </w:tr>
      <w:tr w:rsidR="00142B58" w:rsidRPr="00437050" w14:paraId="7317840C" w14:textId="77777777" w:rsidTr="00FF2879">
        <w:tc>
          <w:tcPr>
            <w:tcW w:w="9062" w:type="dxa"/>
          </w:tcPr>
          <w:p w14:paraId="05F3BFF3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funkcje i ich własności</w:t>
            </w:r>
            <w:r>
              <w:rPr>
                <w:rFonts w:asciiTheme="majorHAnsi" w:hAnsiTheme="majorHAnsi"/>
              </w:rPr>
              <w:t xml:space="preserve"> w</w:t>
            </w:r>
            <w:r w:rsidRPr="00437050">
              <w:rPr>
                <w:rFonts w:asciiTheme="majorHAnsi" w:hAnsiTheme="majorHAnsi"/>
              </w:rPr>
              <w:t xml:space="preserve"> sytuacjach praktycznych, w tym proporcjonalność odwrotną</w:t>
            </w:r>
            <w:r>
              <w:rPr>
                <w:rFonts w:asciiTheme="majorHAnsi" w:hAnsiTheme="majorHAnsi"/>
              </w:rPr>
              <w:t>,</w:t>
            </w:r>
            <w:r w:rsidRPr="00437050">
              <w:rPr>
                <w:rFonts w:asciiTheme="majorHAnsi" w:hAnsiTheme="majorHAnsi"/>
              </w:rPr>
              <w:t xml:space="preserve"> do rozwiązywania zadań dotyczących drogi, prędkości i czasu</w:t>
            </w:r>
          </w:p>
        </w:tc>
      </w:tr>
      <w:tr w:rsidR="00142B58" w:rsidRPr="00437050" w14:paraId="567054BF" w14:textId="77777777" w:rsidTr="00FF2879">
        <w:tc>
          <w:tcPr>
            <w:tcW w:w="9062" w:type="dxa"/>
          </w:tcPr>
          <w:p w14:paraId="6831B818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uzasadnia monotoniczność na podstawie definicji funkcji opisanej nieskomplikowanym wzorem</w:t>
            </w:r>
          </w:p>
        </w:tc>
      </w:tr>
    </w:tbl>
    <w:p w14:paraId="2E701009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1C23EB49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>Poziom</w:t>
      </w:r>
      <w:r w:rsidRPr="00437050">
        <w:rPr>
          <w:rFonts w:asciiTheme="majorHAnsi" w:hAnsiTheme="majorHAnsi"/>
          <w:b/>
          <w:bCs/>
        </w:rPr>
        <w:t xml:space="preserve"> (W)</w:t>
      </w:r>
    </w:p>
    <w:p w14:paraId="290603F9" w14:textId="77777777" w:rsidR="00142B58" w:rsidRPr="00437050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celującą</w:t>
      </w:r>
      <w:r w:rsidRPr="00437050">
        <w:rPr>
          <w:rFonts w:asciiTheme="majorHAnsi" w:hAnsiTheme="majorHAnsi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4C978AAB" w14:textId="77777777" w:rsidTr="00FF2879">
        <w:tc>
          <w:tcPr>
            <w:tcW w:w="9062" w:type="dxa"/>
          </w:tcPr>
          <w:p w14:paraId="66D320A0" w14:textId="77777777" w:rsidR="00142B58" w:rsidRPr="00437050" w:rsidRDefault="00142B58" w:rsidP="00142B58">
            <w:pPr>
              <w:numPr>
                <w:ilvl w:val="0"/>
                <w:numId w:val="48"/>
              </w:numPr>
              <w:spacing w:after="0" w:line="120" w:lineRule="atLeast"/>
              <w:rPr>
                <w:rFonts w:asciiTheme="majorHAnsi" w:hAnsiTheme="majorHAnsi"/>
                <w:bCs/>
              </w:rPr>
            </w:pPr>
            <w:r w:rsidRPr="00437050">
              <w:rPr>
                <w:rFonts w:asciiTheme="majorHAnsi" w:hAnsiTheme="majorHAnsi"/>
                <w:bCs/>
              </w:rPr>
              <w:t xml:space="preserve">rozwiązuje zadania o znacznym stopniu trudności dotyczące funkcji </w:t>
            </w:r>
          </w:p>
        </w:tc>
      </w:tr>
    </w:tbl>
    <w:p w14:paraId="6CAF9537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</w:rPr>
      </w:pPr>
    </w:p>
    <w:p w14:paraId="26FC49AE" w14:textId="77777777" w:rsidR="00142B58" w:rsidRPr="00437050" w:rsidRDefault="00142B58" w:rsidP="00142B58">
      <w:pPr>
        <w:spacing w:line="120" w:lineRule="atLeast"/>
        <w:rPr>
          <w:rFonts w:asciiTheme="majorHAnsi" w:hAnsiTheme="majorHAnsi"/>
        </w:rPr>
      </w:pPr>
    </w:p>
    <w:p w14:paraId="37A364DD" w14:textId="77777777" w:rsidR="00142B58" w:rsidRPr="00852503" w:rsidRDefault="00142B58" w:rsidP="00142B58">
      <w:pPr>
        <w:pStyle w:val="Nagwek1"/>
        <w:spacing w:line="120" w:lineRule="atLeast"/>
        <w:rPr>
          <w:rFonts w:asciiTheme="majorHAnsi" w:hAnsiTheme="majorHAnsi"/>
          <w:color w:val="000000" w:themeColor="text1"/>
          <w:szCs w:val="22"/>
        </w:rPr>
      </w:pPr>
      <w:r w:rsidRPr="00852503">
        <w:rPr>
          <w:rFonts w:asciiTheme="majorHAnsi" w:hAnsiTheme="majorHAnsi"/>
          <w:color w:val="000000" w:themeColor="text1"/>
          <w:szCs w:val="22"/>
        </w:rPr>
        <w:t>5. FUNKCJA LINIOWA</w:t>
      </w:r>
    </w:p>
    <w:p w14:paraId="12614529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Poziom </w:t>
      </w:r>
      <w:r w:rsidRPr="00852503">
        <w:rPr>
          <w:rFonts w:asciiTheme="majorHAnsi" w:hAnsiTheme="majorHAnsi"/>
          <w:b/>
          <w:bCs/>
          <w:color w:val="000000" w:themeColor="text1"/>
        </w:rPr>
        <w:t xml:space="preserve">(K) </w:t>
      </w:r>
    </w:p>
    <w:p w14:paraId="38A6E553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</w:rPr>
        <w:t>dopuszczającą</w:t>
      </w:r>
      <w:r w:rsidRPr="00852503">
        <w:rPr>
          <w:rFonts w:asciiTheme="majorHAnsi" w:hAnsiTheme="majorHAnsi"/>
          <w:color w:val="000000" w:themeColor="text1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52503" w14:paraId="4133955E" w14:textId="77777777" w:rsidTr="00FF2879">
        <w:tc>
          <w:tcPr>
            <w:tcW w:w="9062" w:type="dxa"/>
          </w:tcPr>
          <w:p w14:paraId="75B87A2A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rozpoznaje funkcję liniową na podstawie wzoru lub wykresu</w:t>
            </w:r>
          </w:p>
        </w:tc>
      </w:tr>
      <w:tr w:rsidR="00142B58" w:rsidRPr="00852503" w14:paraId="65F38033" w14:textId="77777777" w:rsidTr="00FF2879">
        <w:tc>
          <w:tcPr>
            <w:tcW w:w="9062" w:type="dxa"/>
          </w:tcPr>
          <w:p w14:paraId="72F61794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rysuje wykres funkcji liniowej danej wzorem</w:t>
            </w:r>
          </w:p>
        </w:tc>
      </w:tr>
      <w:tr w:rsidR="00142B58" w:rsidRPr="00852503" w14:paraId="51098A20" w14:textId="77777777" w:rsidTr="00FF2879">
        <w:tc>
          <w:tcPr>
            <w:tcW w:w="9062" w:type="dxa"/>
          </w:tcPr>
          <w:p w14:paraId="498A130C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określa monotoniczność funkcji liniowej danej wzorem</w:t>
            </w:r>
          </w:p>
        </w:tc>
      </w:tr>
      <w:tr w:rsidR="00142B58" w:rsidRPr="00852503" w14:paraId="32591B67" w14:textId="77777777" w:rsidTr="00FF2879">
        <w:tc>
          <w:tcPr>
            <w:tcW w:w="9062" w:type="dxa"/>
          </w:tcPr>
          <w:p w14:paraId="7604D480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 xml:space="preserve">oblicza wartość funkcji liniowej dla danego argumentu </w:t>
            </w:r>
          </w:p>
        </w:tc>
      </w:tr>
      <w:tr w:rsidR="00142B58" w:rsidRPr="00852503" w14:paraId="190D9C35" w14:textId="77777777" w:rsidTr="00FF2879">
        <w:tc>
          <w:tcPr>
            <w:tcW w:w="9062" w:type="dxa"/>
          </w:tcPr>
          <w:p w14:paraId="1F7CFD49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wyznacza miejsce zerowe funkcji liniowej</w:t>
            </w:r>
          </w:p>
        </w:tc>
      </w:tr>
      <w:tr w:rsidR="00142B58" w:rsidRPr="00852503" w14:paraId="21A77BE5" w14:textId="77777777" w:rsidTr="00FF2879">
        <w:tc>
          <w:tcPr>
            <w:tcW w:w="9062" w:type="dxa"/>
          </w:tcPr>
          <w:p w14:paraId="3A2E6A0E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odczytuje z wykresu funkcji liniowej zbiór argumentów, dla których funkcja przyjmuje wartości dodatnie, ujemne</w:t>
            </w:r>
          </w:p>
        </w:tc>
      </w:tr>
      <w:tr w:rsidR="00142B58" w:rsidRPr="00852503" w14:paraId="5109CBC9" w14:textId="77777777" w:rsidTr="00FF2879">
        <w:tc>
          <w:tcPr>
            <w:tcW w:w="9062" w:type="dxa"/>
          </w:tcPr>
          <w:p w14:paraId="3148CDBE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wyznacza współrzędne punktów przecięcia wykresu funkcji liniowej z osiami układu współrzędnych</w:t>
            </w:r>
          </w:p>
        </w:tc>
      </w:tr>
      <w:tr w:rsidR="00142B58" w:rsidRPr="00852503" w14:paraId="2EA45C81" w14:textId="77777777" w:rsidTr="00FF2879">
        <w:tc>
          <w:tcPr>
            <w:tcW w:w="9062" w:type="dxa"/>
          </w:tcPr>
          <w:p w14:paraId="7FDBCF15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oblicza współczynnik kierunkowy prostej, jeśli dane</w:t>
            </w:r>
            <w:r>
              <w:rPr>
                <w:rFonts w:asciiTheme="majorHAnsi" w:hAnsiTheme="majorHAnsi"/>
                <w:color w:val="000000" w:themeColor="text1"/>
              </w:rPr>
              <w:t xml:space="preserve"> są</w:t>
            </w:r>
            <w:r w:rsidRPr="00852503">
              <w:rPr>
                <w:rFonts w:asciiTheme="majorHAnsi" w:hAnsiTheme="majorHAnsi"/>
                <w:color w:val="000000" w:themeColor="text1"/>
              </w:rPr>
              <w:t xml:space="preserve"> współrzędne dwóch punktów należących do tej prostej</w:t>
            </w:r>
            <w:r>
              <w:rPr>
                <w:rFonts w:asciiTheme="majorHAnsi" w:hAnsiTheme="majorHAnsi"/>
                <w:color w:val="000000" w:themeColor="text1"/>
              </w:rPr>
              <w:t>, gdy współrzędne tych punktów są liczbami wymiernymi</w:t>
            </w:r>
          </w:p>
        </w:tc>
      </w:tr>
      <w:tr w:rsidR="00142B58" w:rsidRPr="00852503" w14:paraId="55D8D1C1" w14:textId="77777777" w:rsidTr="00FF2879">
        <w:tc>
          <w:tcPr>
            <w:tcW w:w="9062" w:type="dxa"/>
          </w:tcPr>
          <w:p w14:paraId="727D8EB6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rozpoznaje proste równoległe wśród prostych opisanych równaniami kierunkowymi</w:t>
            </w:r>
          </w:p>
        </w:tc>
      </w:tr>
      <w:tr w:rsidR="00142B58" w:rsidRPr="00852503" w14:paraId="162D806B" w14:textId="77777777" w:rsidTr="00FF2879">
        <w:tc>
          <w:tcPr>
            <w:tcW w:w="9062" w:type="dxa"/>
          </w:tcPr>
          <w:p w14:paraId="79F3B9D8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rozpoznaje wielkości wprost proporcjonalne</w:t>
            </w:r>
          </w:p>
        </w:tc>
      </w:tr>
    </w:tbl>
    <w:p w14:paraId="6AA4408A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3A4CECC3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3423CDA2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</w:rPr>
        <w:t>(P)</w:t>
      </w:r>
    </w:p>
    <w:p w14:paraId="5C947CB1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</w:rPr>
        <w:t>dostateczną</w:t>
      </w:r>
      <w:r w:rsidRPr="00852503">
        <w:rPr>
          <w:rFonts w:asciiTheme="majorHAnsi" w:hAnsiTheme="majorHAnsi"/>
          <w:color w:val="000000" w:themeColor="text1"/>
        </w:rPr>
        <w:t>, jeśli opanował poziom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52503" w14:paraId="2795D229" w14:textId="77777777" w:rsidTr="00FF2879">
        <w:tc>
          <w:tcPr>
            <w:tcW w:w="9062" w:type="dxa"/>
          </w:tcPr>
          <w:p w14:paraId="47807F06" w14:textId="77777777" w:rsidR="00142B58" w:rsidRPr="00730925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730925">
              <w:rPr>
                <w:rFonts w:asciiTheme="majorHAnsi" w:hAnsiTheme="majorHAnsi"/>
                <w:color w:val="000000" w:themeColor="text1"/>
              </w:rPr>
              <w:t>interpretuje współczynniki występujące we wzorze funkcji liniowej</w:t>
            </w:r>
          </w:p>
        </w:tc>
      </w:tr>
      <w:tr w:rsidR="00142B58" w:rsidRPr="00852503" w14:paraId="20F66B67" w14:textId="77777777" w:rsidTr="00FF2879">
        <w:tc>
          <w:tcPr>
            <w:tcW w:w="9062" w:type="dxa"/>
          </w:tcPr>
          <w:p w14:paraId="39AC4596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oblicza argument, dla którego funkcja liniowa przyjmuje daną wartość</w:t>
            </w:r>
          </w:p>
        </w:tc>
      </w:tr>
      <w:tr w:rsidR="00142B58" w:rsidRPr="00852503" w14:paraId="47CC5EC1" w14:textId="77777777" w:rsidTr="00FF2879">
        <w:tc>
          <w:tcPr>
            <w:tcW w:w="9062" w:type="dxa"/>
          </w:tcPr>
          <w:p w14:paraId="28831514" w14:textId="77777777" w:rsidR="00142B58" w:rsidRPr="00F2530E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F2530E">
              <w:rPr>
                <w:rFonts w:asciiTheme="majorHAnsi" w:hAnsiTheme="majorHAnsi"/>
                <w:color w:val="000000" w:themeColor="text1"/>
              </w:rPr>
              <w:t>wyznacza algebraicznie zbiór argumentów, dla których funkcja liniowa przyjmuje wartości dodatnie, ujemne oraz niedodatnie, nieujemne</w:t>
            </w:r>
          </w:p>
        </w:tc>
      </w:tr>
      <w:tr w:rsidR="00142B58" w:rsidRPr="00852503" w14:paraId="124660FC" w14:textId="77777777" w:rsidTr="00FF2879">
        <w:tc>
          <w:tcPr>
            <w:tcW w:w="9062" w:type="dxa"/>
          </w:tcPr>
          <w:p w14:paraId="065BFEB0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lastRenderedPageBreak/>
              <w:t>wyznacza równanie prostej przechodzącej przez dane dwa punkty</w:t>
            </w:r>
          </w:p>
        </w:tc>
      </w:tr>
      <w:tr w:rsidR="00142B58" w:rsidRPr="00852503" w14:paraId="68F1CA0E" w14:textId="77777777" w:rsidTr="00FF2879">
        <w:tc>
          <w:tcPr>
            <w:tcW w:w="9062" w:type="dxa"/>
          </w:tcPr>
          <w:p w14:paraId="31035C1E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przekształca równanie ogólne prostej do postaci kierunkowej i odwrotnie</w:t>
            </w:r>
          </w:p>
        </w:tc>
      </w:tr>
      <w:tr w:rsidR="00142B58" w:rsidRPr="00852503" w14:paraId="4971EC81" w14:textId="77777777" w:rsidTr="00FF2879">
        <w:tc>
          <w:tcPr>
            <w:tcW w:w="9062" w:type="dxa"/>
          </w:tcPr>
          <w:p w14:paraId="1EE16F27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sprawdza, czy dane trzy punkty są współliniowe</w:t>
            </w:r>
          </w:p>
        </w:tc>
      </w:tr>
      <w:tr w:rsidR="00142B58" w:rsidRPr="00437050" w14:paraId="1899B333" w14:textId="77777777" w:rsidTr="00FF2879">
        <w:tc>
          <w:tcPr>
            <w:tcW w:w="9062" w:type="dxa"/>
          </w:tcPr>
          <w:p w14:paraId="328AF9B0" w14:textId="77777777" w:rsidR="00142B58" w:rsidRPr="00437050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 xml:space="preserve">rozpoznaje proste </w:t>
            </w:r>
            <w:r>
              <w:rPr>
                <w:rFonts w:asciiTheme="majorHAnsi" w:hAnsiTheme="majorHAnsi"/>
                <w:color w:val="000000" w:themeColor="text1"/>
              </w:rPr>
              <w:t xml:space="preserve">prostopadłe </w:t>
            </w:r>
            <w:r w:rsidRPr="00852503">
              <w:rPr>
                <w:rFonts w:asciiTheme="majorHAnsi" w:hAnsiTheme="majorHAnsi"/>
                <w:color w:val="000000" w:themeColor="text1"/>
              </w:rPr>
              <w:t>wśród prostych opisanych równaniami kierunkowymi</w:t>
            </w:r>
          </w:p>
        </w:tc>
      </w:tr>
      <w:tr w:rsidR="00142B58" w:rsidRPr="00852503" w14:paraId="503B19AB" w14:textId="77777777" w:rsidTr="00FF2879">
        <w:tc>
          <w:tcPr>
            <w:tcW w:w="9062" w:type="dxa"/>
          </w:tcPr>
          <w:p w14:paraId="5B7C7255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wyznacza wzór funkcji liniowej, której wykres przechodzi przez dany punkt i jest równoległy do wykresu danej funkcji liniowej</w:t>
            </w:r>
          </w:p>
        </w:tc>
      </w:tr>
      <w:tr w:rsidR="00142B58" w:rsidRPr="00852503" w14:paraId="768FB2EE" w14:textId="77777777" w:rsidTr="00FF2879">
        <w:tc>
          <w:tcPr>
            <w:tcW w:w="9062" w:type="dxa"/>
          </w:tcPr>
          <w:p w14:paraId="06549974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wyznacza wzór funkcji liniowej, której wykres przechodzi przez dany punkt i jest prostopadły do wykresu danej funkcji liniowej</w:t>
            </w:r>
          </w:p>
        </w:tc>
      </w:tr>
      <w:tr w:rsidR="00142B58" w:rsidRPr="00852503" w14:paraId="300212DE" w14:textId="77777777" w:rsidTr="00FF2879">
        <w:tc>
          <w:tcPr>
            <w:tcW w:w="9062" w:type="dxa"/>
          </w:tcPr>
          <w:p w14:paraId="01D052B8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 xml:space="preserve">rozwiązuje układ równań metodą graficzną </w:t>
            </w:r>
          </w:p>
        </w:tc>
      </w:tr>
      <w:tr w:rsidR="00142B58" w:rsidRPr="00852503" w14:paraId="7A080E8A" w14:textId="77777777" w:rsidTr="00FF2879">
        <w:tc>
          <w:tcPr>
            <w:tcW w:w="9062" w:type="dxa"/>
          </w:tcPr>
          <w:p w14:paraId="5A9AA711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 xml:space="preserve">określa liczbę rozwiązań układu równań liniowych, korzystając z jego interpretacji geometrycznej </w:t>
            </w:r>
          </w:p>
        </w:tc>
      </w:tr>
      <w:tr w:rsidR="00142B58" w:rsidRPr="00852503" w14:paraId="29A236B3" w14:textId="77777777" w:rsidTr="00FF2879">
        <w:tc>
          <w:tcPr>
            <w:tcW w:w="9062" w:type="dxa"/>
          </w:tcPr>
          <w:p w14:paraId="2222BC65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opisuje równaniem wielkości wprost proporcjonalne</w:t>
            </w:r>
          </w:p>
        </w:tc>
      </w:tr>
    </w:tbl>
    <w:p w14:paraId="4F1939DB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15CD75AE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Poziom </w:t>
      </w:r>
      <w:r w:rsidRPr="00852503">
        <w:rPr>
          <w:rFonts w:asciiTheme="majorHAnsi" w:hAnsiTheme="majorHAnsi"/>
          <w:b/>
          <w:bCs/>
          <w:color w:val="000000" w:themeColor="text1"/>
        </w:rPr>
        <w:t>(R)</w:t>
      </w:r>
      <w:r w:rsidRPr="00852503">
        <w:rPr>
          <w:rFonts w:asciiTheme="majorHAnsi" w:hAnsiTheme="majorHAnsi"/>
          <w:color w:val="000000" w:themeColor="text1"/>
        </w:rPr>
        <w:t xml:space="preserve"> </w:t>
      </w:r>
    </w:p>
    <w:p w14:paraId="06285600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</w:rPr>
        <w:t>dobrą</w:t>
      </w:r>
      <w:r w:rsidRPr="00852503">
        <w:rPr>
          <w:rFonts w:asciiTheme="majorHAnsi" w:hAnsiTheme="majorHAnsi"/>
          <w:color w:val="000000" w:themeColor="text1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52503" w14:paraId="1B3AC72E" w14:textId="77777777" w:rsidTr="00FF2879">
        <w:tc>
          <w:tcPr>
            <w:tcW w:w="9062" w:type="dxa"/>
          </w:tcPr>
          <w:p w14:paraId="547803E8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oblicza, dla jakich wartości parametru funkcja liniowa jest rosnąca, malejąca, stała</w:t>
            </w:r>
          </w:p>
        </w:tc>
      </w:tr>
      <w:tr w:rsidR="00142B58" w:rsidRPr="00852503" w14:paraId="1C0F54DE" w14:textId="77777777" w:rsidTr="00FF2879">
        <w:tc>
          <w:tcPr>
            <w:tcW w:w="9062" w:type="dxa"/>
          </w:tcPr>
          <w:p w14:paraId="38F7F8C4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rozpoznaje wzajemne położenie prostych na podstawie ich równań</w:t>
            </w:r>
          </w:p>
        </w:tc>
      </w:tr>
      <w:tr w:rsidR="00142B58" w:rsidRPr="00852503" w14:paraId="52EC65EF" w14:textId="77777777" w:rsidTr="00FF2879">
        <w:tc>
          <w:tcPr>
            <w:tcW w:w="9062" w:type="dxa"/>
          </w:tcPr>
          <w:p w14:paraId="13377E13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znajduje współrzędne wierzchołków wielokąta, gdy dane są równania prostych zawierających jego boki</w:t>
            </w:r>
          </w:p>
        </w:tc>
      </w:tr>
      <w:tr w:rsidR="00142B58" w:rsidRPr="00852503" w14:paraId="335BCD80" w14:textId="77777777" w:rsidTr="00FF2879">
        <w:tc>
          <w:tcPr>
            <w:tcW w:w="9062" w:type="dxa"/>
          </w:tcPr>
          <w:p w14:paraId="520F6328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analizuje własności funkcji liniowej</w:t>
            </w:r>
          </w:p>
        </w:tc>
      </w:tr>
    </w:tbl>
    <w:p w14:paraId="63E7646A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3F042A33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1DD3AB64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</w:rPr>
        <w:t>(D)</w:t>
      </w:r>
    </w:p>
    <w:p w14:paraId="5C62CC08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</w:rPr>
        <w:t>bardzo dobrą</w:t>
      </w:r>
      <w:r w:rsidRPr="00852503">
        <w:rPr>
          <w:rFonts w:asciiTheme="majorHAnsi" w:hAnsiTheme="majorHAnsi"/>
          <w:color w:val="000000" w:themeColor="text1"/>
        </w:rPr>
        <w:t xml:space="preserve">, jeśli opanował poziomy </w:t>
      </w:r>
      <w:r w:rsidRPr="007341E2">
        <w:rPr>
          <w:rFonts w:asciiTheme="majorHAnsi" w:hAnsiTheme="majorHAnsi"/>
        </w:rPr>
        <w:t>(K)</w:t>
      </w:r>
      <w:r>
        <w:rPr>
          <w:rFonts w:asciiTheme="majorHAnsi" w:hAnsiTheme="majorHAnsi"/>
        </w:rPr>
        <w:t xml:space="preserve"> – </w:t>
      </w:r>
      <w:r w:rsidRPr="007341E2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7341E2">
        <w:rPr>
          <w:rFonts w:asciiTheme="majorHAnsi" w:hAnsiTheme="majorHAnsi"/>
        </w:rPr>
        <w:t xml:space="preserve">) </w:t>
      </w:r>
      <w:r w:rsidRPr="00852503">
        <w:rPr>
          <w:rFonts w:asciiTheme="majorHAnsi" w:hAnsiTheme="majorHAnsi"/>
          <w:color w:val="000000" w:themeColor="text1"/>
        </w:rPr>
        <w:t>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52503" w14:paraId="339BB4AA" w14:textId="77777777" w:rsidTr="00FF2879">
        <w:tc>
          <w:tcPr>
            <w:tcW w:w="9062" w:type="dxa"/>
          </w:tcPr>
          <w:p w14:paraId="553A2B4B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oblicza pole figury ograniczonej wykresami funkcji liniowych oraz osiami układu współrzędnych</w:t>
            </w:r>
          </w:p>
        </w:tc>
      </w:tr>
      <w:tr w:rsidR="00142B58" w:rsidRPr="00852503" w14:paraId="69B4E639" w14:textId="77777777" w:rsidTr="00FF2879">
        <w:tc>
          <w:tcPr>
            <w:tcW w:w="9062" w:type="dxa"/>
          </w:tcPr>
          <w:p w14:paraId="776E9E1E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rozpoznaje wzajemne położenie prostych na podstawie ich równań</w:t>
            </w:r>
          </w:p>
        </w:tc>
      </w:tr>
      <w:tr w:rsidR="00142B58" w:rsidRPr="00852503" w14:paraId="488C9464" w14:textId="77777777" w:rsidTr="00FF2879">
        <w:tc>
          <w:tcPr>
            <w:tcW w:w="9062" w:type="dxa"/>
          </w:tcPr>
          <w:p w14:paraId="5BF10653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oblicza, dla jakich wartości parametru dwie proste są równoległe</w:t>
            </w:r>
          </w:p>
        </w:tc>
      </w:tr>
      <w:tr w:rsidR="00142B58" w:rsidRPr="00852503" w14:paraId="3F760DDD" w14:textId="77777777" w:rsidTr="00FF2879">
        <w:tc>
          <w:tcPr>
            <w:tcW w:w="9062" w:type="dxa"/>
          </w:tcPr>
          <w:p w14:paraId="54258BEE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stosuje warunek równoległości, prostopadłości prostych w dowodach własności figur</w:t>
            </w:r>
            <w:r>
              <w:rPr>
                <w:rFonts w:asciiTheme="majorHAnsi" w:hAnsiTheme="majorHAnsi"/>
                <w:color w:val="000000" w:themeColor="text1"/>
              </w:rPr>
              <w:t xml:space="preserve"> geometrycznych</w:t>
            </w:r>
          </w:p>
        </w:tc>
      </w:tr>
      <w:tr w:rsidR="00142B58" w:rsidRPr="00852503" w14:paraId="7E284FE9" w14:textId="77777777" w:rsidTr="00FF2879">
        <w:tc>
          <w:tcPr>
            <w:tcW w:w="9062" w:type="dxa"/>
          </w:tcPr>
          <w:p w14:paraId="2EFEC069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analizuje własności funkcji liniowej</w:t>
            </w:r>
            <w:r>
              <w:rPr>
                <w:rFonts w:asciiTheme="majorHAnsi" w:hAnsiTheme="majorHAnsi"/>
                <w:color w:val="000000" w:themeColor="text1"/>
              </w:rPr>
              <w:t xml:space="preserve"> w zależności od wartości współczynników występujących w jej wzorze</w:t>
            </w:r>
          </w:p>
        </w:tc>
      </w:tr>
    </w:tbl>
    <w:p w14:paraId="6B8EA0B1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color w:val="000000" w:themeColor="text1"/>
        </w:rPr>
      </w:pPr>
    </w:p>
    <w:p w14:paraId="59B79AAA" w14:textId="77777777" w:rsidR="00142B58" w:rsidRPr="00852503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>Poziom</w:t>
      </w:r>
      <w:r w:rsidRPr="00852503">
        <w:rPr>
          <w:rFonts w:asciiTheme="majorHAnsi" w:hAnsiTheme="majorHAnsi"/>
          <w:b/>
          <w:bCs/>
          <w:color w:val="000000" w:themeColor="text1"/>
        </w:rPr>
        <w:t xml:space="preserve"> (W)</w:t>
      </w:r>
    </w:p>
    <w:p w14:paraId="73B5490A" w14:textId="77777777" w:rsidR="00142B58" w:rsidRPr="00852503" w:rsidRDefault="00142B58" w:rsidP="00142B58">
      <w:pPr>
        <w:pStyle w:val="Tekstpodstawowy"/>
        <w:spacing w:line="120" w:lineRule="atLeast"/>
        <w:rPr>
          <w:rFonts w:asciiTheme="majorHAnsi" w:hAnsiTheme="majorHAnsi"/>
          <w:color w:val="000000" w:themeColor="text1"/>
        </w:rPr>
      </w:pPr>
      <w:r w:rsidRPr="00852503">
        <w:rPr>
          <w:rFonts w:asciiTheme="majorHAnsi" w:hAnsiTheme="majorHAnsi"/>
          <w:color w:val="000000" w:themeColor="text1"/>
        </w:rPr>
        <w:t xml:space="preserve">Uczeń otrzymuje ocenę </w:t>
      </w:r>
      <w:r w:rsidRPr="00852503">
        <w:rPr>
          <w:rFonts w:asciiTheme="majorHAnsi" w:hAnsiTheme="majorHAnsi"/>
          <w:b/>
          <w:bCs/>
          <w:color w:val="000000" w:themeColor="text1"/>
        </w:rPr>
        <w:t>celującą</w:t>
      </w:r>
      <w:r w:rsidRPr="00852503">
        <w:rPr>
          <w:rFonts w:asciiTheme="majorHAnsi" w:hAnsiTheme="majorHAnsi"/>
          <w:color w:val="000000" w:themeColor="text1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852503" w14:paraId="3E582DF9" w14:textId="77777777" w:rsidTr="00FF2879">
        <w:tc>
          <w:tcPr>
            <w:tcW w:w="9062" w:type="dxa"/>
          </w:tcPr>
          <w:p w14:paraId="0CC00A4F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wyprowadza wzór na współczynnik kierunkowy prostej przechodzącej przez dwa punkty</w:t>
            </w:r>
          </w:p>
        </w:tc>
      </w:tr>
      <w:tr w:rsidR="00142B58" w:rsidRPr="00852503" w14:paraId="0ED96296" w14:textId="77777777" w:rsidTr="00FF2879">
        <w:tc>
          <w:tcPr>
            <w:tcW w:w="9062" w:type="dxa"/>
          </w:tcPr>
          <w:p w14:paraId="57E888EA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udowadnia warunek prostopadłości prostych o danych równaniach kierunkowych</w:t>
            </w:r>
          </w:p>
        </w:tc>
      </w:tr>
      <w:tr w:rsidR="00142B58" w:rsidRPr="00852503" w14:paraId="734AAB4A" w14:textId="77777777" w:rsidTr="00FF2879">
        <w:tc>
          <w:tcPr>
            <w:tcW w:w="9062" w:type="dxa"/>
          </w:tcPr>
          <w:p w14:paraId="44A7C558" w14:textId="77777777" w:rsidR="00142B58" w:rsidRPr="00852503" w:rsidRDefault="00142B58" w:rsidP="00142B58">
            <w:pPr>
              <w:numPr>
                <w:ilvl w:val="0"/>
                <w:numId w:val="50"/>
              </w:numPr>
              <w:spacing w:after="0" w:line="120" w:lineRule="atLeast"/>
              <w:rPr>
                <w:rFonts w:asciiTheme="majorHAnsi" w:hAnsiTheme="majorHAnsi"/>
                <w:color w:val="000000" w:themeColor="text1"/>
              </w:rPr>
            </w:pPr>
            <w:r w:rsidRPr="00852503">
              <w:rPr>
                <w:rFonts w:asciiTheme="majorHAnsi" w:hAnsiTheme="majorHAnsi"/>
                <w:color w:val="000000" w:themeColor="text1"/>
              </w:rPr>
              <w:t>rozwiązuje zadania o znacznym stopniu trudności dotyczące funkcji liniowej</w:t>
            </w:r>
          </w:p>
        </w:tc>
      </w:tr>
    </w:tbl>
    <w:p w14:paraId="129A2C6C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</w:rPr>
      </w:pPr>
    </w:p>
    <w:p w14:paraId="3FA6EC7F" w14:textId="77777777" w:rsidR="00142B58" w:rsidRDefault="00142B58" w:rsidP="00142B58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14:paraId="57ABE269" w14:textId="77777777" w:rsidR="00142B58" w:rsidRDefault="00142B58" w:rsidP="00142B58">
      <w:pPr>
        <w:rPr>
          <w:lang w:eastAsia="pl-PL"/>
        </w:rPr>
      </w:pPr>
    </w:p>
    <w:p w14:paraId="0EB48EE0" w14:textId="77777777" w:rsidR="00142B58" w:rsidRDefault="00142B58" w:rsidP="00142B58">
      <w:pPr>
        <w:rPr>
          <w:lang w:eastAsia="pl-PL"/>
        </w:rPr>
      </w:pPr>
    </w:p>
    <w:p w14:paraId="2351B302" w14:textId="77777777" w:rsidR="00142B58" w:rsidRPr="00142B58" w:rsidRDefault="00142B58" w:rsidP="00142B58">
      <w:pPr>
        <w:rPr>
          <w:lang w:eastAsia="pl-PL"/>
        </w:rPr>
      </w:pPr>
    </w:p>
    <w:p w14:paraId="01CBA5FF" w14:textId="77777777" w:rsidR="00142B58" w:rsidRPr="000E37BC" w:rsidRDefault="00142B58" w:rsidP="00142B58">
      <w:pPr>
        <w:pStyle w:val="Nagwek1"/>
        <w:spacing w:line="120" w:lineRule="atLeast"/>
        <w:rPr>
          <w:rFonts w:asciiTheme="majorHAnsi" w:hAnsiTheme="majorHAnsi"/>
          <w:szCs w:val="22"/>
        </w:rPr>
      </w:pPr>
      <w:r w:rsidRPr="000E37BC">
        <w:rPr>
          <w:rFonts w:asciiTheme="majorHAnsi" w:hAnsiTheme="majorHAnsi"/>
          <w:szCs w:val="22"/>
        </w:rPr>
        <w:t>6. PLANIMETRIA</w:t>
      </w:r>
    </w:p>
    <w:p w14:paraId="7CABE3A7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(K)</w:t>
      </w:r>
    </w:p>
    <w:p w14:paraId="69496A77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dopuszczającą</w:t>
      </w:r>
      <w:r w:rsidRPr="00437050">
        <w:rPr>
          <w:rFonts w:asciiTheme="majorHAnsi" w:hAnsiTheme="majorHAnsi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790F3A72" w14:textId="77777777" w:rsidTr="00FF2879">
        <w:tc>
          <w:tcPr>
            <w:tcW w:w="9062" w:type="dxa"/>
          </w:tcPr>
          <w:p w14:paraId="40863E42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rozróżnia trójkąty: ostrokątne, prostokątne, rozwartokątne</w:t>
            </w:r>
          </w:p>
        </w:tc>
      </w:tr>
      <w:tr w:rsidR="00142B58" w:rsidRPr="00437050" w14:paraId="7D6F64B6" w14:textId="77777777" w:rsidTr="00FF2879">
        <w:tc>
          <w:tcPr>
            <w:tcW w:w="9062" w:type="dxa"/>
          </w:tcPr>
          <w:p w14:paraId="58422AC3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twierdzenie o sumie miar kątów w trójkącie w prostych przypadkach</w:t>
            </w:r>
          </w:p>
        </w:tc>
      </w:tr>
      <w:tr w:rsidR="00142B58" w:rsidRPr="00437050" w14:paraId="46710418" w14:textId="77777777" w:rsidTr="00FF2879">
        <w:tc>
          <w:tcPr>
            <w:tcW w:w="9062" w:type="dxa"/>
          </w:tcPr>
          <w:p w14:paraId="35778D35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u</w:t>
            </w:r>
            <w:r>
              <w:rPr>
                <w:rFonts w:asciiTheme="majorHAnsi" w:hAnsiTheme="majorHAnsi"/>
              </w:rPr>
              <w:t>zasadnia</w:t>
            </w:r>
            <w:r w:rsidRPr="00437050">
              <w:rPr>
                <w:rFonts w:asciiTheme="majorHAnsi" w:hAnsiTheme="majorHAnsi"/>
              </w:rPr>
              <w:t xml:space="preserve"> przystawanie trójkątów, wykorzystując cechy przystawania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1A7E7BB8" w14:textId="77777777" w:rsidTr="00FF2879">
        <w:tc>
          <w:tcPr>
            <w:tcW w:w="9062" w:type="dxa"/>
          </w:tcPr>
          <w:p w14:paraId="78B6DE63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zapisuje proporcje boków w trójkątach podobnych</w:t>
            </w:r>
          </w:p>
        </w:tc>
      </w:tr>
      <w:tr w:rsidR="00142B58" w:rsidRPr="00437050" w14:paraId="6A412E29" w14:textId="77777777" w:rsidTr="00FF2879">
        <w:tc>
          <w:tcPr>
            <w:tcW w:w="9062" w:type="dxa"/>
          </w:tcPr>
          <w:p w14:paraId="015D1026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sprawdza, czy dane figury są podobne</w:t>
            </w:r>
          </w:p>
        </w:tc>
      </w:tr>
      <w:tr w:rsidR="00142B58" w:rsidRPr="00437050" w14:paraId="23F44A42" w14:textId="77777777" w:rsidTr="00FF2879">
        <w:tc>
          <w:tcPr>
            <w:tcW w:w="9062" w:type="dxa"/>
          </w:tcPr>
          <w:p w14:paraId="6194C91D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wskazuje w wielokątach odcinki proporcjonalne</w:t>
            </w:r>
          </w:p>
        </w:tc>
      </w:tr>
    </w:tbl>
    <w:p w14:paraId="6DD18EF4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1B6623B3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(P)</w:t>
      </w:r>
    </w:p>
    <w:p w14:paraId="387443A6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dostateczną</w:t>
      </w:r>
      <w:r w:rsidRPr="00437050">
        <w:rPr>
          <w:rFonts w:asciiTheme="majorHAnsi" w:hAnsiTheme="majorHAnsi"/>
        </w:rPr>
        <w:t>, jeśli</w:t>
      </w:r>
      <w:r>
        <w:rPr>
          <w:rFonts w:asciiTheme="majorHAnsi" w:hAnsiTheme="majorHAnsi"/>
        </w:rPr>
        <w:t xml:space="preserve"> </w:t>
      </w:r>
      <w:r w:rsidRPr="00437050">
        <w:rPr>
          <w:rFonts w:asciiTheme="majorHAnsi" w:hAnsiTheme="majorHAnsi"/>
        </w:rPr>
        <w:t>opanował poziomy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354DFF32" w14:textId="77777777" w:rsidTr="00FF2879">
        <w:tc>
          <w:tcPr>
            <w:tcW w:w="9062" w:type="dxa"/>
          </w:tcPr>
          <w:p w14:paraId="5F5404EE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sprawdza, czy z trzech odcinków o danych długościach można zbudować trójkąt</w:t>
            </w:r>
          </w:p>
        </w:tc>
      </w:tr>
      <w:tr w:rsidR="00142B58" w:rsidRPr="00437050" w14:paraId="241E6846" w14:textId="77777777" w:rsidTr="00FF2879">
        <w:tc>
          <w:tcPr>
            <w:tcW w:w="9062" w:type="dxa"/>
          </w:tcPr>
          <w:p w14:paraId="0C43E7C0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u</w:t>
            </w:r>
            <w:r>
              <w:rPr>
                <w:rFonts w:asciiTheme="majorHAnsi" w:hAnsiTheme="majorHAnsi"/>
              </w:rPr>
              <w:t>zasadnia</w:t>
            </w:r>
            <w:r w:rsidRPr="00437050">
              <w:rPr>
                <w:rFonts w:asciiTheme="majorHAnsi" w:hAnsiTheme="majorHAnsi"/>
              </w:rPr>
              <w:t xml:space="preserve"> podobieństwo trójkątów, wykorzystując cechy podobieństwa </w:t>
            </w:r>
            <w:r w:rsidRPr="00437050">
              <w:rPr>
                <w:rFonts w:asciiTheme="majorHAnsi" w:hAnsiTheme="majorHAnsi"/>
                <w:bCs/>
              </w:rPr>
              <w:t>(proste przypadki)</w:t>
            </w:r>
          </w:p>
        </w:tc>
      </w:tr>
      <w:tr w:rsidR="00142B58" w:rsidRPr="00437050" w14:paraId="4DD06682" w14:textId="77777777" w:rsidTr="00FF2879">
        <w:tc>
          <w:tcPr>
            <w:tcW w:w="9062" w:type="dxa"/>
          </w:tcPr>
          <w:p w14:paraId="3D930FC2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wykorzystuje podobieństwo trójkątów do rozwiązywania </w:t>
            </w:r>
            <w:r>
              <w:rPr>
                <w:rFonts w:asciiTheme="majorHAnsi" w:hAnsiTheme="majorHAnsi"/>
              </w:rPr>
              <w:t>prostych</w:t>
            </w:r>
            <w:r w:rsidRPr="00437050">
              <w:rPr>
                <w:rFonts w:asciiTheme="majorHAnsi" w:hAnsiTheme="majorHAnsi"/>
              </w:rPr>
              <w:t xml:space="preserve"> zadań</w:t>
            </w:r>
          </w:p>
        </w:tc>
      </w:tr>
      <w:tr w:rsidR="00142B58" w:rsidRPr="00437050" w14:paraId="51A4E5F9" w14:textId="77777777" w:rsidTr="00FF2879">
        <w:tc>
          <w:tcPr>
            <w:tcW w:w="9062" w:type="dxa"/>
          </w:tcPr>
          <w:p w14:paraId="4EF96BAF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stosuje podobieństwo wielokątów do </w:t>
            </w:r>
            <w:r w:rsidRPr="00437050">
              <w:rPr>
                <w:rFonts w:asciiTheme="majorHAnsi" w:hAnsiTheme="majorHAnsi"/>
              </w:rPr>
              <w:t>oblicza</w:t>
            </w:r>
            <w:r>
              <w:rPr>
                <w:rFonts w:asciiTheme="majorHAnsi" w:hAnsiTheme="majorHAnsi"/>
              </w:rPr>
              <w:t>nia</w:t>
            </w:r>
            <w:r w:rsidRPr="00437050">
              <w:rPr>
                <w:rFonts w:asciiTheme="majorHAnsi" w:hAnsiTheme="majorHAnsi"/>
              </w:rPr>
              <w:t xml:space="preserve"> długości boków </w:t>
            </w:r>
          </w:p>
        </w:tc>
      </w:tr>
      <w:tr w:rsidR="00142B58" w:rsidRPr="00437050" w14:paraId="24BC7A41" w14:textId="77777777" w:rsidTr="00FF2879">
        <w:tc>
          <w:tcPr>
            <w:tcW w:w="9062" w:type="dxa"/>
          </w:tcPr>
          <w:p w14:paraId="3E1773A6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w prostych zadaniach twierdzenie o stosunku pól figur podobnych</w:t>
            </w:r>
          </w:p>
        </w:tc>
      </w:tr>
      <w:tr w:rsidR="00142B58" w:rsidRPr="00437050" w14:paraId="4B7B35FC" w14:textId="77777777" w:rsidTr="00FF2879">
        <w:tc>
          <w:tcPr>
            <w:tcW w:w="9062" w:type="dxa"/>
          </w:tcPr>
          <w:p w14:paraId="6DAAC602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proste zadania, wykorzystując twierdzenie Talesa</w:t>
            </w:r>
          </w:p>
        </w:tc>
      </w:tr>
    </w:tbl>
    <w:p w14:paraId="50D2D6BE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3851AD4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(R)</w:t>
      </w:r>
      <w:r w:rsidRPr="00437050">
        <w:rPr>
          <w:rFonts w:asciiTheme="majorHAnsi" w:hAnsiTheme="majorHAnsi"/>
        </w:rPr>
        <w:t xml:space="preserve"> </w:t>
      </w:r>
    </w:p>
    <w:p w14:paraId="64630EC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dobrą</w:t>
      </w:r>
      <w:r>
        <w:rPr>
          <w:rFonts w:asciiTheme="majorHAnsi" w:hAnsiTheme="majorHAnsi"/>
        </w:rPr>
        <w:t>,</w:t>
      </w:r>
      <w:r w:rsidRPr="00437050">
        <w:rPr>
          <w:rFonts w:asciiTheme="majorHAnsi" w:hAnsiTheme="majorHAnsi"/>
        </w:rPr>
        <w:t xml:space="preserve">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15BFE2E3" w14:textId="77777777" w:rsidTr="00FF2879">
        <w:tc>
          <w:tcPr>
            <w:tcW w:w="9062" w:type="dxa"/>
          </w:tcPr>
          <w:p w14:paraId="4739F6DA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przeprowadza dowód twierdzenia o sumie miar kątów w trójkącie</w:t>
            </w:r>
          </w:p>
        </w:tc>
      </w:tr>
      <w:tr w:rsidR="00142B58" w:rsidRPr="00437050" w14:paraId="4845A029" w14:textId="77777777" w:rsidTr="00FF2879">
        <w:tc>
          <w:tcPr>
            <w:tcW w:w="9062" w:type="dxa"/>
          </w:tcPr>
          <w:p w14:paraId="7D6FE232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stosuje cechy przystawania trójkątów do rozwiązywania zadań geometrycznych</w:t>
            </w:r>
          </w:p>
        </w:tc>
      </w:tr>
      <w:tr w:rsidR="00142B58" w:rsidRPr="00437050" w14:paraId="46B6792E" w14:textId="77777777" w:rsidTr="00FF2879">
        <w:tc>
          <w:tcPr>
            <w:tcW w:w="9062" w:type="dxa"/>
          </w:tcPr>
          <w:p w14:paraId="321E1272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 xml:space="preserve">wykorzystuje podobieństwo trójkątów do rozwiązywania praktycznych problemów </w:t>
            </w:r>
            <w:r>
              <w:rPr>
                <w:rFonts w:asciiTheme="majorHAnsi" w:hAnsiTheme="majorHAnsi"/>
              </w:rPr>
              <w:t xml:space="preserve">i </w:t>
            </w:r>
            <w:r w:rsidRPr="00437050">
              <w:rPr>
                <w:rFonts w:asciiTheme="majorHAnsi" w:hAnsiTheme="majorHAnsi"/>
              </w:rPr>
              <w:t>zadań geometrycznych</w:t>
            </w:r>
          </w:p>
        </w:tc>
      </w:tr>
      <w:tr w:rsidR="00142B58" w:rsidRPr="00437050" w14:paraId="60D75404" w14:textId="77777777" w:rsidTr="00FF2879">
        <w:tc>
          <w:tcPr>
            <w:tcW w:w="9062" w:type="dxa"/>
          </w:tcPr>
          <w:p w14:paraId="6153A46A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zadania dotyczące podobieństwa wielokątów</w:t>
            </w:r>
          </w:p>
        </w:tc>
      </w:tr>
      <w:tr w:rsidR="00142B58" w:rsidRPr="00437050" w14:paraId="20159C66" w14:textId="77777777" w:rsidTr="00FF2879">
        <w:tc>
          <w:tcPr>
            <w:tcW w:w="9062" w:type="dxa"/>
          </w:tcPr>
          <w:p w14:paraId="3FBF11AB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zadania, wykorzystując twierdzenie Talesa</w:t>
            </w:r>
          </w:p>
        </w:tc>
      </w:tr>
      <w:tr w:rsidR="00142B58" w:rsidRPr="00437050" w14:paraId="25D9EF71" w14:textId="77777777" w:rsidTr="00FF2879">
        <w:tc>
          <w:tcPr>
            <w:tcW w:w="9062" w:type="dxa"/>
          </w:tcPr>
          <w:p w14:paraId="781DAF45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zadania wymagające uzasadnienia i dowodzenia</w:t>
            </w:r>
            <w:r>
              <w:rPr>
                <w:rFonts w:asciiTheme="majorHAnsi" w:hAnsiTheme="majorHAnsi"/>
              </w:rPr>
              <w:t>,</w:t>
            </w:r>
            <w:r w:rsidRPr="004370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korzystając z przystawania trójkątów</w:t>
            </w:r>
          </w:p>
        </w:tc>
      </w:tr>
    </w:tbl>
    <w:p w14:paraId="34C381D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4B57F88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 xml:space="preserve">Poziom </w:t>
      </w:r>
      <w:r w:rsidRPr="00437050">
        <w:rPr>
          <w:rFonts w:asciiTheme="majorHAnsi" w:hAnsiTheme="majorHAnsi"/>
          <w:b/>
          <w:bCs/>
        </w:rPr>
        <w:t>(D)</w:t>
      </w:r>
    </w:p>
    <w:p w14:paraId="08E554F1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bardzo dobrą</w:t>
      </w:r>
      <w:r w:rsidRPr="00437050">
        <w:rPr>
          <w:rFonts w:asciiTheme="majorHAnsi" w:hAnsiTheme="majorHAnsi"/>
        </w:rPr>
        <w:t>, jeśli opanował poziomy (K)</w:t>
      </w:r>
      <w:r>
        <w:rPr>
          <w:rFonts w:asciiTheme="majorHAnsi" w:hAnsiTheme="majorHAnsi"/>
        </w:rPr>
        <w:t xml:space="preserve"> – </w:t>
      </w:r>
      <w:r w:rsidRPr="00437050">
        <w:rPr>
          <w:rFonts w:asciiTheme="majorHAnsi" w:hAnsiTheme="majorHAnsi"/>
        </w:rPr>
        <w:t>(</w:t>
      </w:r>
      <w:r>
        <w:rPr>
          <w:rFonts w:asciiTheme="majorHAnsi" w:hAnsiTheme="majorHAnsi"/>
        </w:rPr>
        <w:t>R</w:t>
      </w:r>
      <w:r w:rsidRPr="00437050">
        <w:rPr>
          <w:rFonts w:asciiTheme="majorHAnsi" w:hAnsiTheme="majorHAnsi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339A8B6E" w14:textId="77777777" w:rsidTr="00FF2879">
        <w:tc>
          <w:tcPr>
            <w:tcW w:w="9062" w:type="dxa"/>
          </w:tcPr>
          <w:p w14:paraId="60F8607D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BC2821">
              <w:rPr>
                <w:rFonts w:asciiTheme="majorHAnsi" w:hAnsiTheme="majorHAnsi"/>
                <w:spacing w:val="-4"/>
              </w:rPr>
              <w:t>przeprowadza dowód twierdzenia o mierze kąta zewnętrznego trójkąta</w:t>
            </w:r>
            <w:r w:rsidRPr="00437050">
              <w:rPr>
                <w:rFonts w:asciiTheme="majorHAnsi" w:hAnsiTheme="majorHAnsi"/>
              </w:rPr>
              <w:t xml:space="preserve"> </w:t>
            </w:r>
          </w:p>
        </w:tc>
      </w:tr>
      <w:tr w:rsidR="00142B58" w:rsidRPr="00437050" w14:paraId="1ED54BC3" w14:textId="77777777" w:rsidTr="00FF2879">
        <w:tc>
          <w:tcPr>
            <w:tcW w:w="9062" w:type="dxa"/>
          </w:tcPr>
          <w:p w14:paraId="4AE3C3A4" w14:textId="77777777" w:rsidR="00142B58" w:rsidRPr="00BC2821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udowadnia, że symetralne boków trójkąta przecinają się w jednym punkcie</w:t>
            </w:r>
          </w:p>
        </w:tc>
      </w:tr>
      <w:tr w:rsidR="00142B58" w:rsidRPr="00437050" w14:paraId="5893CD2B" w14:textId="77777777" w:rsidTr="00FF2879">
        <w:tc>
          <w:tcPr>
            <w:tcW w:w="9062" w:type="dxa"/>
          </w:tcPr>
          <w:p w14:paraId="77C841DE" w14:textId="77777777" w:rsidR="00142B58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>udowadnia, że dwusieczne kątów trójkąta przecinają się w jednym punkcie</w:t>
            </w:r>
          </w:p>
        </w:tc>
      </w:tr>
      <w:tr w:rsidR="00142B58" w:rsidRPr="00437050" w14:paraId="6F6D8915" w14:textId="77777777" w:rsidTr="00FF2879">
        <w:tc>
          <w:tcPr>
            <w:tcW w:w="9062" w:type="dxa"/>
          </w:tcPr>
          <w:p w14:paraId="3932DDA3" w14:textId="77777777" w:rsidR="00142B58" w:rsidRPr="00BC2821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  <w:spacing w:val="-4"/>
              </w:rPr>
            </w:pPr>
            <w:r w:rsidRPr="00437050">
              <w:rPr>
                <w:rFonts w:asciiTheme="majorHAnsi" w:hAnsiTheme="majorHAnsi"/>
              </w:rPr>
              <w:t>stosuje cechy przystawania trójkątów do rozwiązywania trudniejszych zadań geometrycznych</w:t>
            </w:r>
          </w:p>
        </w:tc>
      </w:tr>
      <w:tr w:rsidR="00142B58" w:rsidRPr="00437050" w14:paraId="6712861B" w14:textId="77777777" w:rsidTr="00FF2879">
        <w:tc>
          <w:tcPr>
            <w:tcW w:w="9062" w:type="dxa"/>
          </w:tcPr>
          <w:p w14:paraId="5830E6C9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wykorzystuje podobieństwo trójkątów do rozwiązywania praktycznych problemów i trudniejszych zadań geometrycznych</w:t>
            </w:r>
          </w:p>
        </w:tc>
      </w:tr>
      <w:tr w:rsidR="00142B58" w:rsidRPr="00437050" w14:paraId="0C54B8B4" w14:textId="77777777" w:rsidTr="00FF2879">
        <w:tc>
          <w:tcPr>
            <w:tcW w:w="9062" w:type="dxa"/>
          </w:tcPr>
          <w:p w14:paraId="4CAFB8E3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rozwiązuje zadania wymagające uzasadnienia i dowodzenia</w:t>
            </w:r>
            <w:r>
              <w:rPr>
                <w:rFonts w:asciiTheme="majorHAnsi" w:hAnsiTheme="majorHAnsi"/>
              </w:rPr>
              <w:t>,</w:t>
            </w:r>
            <w:r w:rsidRPr="0043705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korzystając z podobieństwa trójkątów</w:t>
            </w:r>
          </w:p>
        </w:tc>
      </w:tr>
      <w:tr w:rsidR="00142B58" w:rsidRPr="00437050" w14:paraId="61EE829E" w14:textId="77777777" w:rsidTr="00FF2879">
        <w:tc>
          <w:tcPr>
            <w:tcW w:w="9062" w:type="dxa"/>
          </w:tcPr>
          <w:p w14:paraId="293E9BDF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lastRenderedPageBreak/>
              <w:t>rozwiązuje zadania wymagające uzasadnienia i dowodzenia z zastosowaniem twierdzenia Talesa</w:t>
            </w:r>
          </w:p>
        </w:tc>
      </w:tr>
    </w:tbl>
    <w:p w14:paraId="1615C19D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</w:rPr>
      </w:pPr>
    </w:p>
    <w:p w14:paraId="5BB1722F" w14:textId="77777777" w:rsidR="00142B58" w:rsidRPr="00437050" w:rsidRDefault="00142B58" w:rsidP="00142B58">
      <w:pPr>
        <w:spacing w:line="120" w:lineRule="atLeast"/>
        <w:jc w:val="both"/>
        <w:rPr>
          <w:rFonts w:asciiTheme="majorHAnsi" w:hAnsiTheme="majorHAnsi"/>
          <w:b/>
          <w:bCs/>
        </w:rPr>
      </w:pPr>
      <w:r w:rsidRPr="00437050">
        <w:rPr>
          <w:rFonts w:asciiTheme="majorHAnsi" w:hAnsiTheme="majorHAnsi"/>
        </w:rPr>
        <w:t>Poziom</w:t>
      </w:r>
      <w:r w:rsidRPr="00437050">
        <w:rPr>
          <w:rFonts w:asciiTheme="majorHAnsi" w:hAnsiTheme="majorHAnsi"/>
          <w:b/>
          <w:bCs/>
        </w:rPr>
        <w:t xml:space="preserve"> (W)</w:t>
      </w:r>
    </w:p>
    <w:p w14:paraId="41766039" w14:textId="77777777" w:rsidR="00142B58" w:rsidRPr="00437050" w:rsidRDefault="00142B58" w:rsidP="00142B58">
      <w:pPr>
        <w:pStyle w:val="Tekstpodstawowy"/>
        <w:spacing w:line="120" w:lineRule="atLeast"/>
        <w:rPr>
          <w:rFonts w:asciiTheme="majorHAnsi" w:hAnsiTheme="majorHAnsi"/>
        </w:rPr>
      </w:pPr>
      <w:r w:rsidRPr="00437050">
        <w:rPr>
          <w:rFonts w:asciiTheme="majorHAnsi" w:hAnsiTheme="majorHAnsi"/>
        </w:rPr>
        <w:t xml:space="preserve">Uczeń otrzymuje ocenę </w:t>
      </w:r>
      <w:r w:rsidRPr="00437050">
        <w:rPr>
          <w:rFonts w:asciiTheme="majorHAnsi" w:hAnsiTheme="majorHAnsi"/>
          <w:b/>
          <w:bCs/>
        </w:rPr>
        <w:t>celującą</w:t>
      </w:r>
      <w:r w:rsidRPr="00437050">
        <w:rPr>
          <w:rFonts w:asciiTheme="majorHAnsi" w:hAnsiTheme="majorHAnsi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2B58" w:rsidRPr="00437050" w14:paraId="081AD159" w14:textId="77777777" w:rsidTr="00FF2879">
        <w:tc>
          <w:tcPr>
            <w:tcW w:w="9062" w:type="dxa"/>
          </w:tcPr>
          <w:p w14:paraId="75563ACD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</w:rPr>
            </w:pPr>
            <w:r w:rsidRPr="00437050">
              <w:rPr>
                <w:rFonts w:asciiTheme="majorHAnsi" w:hAnsiTheme="majorHAnsi"/>
              </w:rPr>
              <w:t>przeprowadza dowód twierdzenia Talesa</w:t>
            </w:r>
          </w:p>
        </w:tc>
      </w:tr>
      <w:tr w:rsidR="00142B58" w:rsidRPr="00437050" w14:paraId="690D37F9" w14:textId="77777777" w:rsidTr="00FF2879">
        <w:tc>
          <w:tcPr>
            <w:tcW w:w="9062" w:type="dxa"/>
          </w:tcPr>
          <w:p w14:paraId="07DDF503" w14:textId="77777777" w:rsidR="00142B58" w:rsidRPr="00437050" w:rsidRDefault="00142B58" w:rsidP="00142B58">
            <w:pPr>
              <w:numPr>
                <w:ilvl w:val="0"/>
                <w:numId w:val="51"/>
              </w:numPr>
              <w:spacing w:after="0" w:line="120" w:lineRule="atLeast"/>
              <w:rPr>
                <w:rFonts w:asciiTheme="majorHAnsi" w:hAnsiTheme="majorHAnsi"/>
                <w:b/>
              </w:rPr>
            </w:pPr>
            <w:r w:rsidRPr="00437050">
              <w:rPr>
                <w:rFonts w:asciiTheme="majorHAnsi" w:hAnsiTheme="majorHAnsi"/>
              </w:rPr>
              <w:t>rozwiązuje zadania o znacznym stopniu trudności dotyczące przystawania i</w:t>
            </w:r>
            <w:r>
              <w:rPr>
                <w:rFonts w:asciiTheme="majorHAnsi" w:hAnsiTheme="majorHAnsi"/>
              </w:rPr>
              <w:t> </w:t>
            </w:r>
            <w:r w:rsidRPr="00437050">
              <w:rPr>
                <w:rFonts w:asciiTheme="majorHAnsi" w:hAnsiTheme="majorHAnsi"/>
              </w:rPr>
              <w:t>podobieństw</w:t>
            </w:r>
            <w:r>
              <w:rPr>
                <w:rFonts w:asciiTheme="majorHAnsi" w:hAnsiTheme="majorHAnsi"/>
              </w:rPr>
              <w:t>a</w:t>
            </w:r>
            <w:r w:rsidRPr="00437050">
              <w:rPr>
                <w:rFonts w:asciiTheme="majorHAnsi" w:hAnsiTheme="majorHAnsi"/>
              </w:rPr>
              <w:t xml:space="preserve"> figur</w:t>
            </w:r>
            <w:r w:rsidRPr="00437050"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14:paraId="3B293B07" w14:textId="77777777" w:rsidR="00142B58" w:rsidRDefault="00142B58" w:rsidP="00142B58">
      <w:pPr>
        <w:spacing w:line="120" w:lineRule="atLeast"/>
        <w:jc w:val="both"/>
        <w:rPr>
          <w:rFonts w:asciiTheme="majorHAnsi" w:hAnsiTheme="majorHAnsi"/>
          <w:b/>
        </w:rPr>
      </w:pPr>
    </w:p>
    <w:p w14:paraId="5A92D9E7" w14:textId="77777777" w:rsidR="00142B58" w:rsidRDefault="00142B58" w:rsidP="00142B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6923F" w14:textId="0F52295B" w:rsidR="00856C87" w:rsidRDefault="00856C87" w:rsidP="00856C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2</w:t>
      </w:r>
    </w:p>
    <w:p w14:paraId="5ED9F2D6" w14:textId="77777777" w:rsidR="00856C87" w:rsidRDefault="00856C87" w:rsidP="00856C87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(poziom podstawowy)</w:t>
      </w:r>
    </w:p>
    <w:p w14:paraId="1D09FC38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</w:rPr>
      </w:pPr>
    </w:p>
    <w:p w14:paraId="231DC3AB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  <w:b/>
        </w:rPr>
        <w:t xml:space="preserve">1. </w:t>
      </w:r>
      <w:r w:rsidRPr="00EC788C">
        <w:rPr>
          <w:rFonts w:ascii="Cambria" w:hAnsi="Cambria"/>
          <w:b/>
          <w:bCs/>
        </w:rPr>
        <w:t>FUNKCJA KWADRATOWA</w:t>
      </w:r>
    </w:p>
    <w:p w14:paraId="47E829FF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 xml:space="preserve">(K) </w:t>
      </w:r>
    </w:p>
    <w:p w14:paraId="30A0024A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dopuszczającą</w:t>
      </w:r>
      <w:r w:rsidRPr="00EC788C">
        <w:rPr>
          <w:rFonts w:ascii="Cambria" w:hAnsi="Cambria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856C87" w:rsidRPr="00EC788C" w14:paraId="4CB616F7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4E2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szkicuje wykres funkcji</w:t>
            </w:r>
            <w:r>
              <w:rPr>
                <w:rFonts w:ascii="Cambria" w:hAnsi="Cambria"/>
              </w:rPr>
              <w:t xml:space="preserve"> kwadratowej</w:t>
            </w:r>
            <w:r w:rsidRPr="00EC788C">
              <w:rPr>
                <w:rFonts w:ascii="Cambria" w:hAnsi="Cambria"/>
              </w:rPr>
              <w:t xml:space="preserve"> </w:t>
            </w:r>
            <w:r w:rsidRPr="00EC788C">
              <w:rPr>
                <w:rFonts w:ascii="Cambria" w:hAnsi="Cambria"/>
                <w:i/>
              </w:rPr>
              <w:t>f</w:t>
            </w:r>
            <w:r w:rsidRPr="00EC788C">
              <w:rPr>
                <w:rFonts w:ascii="Cambria" w:hAnsi="Cambria"/>
              </w:rPr>
              <w:t>(</w:t>
            </w:r>
            <w:r w:rsidRPr="00EC788C">
              <w:rPr>
                <w:rFonts w:ascii="Cambria" w:hAnsi="Cambria"/>
                <w:i/>
              </w:rPr>
              <w:t>x</w:t>
            </w:r>
            <w:r w:rsidRPr="00EC788C">
              <w:rPr>
                <w:rFonts w:ascii="Cambria" w:hAnsi="Cambria"/>
              </w:rPr>
              <w:t>)</w:t>
            </w:r>
            <w:r w:rsidRPr="00EC788C">
              <w:rPr>
                <w:rFonts w:ascii="Cambria" w:hAnsi="Cambria"/>
                <w:i/>
              </w:rPr>
              <w:t xml:space="preserve"> = ax</w:t>
            </w:r>
            <w:r w:rsidRPr="00EC788C">
              <w:rPr>
                <w:rFonts w:ascii="Cambria" w:hAnsi="Cambria"/>
                <w:vertAlign w:val="superscript"/>
              </w:rPr>
              <w:t>2</w:t>
            </w:r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 odczytuje z wykresu jej własności</w:t>
            </w:r>
          </w:p>
        </w:tc>
      </w:tr>
      <w:tr w:rsidR="00856C87" w:rsidRPr="00EC788C" w14:paraId="785FA965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9A9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+q</m:t>
              </m:r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 odczytuje z wykresu jej własności</w:t>
            </w:r>
          </w:p>
        </w:tc>
      </w:tr>
      <w:tr w:rsidR="00856C87" w:rsidRPr="00EC788C" w14:paraId="5A23872F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FF5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 odczytuje z wykresu jej własności</w:t>
            </w:r>
          </w:p>
        </w:tc>
      </w:tr>
      <w:tr w:rsidR="00856C87" w:rsidRPr="00EC788C" w14:paraId="21DCB2A2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0439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podaje wzór funkcji kwadratowej w postaci ogólnej i kanonicznej</w:t>
            </w:r>
          </w:p>
        </w:tc>
      </w:tr>
      <w:tr w:rsidR="00856C87" w:rsidRPr="00EC788C" w14:paraId="4D60A21F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5F9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oblicza współrzędne wierzchołka paraboli, </w:t>
            </w:r>
            <w:r w:rsidRPr="00EC788C">
              <w:rPr>
                <w:rFonts w:ascii="Cambria" w:hAnsi="Cambria"/>
                <w:bCs/>
              </w:rPr>
              <w:t>wyznacza równanie osi symetrii paraboli</w:t>
            </w:r>
          </w:p>
        </w:tc>
      </w:tr>
      <w:tr w:rsidR="00856C87" w:rsidRPr="00EC788C" w14:paraId="7E57BC48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FBD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przekształca postać kanoniczną funkcji kwadratowej do postaci ogólnej</w:t>
            </w:r>
          </w:p>
        </w:tc>
      </w:tr>
      <w:tr w:rsidR="00856C87" w:rsidRPr="00EC788C" w14:paraId="340E1FC3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FFF5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równanie kwadratowe niepełne metodą wyłączania wspólnego czynnika przed nawias lub stosując wzór skróconego mnożenia</w:t>
            </w:r>
          </w:p>
        </w:tc>
      </w:tr>
      <w:tr w:rsidR="00856C87" w:rsidRPr="00EC788C" w14:paraId="25B2DEC6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9CD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określa liczbę pierwiastków równania kwadratowego w zależności od znaku wyróżnika</w:t>
            </w:r>
          </w:p>
        </w:tc>
      </w:tr>
      <w:tr w:rsidR="00856C87" w:rsidRPr="00EC788C" w14:paraId="0D671327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087A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rozwiązuje w prostych przypadkach równanie kwadratowe, stosując wzory na pierwiastki </w:t>
            </w:r>
          </w:p>
        </w:tc>
      </w:tr>
      <w:tr w:rsidR="00856C87" w:rsidRPr="00EC788C" w14:paraId="00D46EF3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890C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odczytuje miejsca zerowe funkcji kwadratowej z jej postaci iloczynowej</w:t>
            </w:r>
          </w:p>
        </w:tc>
      </w:tr>
      <w:tr w:rsidR="00856C87" w:rsidRPr="00EC788C" w14:paraId="538F0D73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0EBB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nierówność kwadratową w prostych przypadkach</w:t>
            </w:r>
          </w:p>
        </w:tc>
      </w:tr>
    </w:tbl>
    <w:p w14:paraId="3203E15A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</w:p>
    <w:p w14:paraId="59E8F4BD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(P)</w:t>
      </w:r>
    </w:p>
    <w:p w14:paraId="5901D598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dostateczną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u</w:t>
      </w:r>
      <w:r w:rsidRPr="00EC788C">
        <w:rPr>
          <w:rFonts w:ascii="Cambria" w:hAnsi="Cambria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856C87" w:rsidRPr="00EC788C" w14:paraId="6963E1F0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0761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szkicuje wykres funkcji kwadratowej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x-p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+q</m:t>
              </m:r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 odczytuje z wykresu jej własności</w:t>
            </w:r>
          </w:p>
        </w:tc>
      </w:tr>
      <w:tr w:rsidR="00856C87" w:rsidRPr="00EC788C" w14:paraId="186C3C4B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9BE4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przekształca postać ogólną funkcji kwadratowej do postaci kanonicznej (z</w:t>
            </w:r>
            <w:r>
              <w:rPr>
                <w:rFonts w:ascii="Cambria" w:hAnsi="Cambria"/>
              </w:rPr>
              <w:t> </w:t>
            </w:r>
            <w:r w:rsidRPr="00EC788C">
              <w:rPr>
                <w:rFonts w:ascii="Cambria" w:hAnsi="Cambria"/>
              </w:rPr>
              <w:t>zastosowaniem wzoru na współrzędne wierzchołka paraboli); szkicuje wykres danej funkcji kwadratowej oraz opisuje jej własności</w:t>
            </w:r>
          </w:p>
        </w:tc>
      </w:tr>
      <w:tr w:rsidR="00856C87" w:rsidRPr="00EC788C" w14:paraId="5A6B6F3F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125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wyznacza wzór ogólny funkcji kwadratowej, gdy dane są współrzędne wierzchołka i innego punktu wykresu</w:t>
            </w:r>
            <w:r>
              <w:rPr>
                <w:rFonts w:ascii="Cambria" w:hAnsi="Cambria"/>
              </w:rPr>
              <w:t xml:space="preserve"> tej funkcji</w:t>
            </w:r>
          </w:p>
        </w:tc>
      </w:tr>
      <w:tr w:rsidR="00856C87" w:rsidRPr="00EC788C" w14:paraId="6547EF2D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B6AD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tabs>
                <w:tab w:val="num" w:pos="778"/>
              </w:tabs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rozwiązuje równanie kwadratowe, stosując wzory na pierwiastki </w:t>
            </w:r>
          </w:p>
        </w:tc>
      </w:tr>
      <w:tr w:rsidR="00856C87" w:rsidRPr="00EC788C" w14:paraId="4CEEF3C1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382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interpretuje geometrycznie rozwiązania równania kwadratowego w zależności od współczynnika </w:t>
            </w:r>
            <w:r w:rsidRPr="00EC788C">
              <w:rPr>
                <w:rFonts w:ascii="Cambria" w:hAnsi="Cambria"/>
                <w:i/>
              </w:rPr>
              <w:t>a</w:t>
            </w:r>
            <w:r w:rsidRPr="00EC788C">
              <w:rPr>
                <w:rFonts w:ascii="Cambria" w:hAnsi="Cambria"/>
              </w:rPr>
              <w:t xml:space="preserve"> i wyróżnika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</m:oMath>
          </w:p>
        </w:tc>
      </w:tr>
      <w:tr w:rsidR="00856C87" w:rsidRPr="00EC788C" w14:paraId="4AFE9A0B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F6E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algebraicznie współrzędne punktów przecięcia paraboli z osiami układu współrzędnych</w:t>
            </w:r>
          </w:p>
        </w:tc>
      </w:tr>
      <w:tr w:rsidR="00856C87" w:rsidRPr="00EC788C" w14:paraId="5870730E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82D9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przedstawia trójmian kwadratowy w postaci iloczynowej, jeśli taka postać istnieje</w:t>
            </w:r>
          </w:p>
        </w:tc>
      </w:tr>
      <w:tr w:rsidR="00856C87" w:rsidRPr="00EC788C" w14:paraId="6D33C2CE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D113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rozwiązuje nierówność kwadratową </w:t>
            </w:r>
          </w:p>
        </w:tc>
      </w:tr>
      <w:tr w:rsidR="00856C87" w:rsidRPr="00EC788C" w14:paraId="2DCAB3D5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13E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pojęci</w:t>
            </w:r>
            <w:r>
              <w:rPr>
                <w:rFonts w:ascii="Cambria" w:hAnsi="Cambria"/>
              </w:rPr>
              <w:t>a</w:t>
            </w:r>
            <w:r w:rsidRPr="00EC788C">
              <w:rPr>
                <w:rFonts w:ascii="Cambria" w:hAnsi="Cambria"/>
              </w:rPr>
              <w:t xml:space="preserve"> najmniejszej i największej wartości funkcji, wyznacza w prostych przypadkach wartoś</w:t>
            </w:r>
            <w:r>
              <w:rPr>
                <w:rFonts w:ascii="Cambria" w:hAnsi="Cambria"/>
              </w:rPr>
              <w:t>ci</w:t>
            </w:r>
            <w:r w:rsidRPr="00EC788C">
              <w:rPr>
                <w:rFonts w:ascii="Cambria" w:hAnsi="Cambria"/>
              </w:rPr>
              <w:t xml:space="preserve"> najmniejszą i największą funkcji kwadratowej w przedziale domkniętym </w:t>
            </w:r>
          </w:p>
        </w:tc>
      </w:tr>
      <w:tr w:rsidR="00856C87" w:rsidRPr="00EC788C" w14:paraId="431E7D78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30B" w14:textId="77777777" w:rsidR="00856C87" w:rsidRPr="00EC788C" w:rsidRDefault="00856C87" w:rsidP="00856C87">
            <w:pPr>
              <w:pStyle w:val="Akapitzlist"/>
              <w:numPr>
                <w:ilvl w:val="0"/>
                <w:numId w:val="74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przeprowadza analizę zadania tekstowego</w:t>
            </w:r>
            <w:r>
              <w:rPr>
                <w:rFonts w:ascii="Cambria" w:hAnsi="Cambria"/>
              </w:rPr>
              <w:t>,</w:t>
            </w:r>
            <w:r w:rsidRPr="00EC788C">
              <w:rPr>
                <w:rFonts w:ascii="Cambria" w:hAnsi="Cambria"/>
              </w:rPr>
              <w:t xml:space="preserve"> zapisuje odpowiednie równanie, nierówność lub </w:t>
            </w:r>
            <w:r>
              <w:rPr>
                <w:rFonts w:ascii="Cambria" w:hAnsi="Cambria"/>
              </w:rPr>
              <w:t xml:space="preserve">wzór </w:t>
            </w:r>
            <w:r w:rsidRPr="00EC788C">
              <w:rPr>
                <w:rFonts w:ascii="Cambria" w:hAnsi="Cambria"/>
              </w:rPr>
              <w:t>funkcj</w:t>
            </w:r>
            <w:r>
              <w:rPr>
                <w:rFonts w:ascii="Cambria" w:hAnsi="Cambria"/>
              </w:rPr>
              <w:t>i</w:t>
            </w:r>
            <w:r w:rsidRPr="00EC788C">
              <w:rPr>
                <w:rFonts w:ascii="Cambria" w:hAnsi="Cambria"/>
              </w:rPr>
              <w:t xml:space="preserve"> kwadratow</w:t>
            </w:r>
            <w:r>
              <w:rPr>
                <w:rFonts w:ascii="Cambria" w:hAnsi="Cambria"/>
              </w:rPr>
              <w:t>ej</w:t>
            </w:r>
            <w:r w:rsidRPr="00EC788C">
              <w:rPr>
                <w:rFonts w:ascii="Cambria" w:hAnsi="Cambria"/>
              </w:rPr>
              <w:t xml:space="preserve"> opisujące daną zależność i znajduje w</w:t>
            </w:r>
            <w:r>
              <w:rPr>
                <w:rFonts w:ascii="Cambria" w:hAnsi="Cambria"/>
              </w:rPr>
              <w:t> </w:t>
            </w:r>
            <w:r w:rsidRPr="00EC788C">
              <w:rPr>
                <w:rFonts w:ascii="Cambria" w:hAnsi="Cambria"/>
              </w:rPr>
              <w:t>prostych przypadkach rozwiązanie, które spełnia warunki</w:t>
            </w:r>
            <w:r w:rsidRPr="00EC788C" w:rsidDel="00F3513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zadania</w:t>
            </w:r>
          </w:p>
        </w:tc>
      </w:tr>
    </w:tbl>
    <w:p w14:paraId="03C04195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</w:p>
    <w:p w14:paraId="01A0B492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(R)</w:t>
      </w:r>
      <w:r w:rsidRPr="00EC788C">
        <w:rPr>
          <w:rFonts w:ascii="Cambria" w:hAnsi="Cambria"/>
        </w:rPr>
        <w:t xml:space="preserve"> </w:t>
      </w:r>
    </w:p>
    <w:p w14:paraId="0D3BE470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dobrą</w:t>
      </w:r>
      <w:r w:rsidRPr="00EC788C">
        <w:rPr>
          <w:rFonts w:ascii="Cambria" w:hAnsi="Cambria"/>
        </w:rPr>
        <w:t>, jeśli opanował</w:t>
      </w:r>
      <w:r>
        <w:rPr>
          <w:rFonts w:ascii="Cambria" w:hAnsi="Cambria"/>
        </w:rPr>
        <w:t xml:space="preserve"> </w:t>
      </w:r>
      <w:r w:rsidRPr="00EC788C">
        <w:rPr>
          <w:rFonts w:ascii="Cambria" w:hAnsi="Cambria"/>
        </w:rPr>
        <w:t>wiedzę i umiejętności</w:t>
      </w:r>
      <w:r>
        <w:rPr>
          <w:rFonts w:ascii="Cambria" w:hAnsi="Cambria"/>
        </w:rPr>
        <w:t xml:space="preserve"> z</w:t>
      </w:r>
      <w:r w:rsidRPr="00EC788C">
        <w:rPr>
          <w:rFonts w:ascii="Cambria" w:hAnsi="Cambria"/>
        </w:rPr>
        <w:t xml:space="preserve"> 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856C87" w:rsidRPr="00EC788C" w14:paraId="0D295152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5449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równanie kwadratowe i nierówność kwadratową w trudniejszych przypadkach</w:t>
            </w:r>
          </w:p>
        </w:tc>
      </w:tr>
      <w:tr w:rsidR="00856C87" w:rsidRPr="00EC788C" w14:paraId="709FC5B9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7C07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wykorzystuje postać iloczynową funkcji kwadratowej do rozwiązywania zadań </w:t>
            </w:r>
          </w:p>
        </w:tc>
      </w:tr>
      <w:tr w:rsidR="00856C87" w:rsidRPr="00EC788C" w14:paraId="5E8BAF22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385A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nierówności kwadratowe do wyznaczania dziedziny funkcji zapisanej za pomocą pierwiastka</w:t>
            </w:r>
          </w:p>
        </w:tc>
      </w:tr>
      <w:tr w:rsidR="00856C87" w:rsidRPr="00EC788C" w14:paraId="08C60A92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8E68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wyznacza </w:t>
            </w:r>
            <w:r w:rsidRPr="00EC788C">
              <w:rPr>
                <w:rFonts w:ascii="Cambria" w:hAnsi="Cambria"/>
              </w:rPr>
              <w:t>w trudniejszych przypadkach</w:t>
            </w:r>
            <w:r w:rsidRPr="00EC788C">
              <w:rPr>
                <w:rFonts w:ascii="Cambria" w:hAnsi="Cambria"/>
                <w:bCs/>
              </w:rPr>
              <w:t xml:space="preserve"> najmniejszą i największą wartość funkcji w przedziale domkniętym, korzystając z własności funkcji kwadratowej </w:t>
            </w:r>
          </w:p>
        </w:tc>
      </w:tr>
      <w:tr w:rsidR="00856C87" w:rsidRPr="00EC788C" w14:paraId="263DA680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2DE6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własności funkcji kwadratowej do rozwiązywania zadań optymalizacyjnych</w:t>
            </w:r>
          </w:p>
        </w:tc>
      </w:tr>
    </w:tbl>
    <w:p w14:paraId="26293D17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</w:p>
    <w:p w14:paraId="171964DD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(D)</w:t>
      </w:r>
    </w:p>
    <w:p w14:paraId="443F2D07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bardzo 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856C87" w:rsidRPr="00EC788C" w14:paraId="4E754960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4EF8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zaznacza na osi liczbowej sumę, iloczyn i różnicę zbiorów rozwiązań dwóch nierównoś</w:t>
            </w:r>
            <w:r>
              <w:rPr>
                <w:rFonts w:ascii="Cambria" w:hAnsi="Cambria"/>
              </w:rPr>
              <w:t>ci</w:t>
            </w:r>
            <w:r w:rsidRPr="00EC788C">
              <w:rPr>
                <w:rFonts w:ascii="Cambria" w:hAnsi="Cambria"/>
              </w:rPr>
              <w:t xml:space="preserve"> kwadratowych</w:t>
            </w:r>
          </w:p>
        </w:tc>
      </w:tr>
      <w:tr w:rsidR="00856C87" w:rsidRPr="00EC788C" w14:paraId="24E532B1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B415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wykorzystuje postać iloczynową funkcji kwadratowej do rozwiązywania </w:t>
            </w:r>
            <w:r>
              <w:rPr>
                <w:rFonts w:ascii="Cambria" w:hAnsi="Cambria"/>
              </w:rPr>
              <w:t xml:space="preserve">trudniejszych </w:t>
            </w:r>
            <w:r w:rsidRPr="00EC788C">
              <w:rPr>
                <w:rFonts w:ascii="Cambria" w:hAnsi="Cambria"/>
              </w:rPr>
              <w:t>zadań</w:t>
            </w:r>
          </w:p>
        </w:tc>
      </w:tr>
      <w:tr w:rsidR="00856C87" w:rsidRPr="00EC788C" w14:paraId="49D7F745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7876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nierówności kwadratowe do wyznaczania dziedziny funkcji zapisanej za pomocą pierwiastka</w:t>
            </w:r>
          </w:p>
        </w:tc>
      </w:tr>
      <w:tr w:rsidR="00856C87" w:rsidRPr="00EC788C" w14:paraId="1A9C1E74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F8F1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własności funkcji kwadratowej do rozwiązywania</w:t>
            </w:r>
            <w:r>
              <w:rPr>
                <w:rFonts w:ascii="Cambria" w:hAnsi="Cambria"/>
                <w:bCs/>
              </w:rPr>
              <w:t xml:space="preserve"> trudniejszych</w:t>
            </w:r>
            <w:r w:rsidRPr="00EC788C">
              <w:rPr>
                <w:rFonts w:ascii="Cambria" w:hAnsi="Cambria"/>
                <w:bCs/>
              </w:rPr>
              <w:t xml:space="preserve"> zadań optymalizacyjnych</w:t>
            </w:r>
          </w:p>
        </w:tc>
      </w:tr>
      <w:tr w:rsidR="00856C87" w:rsidRPr="00EC788C" w14:paraId="769E9A69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701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 xml:space="preserve">rozwiązuje zadania tekstowe o podwyższonym stopniu trudności, stosując </w:t>
            </w:r>
            <w:r w:rsidRPr="00EC788C">
              <w:rPr>
                <w:rFonts w:ascii="Cambria" w:hAnsi="Cambria"/>
                <w:bCs/>
              </w:rPr>
              <w:t>równania kwadratowe</w:t>
            </w:r>
          </w:p>
        </w:tc>
      </w:tr>
    </w:tbl>
    <w:p w14:paraId="3D96A176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</w:p>
    <w:p w14:paraId="56BCF452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(W)</w:t>
      </w:r>
    </w:p>
    <w:p w14:paraId="29F5E06E" w14:textId="77777777" w:rsidR="00856C87" w:rsidRPr="00EC788C" w:rsidRDefault="00856C87" w:rsidP="00856C87">
      <w:pPr>
        <w:pStyle w:val="Tekstpodstawowy"/>
        <w:spacing w:line="120" w:lineRule="atLeast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celującą</w:t>
      </w:r>
      <w:r w:rsidRPr="00EC788C">
        <w:rPr>
          <w:rFonts w:ascii="Cambria" w:hAnsi="Cambria"/>
        </w:rPr>
        <w:t>, jeśli opanował wiedzę i umiejętności z poziomów (K)–(D) oraz</w:t>
      </w:r>
      <w:r>
        <w:rPr>
          <w:rFonts w:ascii="Cambria" w:hAnsi="Cambria"/>
        </w:rPr>
        <w:t xml:space="preserve"> dodatkowo</w:t>
      </w:r>
      <w:r w:rsidRPr="00EC788C">
        <w:rPr>
          <w:rFonts w:ascii="Cambria" w:hAnsi="Cambria"/>
        </w:rPr>
        <w:t>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856C87" w:rsidRPr="00EC788C" w14:paraId="675A1117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25A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wyprowadza wzory na pierwiastki trójmianu kwadratowego</w:t>
            </w:r>
          </w:p>
        </w:tc>
      </w:tr>
      <w:tr w:rsidR="00856C87" w:rsidRPr="00EC788C" w14:paraId="33E48747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CDD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udowadnia związki między współczynnikami funkcji kwadratowej o podwyższonym stopniu trudności</w:t>
            </w:r>
          </w:p>
        </w:tc>
      </w:tr>
      <w:tr w:rsidR="00856C87" w:rsidRPr="00EC788C" w14:paraId="1D7FCA19" w14:textId="77777777" w:rsidTr="00FF2879"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8316" w14:textId="77777777" w:rsidR="00856C87" w:rsidRPr="00EC788C" w:rsidRDefault="00856C87" w:rsidP="00856C87">
            <w:pPr>
              <w:numPr>
                <w:ilvl w:val="0"/>
                <w:numId w:val="56"/>
              </w:numPr>
              <w:spacing w:after="0" w:line="120" w:lineRule="atLeast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rozwiązuje zadania o znacznym stopniu trudności dotyczące funkcji kwadratowej</w:t>
            </w:r>
          </w:p>
        </w:tc>
      </w:tr>
    </w:tbl>
    <w:p w14:paraId="4A78D229" w14:textId="77777777" w:rsidR="00856C87" w:rsidRDefault="00856C87" w:rsidP="00856C87">
      <w:pPr>
        <w:rPr>
          <w:rFonts w:ascii="Cambria" w:hAnsi="Cambria"/>
        </w:rPr>
      </w:pPr>
    </w:p>
    <w:p w14:paraId="182347C3" w14:textId="77777777" w:rsidR="00856C87" w:rsidRDefault="00856C87" w:rsidP="00856C87">
      <w:pPr>
        <w:rPr>
          <w:rFonts w:ascii="Cambria" w:hAnsi="Cambria"/>
        </w:rPr>
      </w:pPr>
    </w:p>
    <w:p w14:paraId="1C84C7A7" w14:textId="77777777" w:rsidR="00856C87" w:rsidRPr="00EC788C" w:rsidRDefault="00856C87" w:rsidP="00856C87">
      <w:pPr>
        <w:rPr>
          <w:rFonts w:ascii="Cambria" w:hAnsi="Cambria"/>
        </w:rPr>
      </w:pPr>
    </w:p>
    <w:p w14:paraId="2CEC13E8" w14:textId="77777777" w:rsidR="00856C87" w:rsidRPr="00EC788C" w:rsidRDefault="00856C87" w:rsidP="00856C87">
      <w:pPr>
        <w:rPr>
          <w:rFonts w:ascii="Cambria" w:hAnsi="Cambria"/>
          <w:b/>
          <w:bCs/>
        </w:rPr>
      </w:pPr>
      <w:r w:rsidRPr="00EC788C">
        <w:rPr>
          <w:rFonts w:ascii="Cambria" w:hAnsi="Cambria"/>
          <w:b/>
          <w:bCs/>
        </w:rPr>
        <w:t>2. WIELOMIANY</w:t>
      </w:r>
    </w:p>
    <w:p w14:paraId="77C474A2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 xml:space="preserve">(K) </w:t>
      </w:r>
    </w:p>
    <w:p w14:paraId="46BB6463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dopuszczającą</w:t>
      </w:r>
      <w:r w:rsidRPr="00EC788C">
        <w:rPr>
          <w:rFonts w:ascii="Cambria" w:hAnsi="Cambria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C01E058" w14:textId="77777777" w:rsidTr="00FF2879">
        <w:tc>
          <w:tcPr>
            <w:tcW w:w="9062" w:type="dxa"/>
          </w:tcPr>
          <w:p w14:paraId="1E06F56C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  <w:color w:val="000000" w:themeColor="text1"/>
              </w:rPr>
              <w:t>podaje przykład wielomianu, określa jego stopień i podaje wartości jego współczynników</w:t>
            </w:r>
          </w:p>
        </w:tc>
      </w:tr>
      <w:tr w:rsidR="00856C87" w:rsidRPr="00EC788C" w14:paraId="38D717B1" w14:textId="77777777" w:rsidTr="00FF2879">
        <w:tc>
          <w:tcPr>
            <w:tcW w:w="9062" w:type="dxa"/>
          </w:tcPr>
          <w:p w14:paraId="3F08349C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  <w:color w:val="000000" w:themeColor="text1"/>
              </w:rPr>
            </w:pPr>
            <w:r w:rsidRPr="00EC788C">
              <w:rPr>
                <w:rFonts w:ascii="Cambria" w:hAnsi="Cambria"/>
                <w:color w:val="000000" w:themeColor="text1"/>
              </w:rPr>
              <w:t>zapisuje wielomian określonego stopnia o danych współczynnikach</w:t>
            </w:r>
          </w:p>
        </w:tc>
      </w:tr>
      <w:tr w:rsidR="00856C87" w:rsidRPr="00EC788C" w14:paraId="67F794AD" w14:textId="77777777" w:rsidTr="00FF2879">
        <w:tc>
          <w:tcPr>
            <w:tcW w:w="9062" w:type="dxa"/>
          </w:tcPr>
          <w:p w14:paraId="2EB4C50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zapisuje wielomian w sposób uporządkowany</w:t>
            </w:r>
          </w:p>
        </w:tc>
      </w:tr>
      <w:tr w:rsidR="00856C87" w:rsidRPr="00EC788C" w14:paraId="13EE5E12" w14:textId="77777777" w:rsidTr="00FF2879">
        <w:tc>
          <w:tcPr>
            <w:tcW w:w="9062" w:type="dxa"/>
          </w:tcPr>
          <w:p w14:paraId="200FA9B6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wartość wielomianu dla danego argumentu wymiernego</w:t>
            </w:r>
          </w:p>
        </w:tc>
      </w:tr>
      <w:tr w:rsidR="00856C87" w:rsidRPr="00EC788C" w14:paraId="7F4E24FB" w14:textId="77777777" w:rsidTr="00FF2879">
        <w:tc>
          <w:tcPr>
            <w:tcW w:w="9062" w:type="dxa"/>
          </w:tcPr>
          <w:p w14:paraId="3A9B9FCC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sumę, różnicę, iloczyn wielomianów i określa ich stop</w:t>
            </w:r>
            <w:r>
              <w:rPr>
                <w:rFonts w:ascii="Cambria" w:hAnsi="Cambria"/>
              </w:rPr>
              <w:t>nie</w:t>
            </w:r>
          </w:p>
        </w:tc>
      </w:tr>
      <w:tr w:rsidR="00856C87" w:rsidRPr="00EC788C" w14:paraId="7E98CD48" w14:textId="77777777" w:rsidTr="00FF2879">
        <w:tc>
          <w:tcPr>
            <w:tcW w:w="9062" w:type="dxa"/>
          </w:tcPr>
          <w:p w14:paraId="73EDA326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określa stopień iloczynu wielomianów bez wykonywania mnożenia</w:t>
            </w:r>
          </w:p>
        </w:tc>
      </w:tr>
      <w:tr w:rsidR="00856C87" w:rsidRPr="00EC788C" w14:paraId="20A5CDD9" w14:textId="77777777" w:rsidTr="00FF2879">
        <w:tc>
          <w:tcPr>
            <w:tcW w:w="9062" w:type="dxa"/>
          </w:tcPr>
          <w:p w14:paraId="47083353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przekształca wyrażenie algebraiczne, stosując wzory skróconego mnożenia dla wielomianów stopnia drugiego</w:t>
            </w:r>
          </w:p>
        </w:tc>
      </w:tr>
      <w:tr w:rsidR="00856C87" w:rsidRPr="00EC788C" w14:paraId="2F45CAE6" w14:textId="77777777" w:rsidTr="00FF2879">
        <w:tc>
          <w:tcPr>
            <w:tcW w:w="9062" w:type="dxa"/>
          </w:tcPr>
          <w:p w14:paraId="13D6B761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równani</w:t>
            </w:r>
            <w:r>
              <w:rPr>
                <w:rFonts w:ascii="Cambria" w:hAnsi="Cambria"/>
              </w:rPr>
              <w:t>a</w:t>
            </w:r>
            <w:r w:rsidRPr="00EC788C">
              <w:rPr>
                <w:rFonts w:ascii="Cambria" w:hAnsi="Cambria"/>
              </w:rPr>
              <w:t xml:space="preserve"> wielomianowe dla wielomianów zapisanych w postaci iloczynu czynników liniowych</w:t>
            </w:r>
          </w:p>
        </w:tc>
      </w:tr>
    </w:tbl>
    <w:p w14:paraId="2385980C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5726CA91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(P)</w:t>
      </w:r>
    </w:p>
    <w:p w14:paraId="0635FE16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dostateczną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u</w:t>
      </w:r>
      <w:r w:rsidRPr="00EC788C">
        <w:rPr>
          <w:rFonts w:ascii="Cambria" w:hAnsi="Cambria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F76557A" w14:textId="77777777" w:rsidTr="00FF2879">
        <w:tc>
          <w:tcPr>
            <w:tcW w:w="9062" w:type="dxa"/>
          </w:tcPr>
          <w:p w14:paraId="60614A90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wartość wielomianu dla danego argumentu niewymiernego</w:t>
            </w:r>
          </w:p>
        </w:tc>
      </w:tr>
      <w:tr w:rsidR="00856C87" w:rsidRPr="00EC788C" w14:paraId="7886A4BB" w14:textId="77777777" w:rsidTr="00FF2879">
        <w:tc>
          <w:tcPr>
            <w:tcW w:w="9062" w:type="dxa"/>
          </w:tcPr>
          <w:p w14:paraId="49B9D0A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sprawdza, czy dany punkt należy do wykresu danego wielomianu</w:t>
            </w:r>
          </w:p>
        </w:tc>
      </w:tr>
      <w:tr w:rsidR="00856C87" w:rsidRPr="00EC788C" w14:paraId="71272ACF" w14:textId="77777777" w:rsidTr="00FF2879">
        <w:tc>
          <w:tcPr>
            <w:tcW w:w="9062" w:type="dxa"/>
          </w:tcPr>
          <w:p w14:paraId="606A82C2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podaje współczynnik przy najwyższej potędze oraz wyraz wolny iloczynu wielomianów bez wykonywania mnożenia wielomianów</w:t>
            </w:r>
          </w:p>
        </w:tc>
      </w:tr>
      <w:tr w:rsidR="00856C87" w:rsidRPr="00EC788C" w14:paraId="18CB4110" w14:textId="77777777" w:rsidTr="00FF2879">
        <w:tc>
          <w:tcPr>
            <w:tcW w:w="9062" w:type="dxa"/>
          </w:tcPr>
          <w:p w14:paraId="06A23B5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przekształca wyrażenie algebraiczne, stosując wzory skróconego mnożenia dla wielomianów stopnia drugiego</w:t>
            </w:r>
          </w:p>
        </w:tc>
      </w:tr>
      <w:tr w:rsidR="00856C87" w:rsidRPr="00EC788C" w14:paraId="36947BC0" w14:textId="77777777" w:rsidTr="00FF2879">
        <w:tc>
          <w:tcPr>
            <w:tcW w:w="9062" w:type="dxa"/>
          </w:tcPr>
          <w:p w14:paraId="488BCF17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równani</w:t>
            </w:r>
            <w:r>
              <w:rPr>
                <w:rFonts w:ascii="Cambria" w:hAnsi="Cambria"/>
              </w:rPr>
              <w:t>a</w:t>
            </w:r>
            <w:r w:rsidRPr="00EC788C">
              <w:rPr>
                <w:rFonts w:ascii="Cambria" w:hAnsi="Cambria"/>
              </w:rPr>
              <w:t xml:space="preserve"> wielomianowe dla wielomianów zapisanych w postaci iloczynu czynników co najwyżej drugiego stopnia</w:t>
            </w:r>
          </w:p>
        </w:tc>
      </w:tr>
      <w:tr w:rsidR="00856C87" w:rsidRPr="00EC788C" w14:paraId="61FB4E29" w14:textId="77777777" w:rsidTr="00FF2879">
        <w:tc>
          <w:tcPr>
            <w:tcW w:w="9062" w:type="dxa"/>
          </w:tcPr>
          <w:p w14:paraId="795C38C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opisuje wielomianem zależności dane w zadaniu i wyznacza dziedzinę</w:t>
            </w:r>
            <w:r>
              <w:rPr>
                <w:rFonts w:ascii="Cambria" w:hAnsi="Cambria"/>
              </w:rPr>
              <w:t xml:space="preserve"> tego wielomianu</w:t>
            </w:r>
            <w:r w:rsidRPr="00EC788C">
              <w:rPr>
                <w:rFonts w:ascii="Cambria" w:hAnsi="Cambria"/>
              </w:rPr>
              <w:t xml:space="preserve"> w prostych przypadkach</w:t>
            </w:r>
          </w:p>
        </w:tc>
      </w:tr>
    </w:tbl>
    <w:p w14:paraId="00F25E54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6D19716A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(R)</w:t>
      </w:r>
    </w:p>
    <w:p w14:paraId="0420D27E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4DEC5B5E" w14:textId="77777777" w:rsidTr="00FF2879">
        <w:tc>
          <w:tcPr>
            <w:tcW w:w="9062" w:type="dxa"/>
          </w:tcPr>
          <w:p w14:paraId="7A37E8D6" w14:textId="77777777" w:rsidR="00856C87" w:rsidRPr="00EC788C" w:rsidRDefault="00856C87" w:rsidP="00856C87">
            <w:pPr>
              <w:numPr>
                <w:ilvl w:val="0"/>
                <w:numId w:val="46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współczynniki wielomianu spełniającego dane warunki</w:t>
            </w:r>
          </w:p>
        </w:tc>
      </w:tr>
      <w:tr w:rsidR="00856C87" w:rsidRPr="00EC788C" w14:paraId="079C718D" w14:textId="77777777" w:rsidTr="00FF2879">
        <w:tc>
          <w:tcPr>
            <w:tcW w:w="9062" w:type="dxa"/>
          </w:tcPr>
          <w:p w14:paraId="7F7A0846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wartość wielomianu dwóch (trzech) zmiennych dla danych argumentów</w:t>
            </w:r>
          </w:p>
        </w:tc>
      </w:tr>
      <w:tr w:rsidR="00856C87" w:rsidRPr="00EC788C" w14:paraId="4248776D" w14:textId="77777777" w:rsidTr="00FF2879">
        <w:tc>
          <w:tcPr>
            <w:tcW w:w="9062" w:type="dxa"/>
          </w:tcPr>
          <w:p w14:paraId="17BCD51D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iloczyn wielomianów wielu zmiennych</w:t>
            </w:r>
          </w:p>
        </w:tc>
      </w:tr>
      <w:tr w:rsidR="00856C87" w:rsidRPr="00EC788C" w14:paraId="1DA5DA09" w14:textId="77777777" w:rsidTr="00FF2879">
        <w:tc>
          <w:tcPr>
            <w:tcW w:w="9062" w:type="dxa"/>
          </w:tcPr>
          <w:p w14:paraId="711A6BC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w trudniejszych przypadkach równani</w:t>
            </w:r>
            <w:r>
              <w:rPr>
                <w:rFonts w:ascii="Cambria" w:hAnsi="Cambria"/>
              </w:rPr>
              <w:t>a</w:t>
            </w:r>
            <w:r w:rsidRPr="00EC788C">
              <w:rPr>
                <w:rFonts w:ascii="Cambria" w:hAnsi="Cambria"/>
              </w:rPr>
              <w:t xml:space="preserve"> wielomianowe dla wielomianów zapisanych w postaci iloczynu czynników co najwyżej drugiego stopnia </w:t>
            </w:r>
          </w:p>
        </w:tc>
      </w:tr>
      <w:tr w:rsidR="00856C87" w:rsidRPr="00EC788C" w14:paraId="6486736F" w14:textId="77777777" w:rsidTr="00FF2879">
        <w:tc>
          <w:tcPr>
            <w:tcW w:w="9062" w:type="dxa"/>
          </w:tcPr>
          <w:p w14:paraId="7EAA40D7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sprawdza</w:t>
            </w:r>
            <w:r>
              <w:rPr>
                <w:rFonts w:ascii="Cambria" w:hAnsi="Cambria"/>
              </w:rPr>
              <w:t>,</w:t>
            </w:r>
            <w:r w:rsidRPr="00EC788C">
              <w:rPr>
                <w:rFonts w:ascii="Cambria" w:hAnsi="Cambria"/>
              </w:rPr>
              <w:t xml:space="preserve"> czy rozwiązania równania wielomianowego spełniają podane warunki</w:t>
            </w:r>
          </w:p>
        </w:tc>
      </w:tr>
      <w:tr w:rsidR="00856C87" w:rsidRPr="00EC788C" w14:paraId="585132C0" w14:textId="77777777" w:rsidTr="00FF2879">
        <w:tc>
          <w:tcPr>
            <w:tcW w:w="9062" w:type="dxa"/>
          </w:tcPr>
          <w:p w14:paraId="150768EE" w14:textId="77777777" w:rsidR="00856C87" w:rsidRPr="00EC788C" w:rsidRDefault="00856C87" w:rsidP="00856C87">
            <w:pPr>
              <w:numPr>
                <w:ilvl w:val="0"/>
                <w:numId w:val="46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wielomian do opisania pola powierzchni prostopadłościanu i określa dziedzinę</w:t>
            </w:r>
            <w:r>
              <w:rPr>
                <w:rFonts w:ascii="Cambria" w:hAnsi="Cambria"/>
              </w:rPr>
              <w:t xml:space="preserve"> tego wielomianu</w:t>
            </w:r>
          </w:p>
        </w:tc>
      </w:tr>
    </w:tbl>
    <w:p w14:paraId="3E14C3BF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3DA6419D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(D)</w:t>
      </w:r>
    </w:p>
    <w:p w14:paraId="2E300BF6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bardzo 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4DC70531" w14:textId="77777777" w:rsidTr="00FF2879">
        <w:tc>
          <w:tcPr>
            <w:tcW w:w="9062" w:type="dxa"/>
          </w:tcPr>
          <w:p w14:paraId="0447B3BD" w14:textId="77777777" w:rsidR="00856C87" w:rsidRPr="00EC788C" w:rsidRDefault="00856C87" w:rsidP="00856C87">
            <w:pPr>
              <w:numPr>
                <w:ilvl w:val="0"/>
                <w:numId w:val="46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określa stopień sumy wielomianów w zależności od wartości parametru</w:t>
            </w:r>
          </w:p>
        </w:tc>
      </w:tr>
      <w:tr w:rsidR="00856C87" w:rsidRPr="00EC788C" w14:paraId="2EC5DBF2" w14:textId="77777777" w:rsidTr="00FF2879">
        <w:tc>
          <w:tcPr>
            <w:tcW w:w="9062" w:type="dxa"/>
          </w:tcPr>
          <w:p w14:paraId="671F1718" w14:textId="77777777" w:rsidR="00856C87" w:rsidRPr="00EC788C" w:rsidRDefault="00856C87" w:rsidP="00856C87">
            <w:pPr>
              <w:numPr>
                <w:ilvl w:val="0"/>
                <w:numId w:val="46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zadania tekstowe, wykorzystując działania na wielomianach i równania wielomianowe</w:t>
            </w:r>
          </w:p>
        </w:tc>
      </w:tr>
    </w:tbl>
    <w:p w14:paraId="77939FCA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7565F028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(W)</w:t>
      </w:r>
    </w:p>
    <w:p w14:paraId="62BB1E66" w14:textId="77777777" w:rsidR="00856C87" w:rsidRPr="00EC788C" w:rsidRDefault="00856C87" w:rsidP="00856C87">
      <w:pPr>
        <w:pStyle w:val="Tekstpodstawowy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celującą</w:t>
      </w:r>
      <w:r w:rsidRPr="00EC788C">
        <w:rPr>
          <w:rFonts w:ascii="Cambria" w:hAnsi="Cambria"/>
        </w:rPr>
        <w:t>, jeśli opanował wiedzę i umiejętności z poziomów (K)–(D) oraz</w:t>
      </w:r>
      <w:r>
        <w:rPr>
          <w:rFonts w:ascii="Cambria" w:hAnsi="Cambria"/>
        </w:rPr>
        <w:t xml:space="preserve"> dodatkowo</w:t>
      </w:r>
      <w:r w:rsidRPr="00EC788C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2E9DBE31" w14:textId="77777777" w:rsidTr="00FF2879">
        <w:tc>
          <w:tcPr>
            <w:tcW w:w="9062" w:type="dxa"/>
          </w:tcPr>
          <w:p w14:paraId="3F8A103D" w14:textId="77777777" w:rsidR="00856C87" w:rsidRPr="00EC788C" w:rsidDel="00C10173" w:rsidRDefault="00856C87" w:rsidP="00856C87">
            <w:pPr>
              <w:pStyle w:val="Tekstpodstawowy"/>
              <w:numPr>
                <w:ilvl w:val="0"/>
                <w:numId w:val="46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zadania o znacznym stopniu trudności dotyczące wielomianów</w:t>
            </w:r>
          </w:p>
        </w:tc>
      </w:tr>
    </w:tbl>
    <w:p w14:paraId="749622F5" w14:textId="77777777" w:rsidR="00856C87" w:rsidRPr="00EC788C" w:rsidRDefault="00856C87" w:rsidP="00856C87">
      <w:pPr>
        <w:rPr>
          <w:rFonts w:ascii="Cambria" w:hAnsi="Cambria"/>
        </w:rPr>
      </w:pPr>
    </w:p>
    <w:p w14:paraId="3EC803F2" w14:textId="77777777" w:rsidR="00856C87" w:rsidRPr="00EC788C" w:rsidRDefault="00856C87" w:rsidP="00856C87">
      <w:pPr>
        <w:rPr>
          <w:rFonts w:ascii="Cambria" w:hAnsi="Cambria"/>
        </w:rPr>
      </w:pPr>
    </w:p>
    <w:p w14:paraId="1A4C26F8" w14:textId="77777777" w:rsidR="00856C87" w:rsidRPr="00EC788C" w:rsidRDefault="00856C87" w:rsidP="00856C87">
      <w:pPr>
        <w:pStyle w:val="Nagwek2"/>
        <w:rPr>
          <w:sz w:val="22"/>
          <w:szCs w:val="22"/>
        </w:rPr>
      </w:pPr>
      <w:r w:rsidRPr="00EC788C">
        <w:rPr>
          <w:sz w:val="22"/>
          <w:szCs w:val="22"/>
        </w:rPr>
        <w:t>3. FUNKCJE WYMIERNE</w:t>
      </w:r>
    </w:p>
    <w:p w14:paraId="767FB994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 xml:space="preserve">(K) </w:t>
      </w:r>
    </w:p>
    <w:p w14:paraId="1CFF5988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dopuszczającą</w:t>
      </w:r>
      <w:r w:rsidRPr="00EC788C">
        <w:rPr>
          <w:rFonts w:ascii="Cambria" w:hAnsi="Cambria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ECD1B3E" w14:textId="77777777" w:rsidTr="00FF2879">
        <w:tc>
          <w:tcPr>
            <w:tcW w:w="9062" w:type="dxa"/>
          </w:tcPr>
          <w:p w14:paraId="0B1A6624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 xml:space="preserve">szkicuje w prostych przypadkach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ascii="Cambria" w:hAnsi="Cambria"/>
              </w:rPr>
              <w:t xml:space="preserve">, </w:t>
            </w:r>
            <w:r w:rsidRPr="00EC788C">
              <w:rPr>
                <w:rFonts w:ascii="Cambria" w:hAnsi="Cambria"/>
              </w:rPr>
              <w:t xml:space="preserve">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 podaje jej własności (dziedzinę, zbiór wartości, przedziały monotoniczności)</w:t>
            </w:r>
          </w:p>
        </w:tc>
      </w:tr>
      <w:tr w:rsidR="00856C87" w:rsidRPr="00EC788C" w14:paraId="68C832E0" w14:textId="77777777" w:rsidTr="00FF2879">
        <w:tc>
          <w:tcPr>
            <w:tcW w:w="9062" w:type="dxa"/>
          </w:tcPr>
          <w:p w14:paraId="6D9ADAC9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przesuwa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 xml:space="preserve">, wzdłuż osi </w:t>
            </w:r>
            <w:r w:rsidRPr="00EC788C">
              <w:rPr>
                <w:rFonts w:ascii="Cambria" w:hAnsi="Cambria"/>
                <w:i/>
              </w:rPr>
              <w:t>OX</w:t>
            </w:r>
            <w:r w:rsidRPr="00EC788C">
              <w:rPr>
                <w:rFonts w:ascii="Cambria" w:hAnsi="Cambria"/>
              </w:rPr>
              <w:t xml:space="preserve"> albo wzdłuż osi </w:t>
            </w:r>
            <w:r w:rsidRPr="00EC788C">
              <w:rPr>
                <w:rFonts w:ascii="Cambria" w:hAnsi="Cambria"/>
                <w:i/>
              </w:rPr>
              <w:t>OY</w:t>
            </w:r>
            <w:r w:rsidRPr="00EC788C">
              <w:rPr>
                <w:rFonts w:ascii="Cambria" w:hAnsi="Cambria"/>
              </w:rPr>
              <w:t>, podaje własności</w:t>
            </w:r>
            <w:r>
              <w:rPr>
                <w:rFonts w:ascii="Cambria" w:hAnsi="Cambria"/>
              </w:rPr>
              <w:t xml:space="preserve"> tej funkcji</w:t>
            </w:r>
            <w:r w:rsidRPr="00EC788C">
              <w:rPr>
                <w:rFonts w:ascii="Cambria" w:hAnsi="Cambria"/>
              </w:rPr>
              <w:t xml:space="preserve"> oraz wyznacza równania asymptot jej wykresu</w:t>
            </w:r>
          </w:p>
        </w:tc>
      </w:tr>
      <w:tr w:rsidR="00856C87" w:rsidRPr="00EC788C" w14:paraId="403AA1A7" w14:textId="77777777" w:rsidTr="00FF2879">
        <w:tc>
          <w:tcPr>
            <w:tcW w:w="9062" w:type="dxa"/>
          </w:tcPr>
          <w:p w14:paraId="63549DE7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sprawdza, czy dany punkt należy do wykresu</w:t>
            </w:r>
            <w:r>
              <w:rPr>
                <w:rFonts w:ascii="Cambria" w:hAnsi="Cambria"/>
              </w:rPr>
              <w:t xml:space="preserve"> funkcji</w:t>
            </w:r>
            <w:r w:rsidRPr="00EC788C">
              <w:rPr>
                <w:rFonts w:ascii="Cambria" w:hAnsi="Cambria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</w:tc>
      </w:tr>
      <w:tr w:rsidR="00856C87" w:rsidRPr="00EC788C" w14:paraId="6A507531" w14:textId="77777777" w:rsidTr="00FF2879">
        <w:tc>
          <w:tcPr>
            <w:tcW w:w="9062" w:type="dxa"/>
          </w:tcPr>
          <w:p w14:paraId="24584B60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wyznacza dziedzinę prostego wyrażenia wymiernego</w:t>
            </w:r>
          </w:p>
        </w:tc>
      </w:tr>
      <w:tr w:rsidR="00856C87" w:rsidRPr="00EC788C" w14:paraId="20F6CE12" w14:textId="77777777" w:rsidTr="00FF2879">
        <w:tc>
          <w:tcPr>
            <w:tcW w:w="9062" w:type="dxa"/>
          </w:tcPr>
          <w:p w14:paraId="2BACD86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oblicza </w:t>
            </w:r>
            <w:r>
              <w:rPr>
                <w:rFonts w:ascii="Cambria" w:hAnsi="Cambria"/>
                <w:bCs/>
              </w:rPr>
              <w:t>w prostych przypadkach</w:t>
            </w:r>
            <w:r w:rsidRPr="00EC788C">
              <w:rPr>
                <w:rFonts w:ascii="Cambria" w:hAnsi="Cambria"/>
                <w:bCs/>
              </w:rPr>
              <w:t xml:space="preserve"> wartość wyrażenia wymiernego dla danej wartości zmiennej</w:t>
            </w:r>
            <w:r>
              <w:rPr>
                <w:rFonts w:ascii="Cambria" w:hAnsi="Cambria"/>
                <w:bCs/>
              </w:rPr>
              <w:t xml:space="preserve"> </w:t>
            </w:r>
          </w:p>
        </w:tc>
      </w:tr>
      <w:tr w:rsidR="00856C87" w:rsidRPr="00EC788C" w14:paraId="0786BF00" w14:textId="77777777" w:rsidTr="00FF2879">
        <w:tc>
          <w:tcPr>
            <w:tcW w:w="9062" w:type="dxa"/>
          </w:tcPr>
          <w:p w14:paraId="374C5C89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upraszcza wyrażenia wymierne </w:t>
            </w:r>
            <w:r w:rsidRPr="00EC788C">
              <w:rPr>
                <w:rFonts w:ascii="Cambria" w:hAnsi="Cambria"/>
                <w:bCs/>
                <w:color w:val="000000"/>
              </w:rPr>
              <w:t>w przypadkach</w:t>
            </w:r>
            <w:r>
              <w:rPr>
                <w:rFonts w:ascii="Cambria" w:hAnsi="Cambria"/>
                <w:bCs/>
                <w:color w:val="000000"/>
              </w:rPr>
              <w:t xml:space="preserve"> wymagających wyłączenia czynnika liczbowego w liczniku lub mianowniku </w:t>
            </w:r>
          </w:p>
        </w:tc>
      </w:tr>
      <w:tr w:rsidR="00856C87" w:rsidRPr="00EC788C" w14:paraId="38397FAE" w14:textId="77777777" w:rsidTr="00FF2879">
        <w:tc>
          <w:tcPr>
            <w:tcW w:w="9062" w:type="dxa"/>
          </w:tcPr>
          <w:p w14:paraId="575A2490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  <w:color w:val="000000"/>
              </w:rPr>
            </w:pPr>
            <w:r w:rsidRPr="00EC788C">
              <w:rPr>
                <w:rFonts w:ascii="Cambria" w:hAnsi="Cambria"/>
                <w:bCs/>
                <w:color w:val="000000"/>
              </w:rPr>
              <w:t>mnoży, dzieli wyrażenia wymierne w prostych przypadkach i podaje odpowiednie założenia</w:t>
            </w:r>
          </w:p>
        </w:tc>
      </w:tr>
      <w:tr w:rsidR="00856C87" w:rsidRPr="00EC788C" w14:paraId="1717E21B" w14:textId="77777777" w:rsidTr="00FF2879">
        <w:tc>
          <w:tcPr>
            <w:tcW w:w="9062" w:type="dxa"/>
          </w:tcPr>
          <w:p w14:paraId="10E4081C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rozwiązuje równania wymierne</w:t>
            </w:r>
            <w:r>
              <w:rPr>
                <w:rFonts w:ascii="Cambria" w:hAnsi="Cambria"/>
                <w:bCs/>
              </w:rPr>
              <w:t xml:space="preserve"> postaci</w:t>
            </w:r>
            <w:r w:rsidRPr="00EC788C">
              <w:rPr>
                <w:rFonts w:ascii="Cambria" w:hAnsi="Cambria"/>
                <w:b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=0</m:t>
              </m:r>
            </m:oMath>
            <w:r w:rsidRPr="00EC788C">
              <w:rPr>
                <w:rFonts w:ascii="Cambria" w:hAnsi="Cambria"/>
                <w:bCs/>
                <w:color w:val="000000"/>
              </w:rPr>
              <w:t xml:space="preserve">, </w:t>
            </w:r>
            <w:r w:rsidRPr="00EC788C">
              <w:rPr>
                <w:rFonts w:ascii="Cambria" w:hAnsi="Cambria"/>
                <w:bCs/>
              </w:rPr>
              <w:t>podaje i uwzględnia</w:t>
            </w:r>
            <w:r>
              <w:rPr>
                <w:rFonts w:ascii="Cambria" w:hAnsi="Cambria"/>
                <w:bCs/>
              </w:rPr>
              <w:t xml:space="preserve"> odpowiednie</w:t>
            </w:r>
            <w:r w:rsidRPr="00EC788C">
              <w:rPr>
                <w:rFonts w:ascii="Cambria" w:hAnsi="Cambria"/>
                <w:bCs/>
              </w:rPr>
              <w:t xml:space="preserve"> założenia</w:t>
            </w:r>
          </w:p>
        </w:tc>
      </w:tr>
      <w:tr w:rsidR="00856C87" w:rsidRPr="00EC788C" w14:paraId="2E817733" w14:textId="77777777" w:rsidTr="00FF2879">
        <w:tc>
          <w:tcPr>
            <w:tcW w:w="9062" w:type="dxa"/>
          </w:tcPr>
          <w:p w14:paraId="0A49E7AD" w14:textId="77777777" w:rsidR="00856C87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stosuje własności wartości bezwzględnej do rozwiązywania równań postaci </w:t>
            </w:r>
          </w:p>
          <w:p w14:paraId="50497E5C" w14:textId="77777777" w:rsidR="00856C87" w:rsidRPr="00EC788C" w:rsidRDefault="00856C87" w:rsidP="00FF2879">
            <w:pPr>
              <w:ind w:left="720"/>
              <w:rPr>
                <w:rFonts w:ascii="Cambria" w:hAnsi="Cambria"/>
                <w:bCs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=b</m:t>
              </m:r>
            </m:oMath>
            <w:r w:rsidRPr="00EC788C"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37C6A8F5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5B4C9924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(P)</w:t>
      </w:r>
    </w:p>
    <w:p w14:paraId="249BE7A0" w14:textId="77777777" w:rsidR="00856C87" w:rsidRPr="00EC788C" w:rsidRDefault="00856C87" w:rsidP="00856C87">
      <w:pPr>
        <w:spacing w:line="120" w:lineRule="atLeast"/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dostateczną</w:t>
      </w:r>
      <w:r w:rsidRPr="00EC788C">
        <w:rPr>
          <w:rFonts w:ascii="Cambria" w:hAnsi="Cambria"/>
        </w:rPr>
        <w:t>, jeśli opanował</w:t>
      </w:r>
      <w:r>
        <w:rPr>
          <w:rFonts w:ascii="Cambria" w:hAnsi="Cambria"/>
        </w:rPr>
        <w:t xml:space="preserve"> </w:t>
      </w:r>
      <w:r w:rsidRPr="00EC788C">
        <w:rPr>
          <w:rFonts w:ascii="Cambria" w:hAnsi="Cambria"/>
        </w:rPr>
        <w:t>wiedzę i umiejętności</w:t>
      </w:r>
      <w:r>
        <w:rPr>
          <w:rFonts w:ascii="Cambria" w:hAnsi="Cambria"/>
        </w:rPr>
        <w:t xml:space="preserve"> z</w:t>
      </w:r>
      <w:r w:rsidRPr="00EC788C">
        <w:rPr>
          <w:rFonts w:ascii="Cambria" w:hAnsi="Cambria"/>
        </w:rPr>
        <w:t xml:space="preserve"> poziom</w:t>
      </w:r>
      <w:r>
        <w:rPr>
          <w:rFonts w:ascii="Cambria" w:hAnsi="Cambria"/>
        </w:rPr>
        <w:t>u</w:t>
      </w:r>
      <w:r w:rsidRPr="00EC788C">
        <w:rPr>
          <w:rFonts w:ascii="Cambria" w:hAnsi="Cambria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1D4E38A2" w14:textId="77777777" w:rsidTr="00FF2879">
        <w:tc>
          <w:tcPr>
            <w:tcW w:w="9062" w:type="dxa"/>
          </w:tcPr>
          <w:p w14:paraId="0C11AE09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podaje własności</w:t>
            </w:r>
            <w:r>
              <w:rPr>
                <w:rFonts w:ascii="Cambria" w:hAnsi="Cambria"/>
              </w:rPr>
              <w:t xml:space="preserve">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+q</m:t>
              </m:r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>
              <w:rPr>
                <w:rFonts w:ascii="Cambria" w:hAnsi="Cambria"/>
              </w:rPr>
              <w:t>,</w:t>
            </w:r>
            <w:r w:rsidRPr="00EC788C">
              <w:rPr>
                <w:rFonts w:ascii="Cambria" w:hAnsi="Cambria"/>
              </w:rPr>
              <w:t xml:space="preserve"> oraz wyznacza równania asymptot jej wykresu</w:t>
            </w:r>
          </w:p>
        </w:tc>
      </w:tr>
      <w:tr w:rsidR="00856C87" w:rsidRPr="00EC788C" w14:paraId="7FED2098" w14:textId="77777777" w:rsidTr="00FF2879">
        <w:tc>
          <w:tcPr>
            <w:tcW w:w="9062" w:type="dxa"/>
          </w:tcPr>
          <w:p w14:paraId="5CDF5C84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podaje własności</w:t>
            </w:r>
            <w:r>
              <w:rPr>
                <w:rFonts w:ascii="Cambria" w:hAnsi="Cambria"/>
              </w:rPr>
              <w:t xml:space="preserve">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x-p</m:t>
                  </m:r>
                </m:den>
              </m:f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>
              <w:rPr>
                <w:rFonts w:ascii="Cambria" w:hAnsi="Cambria"/>
              </w:rPr>
              <w:t>,</w:t>
            </w:r>
            <w:r w:rsidRPr="00EC788C">
              <w:rPr>
                <w:rFonts w:ascii="Cambria" w:hAnsi="Cambria"/>
              </w:rPr>
              <w:t xml:space="preserve"> oraz wyznacza równania asymptot jej wykresu</w:t>
            </w:r>
          </w:p>
        </w:tc>
      </w:tr>
      <w:tr w:rsidR="00856C87" w:rsidRPr="00EC788C" w14:paraId="2AA212E5" w14:textId="77777777" w:rsidTr="00FF2879">
        <w:tc>
          <w:tcPr>
            <w:tcW w:w="9062" w:type="dxa"/>
          </w:tcPr>
          <w:p w14:paraId="470875F5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sprawdza, czy dany punkt należy do wykresu</w:t>
            </w:r>
            <w:r>
              <w:rPr>
                <w:rFonts w:ascii="Cambria" w:hAnsi="Cambria"/>
              </w:rPr>
              <w:t xml:space="preserve">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x-p</m:t>
                  </m:r>
                </m:den>
              </m:f>
              <m:r>
                <w:rPr>
                  <w:rFonts w:ascii="Cambria Math" w:hAnsi="Cambria Math"/>
                </w:rPr>
                <m:t>+q</m:t>
              </m:r>
            </m:oMath>
          </w:p>
        </w:tc>
      </w:tr>
      <w:tr w:rsidR="00856C87" w:rsidRPr="00EC788C" w14:paraId="0642D1F1" w14:textId="77777777" w:rsidTr="00FF2879">
        <w:tc>
          <w:tcPr>
            <w:tcW w:w="9062" w:type="dxa"/>
          </w:tcPr>
          <w:p w14:paraId="26BB9B55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wyznacza wartość parametru </w:t>
            </w:r>
            <w:r>
              <w:rPr>
                <w:rFonts w:ascii="Cambria" w:hAnsi="Cambria"/>
                <w:i/>
                <w:iCs/>
              </w:rPr>
              <w:t xml:space="preserve">q </w:t>
            </w:r>
            <w:r w:rsidRPr="001C32AC">
              <w:rPr>
                <w:rFonts w:ascii="Cambria" w:hAnsi="Cambria"/>
              </w:rPr>
              <w:t>we wzorze</w:t>
            </w:r>
            <w:r>
              <w:rPr>
                <w:rFonts w:ascii="Cambria" w:hAnsi="Cambria"/>
              </w:rPr>
              <w:t xml:space="preserve"> funkcji np.</w:t>
            </w:r>
            <w:r>
              <w:rPr>
                <w:rFonts w:ascii="Cambria" w:hAnsi="Cambria"/>
                <w:i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+q</m:t>
              </m:r>
            </m:oMath>
            <w:r>
              <w:rPr>
                <w:rFonts w:ascii="Cambria" w:hAnsi="Cambria"/>
                <w:i/>
              </w:rPr>
              <w:t xml:space="preserve">, </w:t>
            </w:r>
            <w:r>
              <w:rPr>
                <w:rFonts w:ascii="Cambria" w:hAnsi="Cambria"/>
                <w:iCs/>
              </w:rPr>
              <w:t>gdy dane są współrzędne punktu należącego do jej wykresu</w:t>
            </w:r>
          </w:p>
        </w:tc>
      </w:tr>
      <w:tr w:rsidR="00856C87" w:rsidRPr="00EC788C" w14:paraId="679E8F35" w14:textId="77777777" w:rsidTr="00FF2879">
        <w:tc>
          <w:tcPr>
            <w:tcW w:w="9062" w:type="dxa"/>
          </w:tcPr>
          <w:p w14:paraId="4C7CB7A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wyznacza dziedzinę wyrażenia wymiernego</w:t>
            </w:r>
          </w:p>
        </w:tc>
      </w:tr>
      <w:tr w:rsidR="00856C87" w:rsidRPr="00EC788C" w14:paraId="2480C881" w14:textId="77777777" w:rsidTr="00FF2879">
        <w:tc>
          <w:tcPr>
            <w:tcW w:w="9062" w:type="dxa"/>
          </w:tcPr>
          <w:p w14:paraId="48E8C2AA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oblicza wartość wyrażenia wymiernego dla danej wartości zmiennej</w:t>
            </w:r>
          </w:p>
        </w:tc>
      </w:tr>
      <w:tr w:rsidR="00856C87" w:rsidRPr="00EC788C" w14:paraId="2E32CE70" w14:textId="77777777" w:rsidTr="00FF2879">
        <w:tc>
          <w:tcPr>
            <w:tcW w:w="9062" w:type="dxa"/>
          </w:tcPr>
          <w:p w14:paraId="7B98C10B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upraszcza wyrażenia wymierne</w:t>
            </w:r>
            <w:r>
              <w:rPr>
                <w:rFonts w:ascii="Cambria" w:hAnsi="Cambria"/>
                <w:bCs/>
              </w:rPr>
              <w:t xml:space="preserve"> </w:t>
            </w:r>
            <w:r w:rsidRPr="00EC788C">
              <w:rPr>
                <w:rFonts w:ascii="Cambria" w:hAnsi="Cambria"/>
                <w:bCs/>
                <w:color w:val="000000"/>
              </w:rPr>
              <w:t>w przypadkach</w:t>
            </w:r>
            <w:r>
              <w:rPr>
                <w:rFonts w:ascii="Cambria" w:hAnsi="Cambria"/>
                <w:bCs/>
                <w:color w:val="000000"/>
              </w:rPr>
              <w:t xml:space="preserve"> wymagających </w:t>
            </w:r>
            <w:r>
              <w:rPr>
                <w:rFonts w:ascii="Cambria" w:hAnsi="Cambria"/>
                <w:bCs/>
              </w:rPr>
              <w:t>zastosowania wzorów skróconego mnożenia do rozkładu na czynniki licznika lub mianownika</w:t>
            </w:r>
          </w:p>
        </w:tc>
      </w:tr>
      <w:tr w:rsidR="00856C87" w:rsidRPr="00EC788C" w14:paraId="551E6263" w14:textId="77777777" w:rsidTr="00FF2879">
        <w:tc>
          <w:tcPr>
            <w:tcW w:w="9062" w:type="dxa"/>
          </w:tcPr>
          <w:p w14:paraId="6E2679DF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  <w:color w:val="000000"/>
              </w:rPr>
            </w:pPr>
            <w:r w:rsidRPr="00EC788C">
              <w:rPr>
                <w:rFonts w:ascii="Cambria" w:hAnsi="Cambria"/>
                <w:bCs/>
                <w:color w:val="000000"/>
              </w:rPr>
              <w:t>mnoży, dzieli wyrażenia wymierne i podaje odpowiednie założenia</w:t>
            </w:r>
          </w:p>
        </w:tc>
      </w:tr>
      <w:tr w:rsidR="00856C87" w:rsidRPr="00EC788C" w14:paraId="71B9B1E2" w14:textId="77777777" w:rsidTr="00FF2879">
        <w:tc>
          <w:tcPr>
            <w:tcW w:w="9062" w:type="dxa"/>
          </w:tcPr>
          <w:p w14:paraId="09B14BE8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rozwiązuje równania wymierne </w:t>
            </w:r>
            <w:r>
              <w:rPr>
                <w:rFonts w:ascii="Cambria" w:hAnsi="Cambria"/>
                <w:bCs/>
              </w:rPr>
              <w:t xml:space="preserve">postaci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=a</m:t>
              </m:r>
            </m:oMath>
            <w:r w:rsidRPr="00EC788C">
              <w:rPr>
                <w:rFonts w:ascii="Cambria" w:hAnsi="Cambria"/>
                <w:bCs/>
                <w:color w:val="000000"/>
              </w:rPr>
              <w:t>,</w:t>
            </w:r>
            <w:r w:rsidRPr="00EC788C">
              <w:rPr>
                <w:rFonts w:ascii="Cambria" w:hAnsi="Cambria"/>
              </w:rPr>
              <w:t xml:space="preserve">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>
              <w:rPr>
                <w:rFonts w:ascii="Cambria" w:hAnsi="Cambria"/>
              </w:rPr>
              <w:t>,</w:t>
            </w:r>
            <w:r w:rsidRPr="00EC788C">
              <w:rPr>
                <w:rFonts w:ascii="Cambria" w:hAnsi="Cambria"/>
                <w:bCs/>
                <w:color w:val="000000"/>
              </w:rPr>
              <w:t xml:space="preserve"> </w:t>
            </w:r>
            <w:r w:rsidRPr="00EC788C">
              <w:rPr>
                <w:rFonts w:ascii="Cambria" w:hAnsi="Cambria"/>
                <w:bCs/>
              </w:rPr>
              <w:t xml:space="preserve">podaje i uwzględnia </w:t>
            </w:r>
            <w:r w:rsidRPr="00EC788C">
              <w:rPr>
                <w:rFonts w:ascii="Cambria" w:hAnsi="Cambria"/>
                <w:bCs/>
                <w:color w:val="000000"/>
              </w:rPr>
              <w:t>odpowiednie</w:t>
            </w:r>
            <w:r w:rsidRPr="00EC788C">
              <w:rPr>
                <w:rFonts w:ascii="Cambria" w:hAnsi="Cambria"/>
                <w:bCs/>
              </w:rPr>
              <w:t xml:space="preserve"> założenia</w:t>
            </w:r>
          </w:p>
        </w:tc>
      </w:tr>
      <w:tr w:rsidR="00856C87" w:rsidRPr="00EC788C" w14:paraId="616F6260" w14:textId="77777777" w:rsidTr="00FF2879">
        <w:tc>
          <w:tcPr>
            <w:tcW w:w="9062" w:type="dxa"/>
          </w:tcPr>
          <w:p w14:paraId="7BEA2A8D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wykorzystuje wyrażenia wymierne do rozwiązywania </w:t>
            </w:r>
            <w:r>
              <w:rPr>
                <w:rFonts w:ascii="Cambria" w:hAnsi="Cambria"/>
                <w:bCs/>
              </w:rPr>
              <w:t xml:space="preserve">prostych </w:t>
            </w:r>
            <w:r w:rsidRPr="00EC788C">
              <w:rPr>
                <w:rFonts w:ascii="Cambria" w:hAnsi="Cambria"/>
                <w:bCs/>
              </w:rPr>
              <w:t>zadań tekstowych</w:t>
            </w:r>
          </w:p>
        </w:tc>
      </w:tr>
      <w:tr w:rsidR="00856C87" w:rsidRPr="00EC788C" w14:paraId="5A2D2BDB" w14:textId="77777777" w:rsidTr="00FF2879">
        <w:tc>
          <w:tcPr>
            <w:tcW w:w="9062" w:type="dxa"/>
          </w:tcPr>
          <w:p w14:paraId="091DE029" w14:textId="77777777" w:rsidR="00856C87" w:rsidRPr="00EC788C" w:rsidRDefault="00856C87" w:rsidP="00856C87">
            <w:pPr>
              <w:numPr>
                <w:ilvl w:val="0"/>
                <w:numId w:val="45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własności wartości bezwzględnej do rozwiązywania równań postaci</w:t>
            </w:r>
            <w:r>
              <w:rPr>
                <w:rFonts w:ascii="Cambria" w:hAnsi="Cambria"/>
                <w:bCs/>
              </w:rPr>
              <w:br/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  <m:r>
                <w:rPr>
                  <w:rFonts w:ascii="Cambria Math" w:hAnsi="Cambria Math"/>
                </w:rPr>
                <m:t>=b</m:t>
              </m:r>
            </m:oMath>
            <w:r w:rsidRPr="00EC788C"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11F85BC9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7FE5DEB8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(R)</w:t>
      </w:r>
    </w:p>
    <w:p w14:paraId="309E3B98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437E2373" w14:textId="77777777" w:rsidTr="00FF2879">
        <w:tc>
          <w:tcPr>
            <w:tcW w:w="9062" w:type="dxa"/>
          </w:tcPr>
          <w:p w14:paraId="41610EB6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w podanym zbiorze i podaje jej własności (dziedzinę, zbiór wartości, przedziały monotoniczności</w:t>
            </w:r>
            <w:r>
              <w:rPr>
                <w:rFonts w:ascii="Cambria" w:hAnsi="Cambria"/>
              </w:rPr>
              <w:t>)</w:t>
            </w:r>
          </w:p>
        </w:tc>
      </w:tr>
      <w:tr w:rsidR="00856C87" w:rsidRPr="00EC788C" w14:paraId="269DA03F" w14:textId="77777777" w:rsidTr="00FF2879">
        <w:tc>
          <w:tcPr>
            <w:tcW w:w="9062" w:type="dxa"/>
          </w:tcPr>
          <w:p w14:paraId="5922C99E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dobiera wzór funkcji do jej wykresu</w:t>
            </w:r>
          </w:p>
        </w:tc>
      </w:tr>
      <w:tr w:rsidR="00856C87" w:rsidRPr="00EC788C" w14:paraId="4E042293" w14:textId="77777777" w:rsidTr="00FF2879">
        <w:tc>
          <w:tcPr>
            <w:tcW w:w="9062" w:type="dxa"/>
          </w:tcPr>
          <w:p w14:paraId="08194F4E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 xml:space="preserve">wyznacza współczynnik </w:t>
            </w:r>
            <w:r w:rsidRPr="00EC788C">
              <w:rPr>
                <w:rFonts w:ascii="Cambria" w:hAnsi="Cambria"/>
                <w:i/>
                <w:iCs/>
              </w:rPr>
              <w:t xml:space="preserve">a </w:t>
            </w:r>
            <w:r w:rsidRPr="00EC788C">
              <w:rPr>
                <w:rFonts w:ascii="Cambria" w:hAnsi="Cambria"/>
              </w:rPr>
              <w:t xml:space="preserve">tak, aby funkcja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</w:rPr>
              <w:t xml:space="preserve"> spełniała podane warunki</w:t>
            </w:r>
          </w:p>
        </w:tc>
      </w:tr>
      <w:tr w:rsidR="00856C87" w:rsidRPr="00EC788C" w14:paraId="5240F705" w14:textId="77777777" w:rsidTr="00FF2879">
        <w:tc>
          <w:tcPr>
            <w:tcW w:w="9062" w:type="dxa"/>
          </w:tcPr>
          <w:p w14:paraId="0FAF46EF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x-p</m:t>
                  </m:r>
                </m:den>
              </m:f>
              <m:r>
                <w:rPr>
                  <w:rFonts w:ascii="Cambria Math" w:hAnsi="Cambria Math"/>
                </w:rPr>
                <m:t>+q</m:t>
              </m:r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x∈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R\</m:t>
              </m:r>
              <m:r>
                <m:rPr>
                  <m:lit/>
                </m:rPr>
                <w:rPr>
                  <w:rFonts w:ascii="Cambria Math" w:hAnsi="Cambria Math"/>
                </w:rPr>
                <m:t>{</m:t>
              </m:r>
              <m:r>
                <w:rPr>
                  <w:rFonts w:ascii="Cambria Math" w:hAnsi="Cambria Math"/>
                </w:rPr>
                <m:t>p}</m:t>
              </m:r>
            </m:oMath>
            <w:r w:rsidRPr="00EC788C">
              <w:rPr>
                <w:rFonts w:ascii="Cambria" w:hAnsi="Cambria"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i wyznacza równania je</w:t>
            </w:r>
            <w:r>
              <w:rPr>
                <w:rFonts w:ascii="Cambria" w:hAnsi="Cambria"/>
              </w:rPr>
              <w:t>go</w:t>
            </w:r>
            <w:r w:rsidRPr="00EC788C">
              <w:rPr>
                <w:rFonts w:ascii="Cambria" w:hAnsi="Cambria"/>
              </w:rPr>
              <w:t xml:space="preserve"> asymptot</w:t>
            </w:r>
          </w:p>
        </w:tc>
      </w:tr>
      <w:tr w:rsidR="00856C87" w:rsidRPr="00EC788C" w14:paraId="497CB371" w14:textId="77777777" w:rsidTr="00FF2879">
        <w:tc>
          <w:tcPr>
            <w:tcW w:w="9062" w:type="dxa"/>
          </w:tcPr>
          <w:p w14:paraId="21515D80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color w:val="000000"/>
              </w:rPr>
            </w:pPr>
            <w:r w:rsidRPr="00EC788C">
              <w:rPr>
                <w:rFonts w:ascii="Cambria" w:hAnsi="Cambria"/>
                <w:bCs/>
                <w:color w:val="000000"/>
              </w:rPr>
              <w:t>mnoży, dzieli wyrażenia wymierne</w:t>
            </w:r>
            <w:r>
              <w:rPr>
                <w:rFonts w:ascii="Cambria" w:hAnsi="Cambria"/>
                <w:bCs/>
                <w:color w:val="000000"/>
              </w:rPr>
              <w:t xml:space="preserve"> </w:t>
            </w:r>
            <w:r w:rsidRPr="00EC788C">
              <w:rPr>
                <w:rFonts w:ascii="Cambria" w:hAnsi="Cambria"/>
              </w:rPr>
              <w:t>w trudniejszych przypadkach</w:t>
            </w:r>
            <w:r w:rsidRPr="00EC788C">
              <w:rPr>
                <w:rFonts w:ascii="Cambria" w:hAnsi="Cambria"/>
                <w:bCs/>
                <w:color w:val="000000"/>
              </w:rPr>
              <w:t xml:space="preserve"> i podaje odpowiednie założenia</w:t>
            </w:r>
          </w:p>
        </w:tc>
      </w:tr>
      <w:tr w:rsidR="00856C87" w:rsidRPr="00EC788C" w14:paraId="328C1ACF" w14:textId="77777777" w:rsidTr="00FF2879">
        <w:tc>
          <w:tcPr>
            <w:tcW w:w="9062" w:type="dxa"/>
          </w:tcPr>
          <w:p w14:paraId="4FFCDBE1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  <w:color w:val="000000"/>
              </w:rPr>
            </w:pPr>
            <w:r w:rsidRPr="00EC788C">
              <w:rPr>
                <w:rFonts w:ascii="Cambria" w:hAnsi="Cambria"/>
                <w:bCs/>
              </w:rPr>
              <w:t>określa dziedzinę funkcji, w której wzorze występuje ułamek</w:t>
            </w:r>
          </w:p>
        </w:tc>
      </w:tr>
      <w:tr w:rsidR="00856C87" w:rsidRPr="00EC788C" w14:paraId="01258B80" w14:textId="77777777" w:rsidTr="00FF2879">
        <w:tc>
          <w:tcPr>
            <w:tcW w:w="9062" w:type="dxa"/>
          </w:tcPr>
          <w:p w14:paraId="43ED4965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wyznacza z danego wzoru wskazaną zmienną</w:t>
            </w:r>
          </w:p>
        </w:tc>
      </w:tr>
      <w:tr w:rsidR="00856C87" w:rsidRPr="00EC788C" w14:paraId="03F5AC1E" w14:textId="77777777" w:rsidTr="00FF2879">
        <w:tc>
          <w:tcPr>
            <w:tcW w:w="9062" w:type="dxa"/>
          </w:tcPr>
          <w:p w14:paraId="18655EE1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rozwiązuje równania wymierne</w:t>
            </w:r>
            <w:r w:rsidRPr="00EC788C">
              <w:rPr>
                <w:rFonts w:ascii="Cambria" w:hAnsi="Cambria"/>
              </w:rPr>
              <w:t xml:space="preserve"> w trudniejszy</w:t>
            </w:r>
            <w:r>
              <w:rPr>
                <w:rFonts w:ascii="Cambria" w:hAnsi="Cambria"/>
              </w:rPr>
              <w:t>ch</w:t>
            </w:r>
            <w:r w:rsidRPr="00EC788C">
              <w:rPr>
                <w:rFonts w:ascii="Cambria" w:hAnsi="Cambria"/>
              </w:rPr>
              <w:t xml:space="preserve"> przypad</w:t>
            </w:r>
            <w:r>
              <w:rPr>
                <w:rFonts w:ascii="Cambria" w:hAnsi="Cambria"/>
              </w:rPr>
              <w:t>kach</w:t>
            </w:r>
          </w:p>
        </w:tc>
      </w:tr>
      <w:tr w:rsidR="00856C87" w:rsidRPr="00EC788C" w14:paraId="4F59E6F4" w14:textId="77777777" w:rsidTr="00FF2879">
        <w:tc>
          <w:tcPr>
            <w:tcW w:w="9062" w:type="dxa"/>
          </w:tcPr>
          <w:p w14:paraId="02D8B9BB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>podaje interpretację geometryczną rozwiązania równania wymiernego</w:t>
            </w:r>
          </w:p>
        </w:tc>
      </w:tr>
      <w:tr w:rsidR="00856C87" w:rsidRPr="00EC788C" w14:paraId="196D312A" w14:textId="77777777" w:rsidTr="00FF2879">
        <w:trPr>
          <w:trHeight w:val="248"/>
        </w:trPr>
        <w:tc>
          <w:tcPr>
            <w:tcW w:w="9062" w:type="dxa"/>
          </w:tcPr>
          <w:p w14:paraId="46FE00B0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wykorzystuje wyrażenia wymierne do rozwiązywania zadań tekstowych</w:t>
            </w:r>
          </w:p>
        </w:tc>
      </w:tr>
    </w:tbl>
    <w:p w14:paraId="0D03C7D7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651643B1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(D)</w:t>
      </w:r>
    </w:p>
    <w:p w14:paraId="222FCD2C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bardzo 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643A87FE" w14:textId="77777777" w:rsidTr="00FF2879">
        <w:tc>
          <w:tcPr>
            <w:tcW w:w="9062" w:type="dxa"/>
          </w:tcPr>
          <w:p w14:paraId="1EDECBBB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 xml:space="preserve">szkicuje wykres funkcji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EC788C">
              <w:rPr>
                <w:rFonts w:ascii="Cambria" w:hAnsi="Cambria"/>
              </w:rPr>
              <w:t xml:space="preserve">, gdzie </w:t>
            </w:r>
            <m:oMath>
              <m:r>
                <w:rPr>
                  <w:rFonts w:ascii="Cambria Math" w:hAnsi="Cambria Math"/>
                </w:rPr>
                <m:t>a≠0</m:t>
              </m:r>
            </m:oMath>
            <w:r w:rsidRPr="00EC788C">
              <w:rPr>
                <w:rFonts w:ascii="Cambria" w:hAnsi="Cambria"/>
              </w:rPr>
              <w:t>, w podanym zbiorze w trudniejszych przypadkach</w:t>
            </w:r>
          </w:p>
        </w:tc>
      </w:tr>
      <w:tr w:rsidR="00856C87" w:rsidRPr="00EC788C" w14:paraId="2F2FA593" w14:textId="77777777" w:rsidTr="00FF2879">
        <w:tc>
          <w:tcPr>
            <w:tcW w:w="9062" w:type="dxa"/>
          </w:tcPr>
          <w:p w14:paraId="34800AEB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wyznacza </w:t>
            </w:r>
            <w:r>
              <w:rPr>
                <w:rFonts w:ascii="Cambria" w:hAnsi="Cambria"/>
              </w:rPr>
              <w:t>wzór funkcji spełniającej podane warunki</w:t>
            </w:r>
          </w:p>
        </w:tc>
      </w:tr>
      <w:tr w:rsidR="00856C87" w:rsidRPr="00EC788C" w14:paraId="76D1D82B" w14:textId="77777777" w:rsidTr="00FF2879">
        <w:trPr>
          <w:trHeight w:val="248"/>
        </w:trPr>
        <w:tc>
          <w:tcPr>
            <w:tcW w:w="9062" w:type="dxa"/>
          </w:tcPr>
          <w:p w14:paraId="51EFC7D3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wykorzystuje wyrażenia wymierne do rozwiązywania trudniejszych zadań tekstowych</w:t>
            </w:r>
          </w:p>
        </w:tc>
      </w:tr>
      <w:tr w:rsidR="00856C87" w:rsidRPr="00EC788C" w14:paraId="32C73AC7" w14:textId="77777777" w:rsidTr="00FF2879">
        <w:tc>
          <w:tcPr>
            <w:tcW w:w="9062" w:type="dxa"/>
          </w:tcPr>
          <w:p w14:paraId="6B5EE6C0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własności wartości bezwzględnej do rozwiązywania równań</w:t>
            </w:r>
          </w:p>
        </w:tc>
      </w:tr>
    </w:tbl>
    <w:p w14:paraId="2026B4D8" w14:textId="77777777" w:rsidR="00856C87" w:rsidRDefault="00856C87" w:rsidP="00856C87">
      <w:pPr>
        <w:jc w:val="both"/>
        <w:rPr>
          <w:rFonts w:ascii="Cambria" w:hAnsi="Cambria"/>
        </w:rPr>
      </w:pPr>
    </w:p>
    <w:p w14:paraId="07F48010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lastRenderedPageBreak/>
        <w:t>Poziom</w:t>
      </w:r>
      <w:r w:rsidRPr="00EC788C">
        <w:rPr>
          <w:rFonts w:ascii="Cambria" w:hAnsi="Cambria"/>
          <w:b/>
          <w:bCs/>
        </w:rPr>
        <w:t xml:space="preserve"> (W)</w:t>
      </w:r>
    </w:p>
    <w:p w14:paraId="49E1A520" w14:textId="77777777" w:rsidR="00856C87" w:rsidRPr="00EC788C" w:rsidRDefault="00856C87" w:rsidP="00856C87">
      <w:pPr>
        <w:pStyle w:val="Tekstpodstawowy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celującą</w:t>
      </w:r>
      <w:r w:rsidRPr="00EC788C">
        <w:rPr>
          <w:rFonts w:ascii="Cambria" w:hAnsi="Cambria"/>
        </w:rPr>
        <w:t>, jeśli opanował wiedzę i umiejętności z poziomów (K)–(D) oraz</w:t>
      </w:r>
      <w:r>
        <w:rPr>
          <w:rFonts w:ascii="Cambria" w:hAnsi="Cambria"/>
        </w:rPr>
        <w:t xml:space="preserve"> dodatkowo</w:t>
      </w:r>
      <w:r w:rsidRPr="00EC788C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45CCE4B3" w14:textId="77777777" w:rsidTr="00FF2879">
        <w:tc>
          <w:tcPr>
            <w:tcW w:w="9062" w:type="dxa"/>
          </w:tcPr>
          <w:p w14:paraId="7088A91E" w14:textId="77777777" w:rsidR="00856C87" w:rsidRPr="00EC788C" w:rsidRDefault="00856C87" w:rsidP="00856C87">
            <w:pPr>
              <w:numPr>
                <w:ilvl w:val="0"/>
                <w:numId w:val="47"/>
              </w:numPr>
              <w:spacing w:after="0" w:line="240" w:lineRule="auto"/>
              <w:rPr>
                <w:rFonts w:ascii="Cambria" w:hAnsi="Cambria"/>
                <w:color w:val="000000"/>
              </w:rPr>
            </w:pPr>
            <w:r w:rsidRPr="00EC788C">
              <w:rPr>
                <w:rFonts w:ascii="Cambria" w:hAnsi="Cambria"/>
                <w:bCs/>
                <w:color w:val="000000"/>
              </w:rPr>
              <w:t>stosuje funkcje i wyrażenia wymierne do rozwiązywania zadań o podwyższonym stopniu trudności</w:t>
            </w:r>
          </w:p>
        </w:tc>
      </w:tr>
    </w:tbl>
    <w:p w14:paraId="606E8A28" w14:textId="77777777" w:rsidR="00856C87" w:rsidRDefault="00856C87" w:rsidP="00856C87">
      <w:pPr>
        <w:rPr>
          <w:rFonts w:ascii="Cambria" w:hAnsi="Cambria"/>
        </w:rPr>
      </w:pPr>
    </w:p>
    <w:p w14:paraId="0BB7064A" w14:textId="77777777" w:rsidR="00856C87" w:rsidRPr="00EC788C" w:rsidRDefault="00856C87" w:rsidP="00856C87">
      <w:pPr>
        <w:pStyle w:val="Nagwek1"/>
        <w:rPr>
          <w:sz w:val="22"/>
          <w:szCs w:val="22"/>
        </w:rPr>
      </w:pPr>
      <w:r w:rsidRPr="00EC788C">
        <w:rPr>
          <w:sz w:val="22"/>
          <w:szCs w:val="22"/>
        </w:rPr>
        <w:t>4. TRYGONOMETRIA</w:t>
      </w:r>
    </w:p>
    <w:p w14:paraId="0778EBA0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 xml:space="preserve">(K) </w:t>
      </w:r>
    </w:p>
    <w:p w14:paraId="44F40914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dopuszczającą</w:t>
      </w:r>
      <w:r w:rsidRPr="00EC788C">
        <w:rPr>
          <w:rFonts w:ascii="Cambria" w:hAnsi="Cambria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50B8B2ED" w14:textId="77777777" w:rsidTr="00FF2879">
        <w:tc>
          <w:tcPr>
            <w:tcW w:w="9062" w:type="dxa"/>
          </w:tcPr>
          <w:p w14:paraId="610D27B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stosuje </w:t>
            </w:r>
            <w:r w:rsidRPr="00EC788C">
              <w:rPr>
                <w:rFonts w:ascii="Cambria" w:hAnsi="Cambria"/>
                <w:bCs/>
                <w:color w:val="000000"/>
              </w:rPr>
              <w:t>w</w:t>
            </w:r>
            <w:r>
              <w:rPr>
                <w:rFonts w:ascii="Cambria" w:hAnsi="Cambria"/>
                <w:bCs/>
                <w:color w:val="000000"/>
              </w:rPr>
              <w:t> </w:t>
            </w:r>
            <w:r w:rsidRPr="00EC788C">
              <w:rPr>
                <w:rFonts w:ascii="Cambria" w:hAnsi="Cambria"/>
                <w:bCs/>
                <w:color w:val="000000"/>
              </w:rPr>
              <w:t>prostych przypadkach</w:t>
            </w:r>
            <w:r w:rsidRPr="00EC788C">
              <w:rPr>
                <w:rFonts w:ascii="Cambria" w:hAnsi="Cambria"/>
              </w:rPr>
              <w:t xml:space="preserve"> twierdzenie Pitagorasa i twierdzenie odwrotne do twierdzenie Pitagorasa</w:t>
            </w:r>
            <w:r w:rsidRPr="00EC788C">
              <w:rPr>
                <w:rFonts w:ascii="Cambria" w:hAnsi="Cambria"/>
                <w:bCs/>
              </w:rPr>
              <w:t xml:space="preserve"> </w:t>
            </w:r>
          </w:p>
        </w:tc>
      </w:tr>
      <w:tr w:rsidR="00856C87" w:rsidRPr="00EC788C" w14:paraId="355D0415" w14:textId="77777777" w:rsidTr="00FF2879">
        <w:tc>
          <w:tcPr>
            <w:tcW w:w="9062" w:type="dxa"/>
          </w:tcPr>
          <w:p w14:paraId="58B51114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wykorzystuje wzory na długość przekątnej kwadratu i wysokość trójkąta równobocznego</w:t>
            </w:r>
          </w:p>
        </w:tc>
      </w:tr>
      <w:tr w:rsidR="00856C87" w:rsidRPr="00EC788C" w14:paraId="5D181C06" w14:textId="77777777" w:rsidTr="00FF2879">
        <w:tc>
          <w:tcPr>
            <w:tcW w:w="9062" w:type="dxa"/>
          </w:tcPr>
          <w:p w14:paraId="4C726EF9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oblicza wartości funkcji trygonometrycznych kąta ostrego w trójkącie prostokątnym o danych długościach boków </w:t>
            </w:r>
          </w:p>
        </w:tc>
      </w:tr>
      <w:tr w:rsidR="00856C87" w:rsidRPr="00EC788C" w14:paraId="44A470C7" w14:textId="77777777" w:rsidTr="00FF2879">
        <w:tc>
          <w:tcPr>
            <w:tcW w:w="9062" w:type="dxa"/>
          </w:tcPr>
          <w:p w14:paraId="00F7FCA8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odczytuje z tablic wartości funkcji trygonometrycznych danego kąta ostrego</w:t>
            </w:r>
          </w:p>
        </w:tc>
      </w:tr>
      <w:tr w:rsidR="00856C87" w:rsidRPr="00EC788C" w14:paraId="2BB5582D" w14:textId="77777777" w:rsidTr="00FF2879">
        <w:tc>
          <w:tcPr>
            <w:tcW w:w="9062" w:type="dxa"/>
          </w:tcPr>
          <w:p w14:paraId="73876186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odczytuje z tablic miarę kąta ostrego, gdy </w:t>
            </w:r>
            <w:r>
              <w:rPr>
                <w:rFonts w:ascii="Cambria" w:hAnsi="Cambria"/>
              </w:rPr>
              <w:t>dana jest</w:t>
            </w:r>
            <w:r w:rsidRPr="00EC788C">
              <w:rPr>
                <w:rFonts w:ascii="Cambria" w:hAnsi="Cambria"/>
              </w:rPr>
              <w:t xml:space="preserve"> wartość jego funkcji trygonometrycznej</w:t>
            </w:r>
          </w:p>
        </w:tc>
      </w:tr>
      <w:tr w:rsidR="00856C87" w:rsidRPr="00EC788C" w14:paraId="35615002" w14:textId="77777777" w:rsidTr="00FF2879">
        <w:tc>
          <w:tcPr>
            <w:tcW w:w="9062" w:type="dxa"/>
          </w:tcPr>
          <w:p w14:paraId="670491FC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trójkąty prostokątne</w:t>
            </w:r>
            <w:r w:rsidRPr="00EC788C">
              <w:rPr>
                <w:rFonts w:ascii="Cambria" w:hAnsi="Cambria"/>
                <w:bCs/>
                <w:color w:val="000000"/>
              </w:rPr>
              <w:t xml:space="preserve"> w prostych przypadkach</w:t>
            </w:r>
          </w:p>
        </w:tc>
      </w:tr>
      <w:tr w:rsidR="00856C87" w:rsidRPr="00EC788C" w14:paraId="50A11167" w14:textId="77777777" w:rsidTr="00FF2879">
        <w:tc>
          <w:tcPr>
            <w:tcW w:w="9062" w:type="dxa"/>
          </w:tcPr>
          <w:p w14:paraId="71471FEF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oblicza wartości funkcji trygonometrycznych kąta wypukłego, gdy dane są współrzędne punktu leżącego na jego końcowym ramieniu; przedstawia ten kąt na rysunku</w:t>
            </w:r>
          </w:p>
        </w:tc>
      </w:tr>
      <w:tr w:rsidR="00856C87" w:rsidRPr="00EC788C" w14:paraId="10AEF733" w14:textId="77777777" w:rsidTr="00FF2879">
        <w:tc>
          <w:tcPr>
            <w:tcW w:w="9062" w:type="dxa"/>
          </w:tcPr>
          <w:p w14:paraId="4E2586BE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wyznacza, korzystając z definicji, wartości funkcji trygonometrycznych kątów 0</w:t>
            </w:r>
            <w:r>
              <w:rPr>
                <w:rFonts w:ascii="Cambria" w:hAnsi="Cambria"/>
                <w:bCs/>
              </w:rPr>
              <w:sym w:font="Symbol" w:char="F0B0"/>
            </w:r>
            <w:r>
              <w:rPr>
                <w:rFonts w:ascii="Cambria" w:hAnsi="Cambria"/>
                <w:bCs/>
              </w:rPr>
              <w:t>, 90</w:t>
            </w:r>
            <w:r>
              <w:rPr>
                <w:rFonts w:ascii="Cambria" w:hAnsi="Cambria"/>
                <w:bCs/>
              </w:rPr>
              <w:sym w:font="Symbol" w:char="F0B0"/>
            </w:r>
            <w:r>
              <w:rPr>
                <w:rFonts w:ascii="Cambria" w:hAnsi="Cambria"/>
                <w:bCs/>
              </w:rPr>
              <w:t>, 180</w:t>
            </w:r>
            <w:r>
              <w:rPr>
                <w:rFonts w:ascii="Cambria" w:hAnsi="Cambria"/>
                <w:bCs/>
              </w:rPr>
              <w:sym w:font="Symbol" w:char="F0B0"/>
            </w:r>
          </w:p>
        </w:tc>
      </w:tr>
      <w:tr w:rsidR="00856C87" w:rsidRPr="00EC788C" w14:paraId="07470780" w14:textId="77777777" w:rsidTr="00FF2879">
        <w:tc>
          <w:tcPr>
            <w:tcW w:w="9062" w:type="dxa"/>
          </w:tcPr>
          <w:p w14:paraId="234E20A4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stosuje </w:t>
            </w:r>
            <w:r>
              <w:rPr>
                <w:rFonts w:ascii="Cambria" w:hAnsi="Cambria"/>
              </w:rPr>
              <w:t>do rozwiązywania</w:t>
            </w:r>
            <w:r w:rsidRPr="00EC788C">
              <w:rPr>
                <w:rFonts w:ascii="Cambria" w:hAnsi="Cambria"/>
              </w:rPr>
              <w:t xml:space="preserve"> zada</w:t>
            </w:r>
            <w:r>
              <w:rPr>
                <w:rFonts w:ascii="Cambria" w:hAnsi="Cambria"/>
              </w:rPr>
              <w:t>ń</w:t>
            </w:r>
            <w:r w:rsidRPr="00EC788C">
              <w:rPr>
                <w:rFonts w:ascii="Cambria" w:hAnsi="Cambria"/>
              </w:rPr>
              <w:t xml:space="preserve"> wzór na pole trójkąta: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ah</m:t>
              </m:r>
            </m:oMath>
            <w:r w:rsidRPr="00EC788C">
              <w:rPr>
                <w:rFonts w:ascii="Cambria" w:hAnsi="Cambria"/>
              </w:rPr>
              <w:t xml:space="preserve"> oraz wzór na pole trójkąta równobocznego o boku </w:t>
            </w:r>
            <w:r w:rsidRPr="00EC788C">
              <w:rPr>
                <w:rFonts w:ascii="Cambria" w:hAnsi="Cambria"/>
                <w:i/>
                <w:iCs/>
              </w:rPr>
              <w:t>a</w:t>
            </w:r>
            <w:r w:rsidRPr="00EC788C">
              <w:rPr>
                <w:rFonts w:ascii="Cambria" w:hAnsi="Cambria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</w:tr>
      <w:tr w:rsidR="00856C87" w:rsidRPr="00EC788C" w14:paraId="13A06787" w14:textId="77777777" w:rsidTr="00FF2879">
        <w:tc>
          <w:tcPr>
            <w:tcW w:w="9062" w:type="dxa"/>
          </w:tcPr>
          <w:p w14:paraId="4AF77DC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rozróżnia czworokąty: kwadrat, prostokąt, romb, równoległobok, trapez oraz zna ich własności</w:t>
            </w:r>
          </w:p>
        </w:tc>
      </w:tr>
    </w:tbl>
    <w:p w14:paraId="0BB056AD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06F9D9E8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(P)</w:t>
      </w:r>
    </w:p>
    <w:p w14:paraId="3A294F75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dostateczną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u</w:t>
      </w:r>
      <w:r w:rsidRPr="00EC788C">
        <w:rPr>
          <w:rFonts w:ascii="Cambria" w:hAnsi="Cambria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E91EF43" w14:textId="77777777" w:rsidTr="00FF2879">
        <w:tc>
          <w:tcPr>
            <w:tcW w:w="9062" w:type="dxa"/>
          </w:tcPr>
          <w:p w14:paraId="5DD9FB7E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podaje wartości funkcji trygonometrycznych kątów 30°, 45°, 60°</w:t>
            </w:r>
          </w:p>
        </w:tc>
      </w:tr>
      <w:tr w:rsidR="00856C87" w:rsidRPr="00EC788C" w14:paraId="51CC505D" w14:textId="77777777" w:rsidTr="00FF2879">
        <w:tc>
          <w:tcPr>
            <w:tcW w:w="9062" w:type="dxa"/>
          </w:tcPr>
          <w:p w14:paraId="0F9492B1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podaje związki między funkcjami trygonometrycznymi tego samego kąta</w:t>
            </w:r>
          </w:p>
        </w:tc>
      </w:tr>
      <w:tr w:rsidR="00856C87" w:rsidRPr="00EC788C" w14:paraId="2FEE2CC1" w14:textId="77777777" w:rsidTr="00FF2879">
        <w:tc>
          <w:tcPr>
            <w:tcW w:w="9062" w:type="dxa"/>
          </w:tcPr>
          <w:p w14:paraId="2633E53D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wartości pozostałych funkcji trygonometrycznych, gdy dany jest sinus lub cosinus kąta</w:t>
            </w:r>
          </w:p>
        </w:tc>
      </w:tr>
      <w:tr w:rsidR="00856C87" w:rsidRPr="00EC788C" w14:paraId="754A0B27" w14:textId="77777777" w:rsidTr="00FF2879">
        <w:tc>
          <w:tcPr>
            <w:tcW w:w="9062" w:type="dxa"/>
          </w:tcPr>
          <w:p w14:paraId="5F37A88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trójkąty prostokątne</w:t>
            </w:r>
            <w:r w:rsidRPr="00EC788C"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</w:tr>
      <w:tr w:rsidR="00856C87" w:rsidRPr="00EC788C" w14:paraId="2FD870C7" w14:textId="77777777" w:rsidTr="00FF2879">
        <w:tc>
          <w:tcPr>
            <w:tcW w:w="9062" w:type="dxa"/>
          </w:tcPr>
          <w:p w14:paraId="349AC085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stosuje funkcje trygonometryczne do rozwiązywania prostych zadań </w:t>
            </w:r>
            <w:r>
              <w:rPr>
                <w:rFonts w:ascii="Cambria" w:hAnsi="Cambria"/>
              </w:rPr>
              <w:t xml:space="preserve">osadzonych w kontekście </w:t>
            </w:r>
            <w:r w:rsidRPr="00EC788C">
              <w:rPr>
                <w:rFonts w:ascii="Cambria" w:hAnsi="Cambria"/>
              </w:rPr>
              <w:t>praktyczny</w:t>
            </w:r>
            <w:r>
              <w:rPr>
                <w:rFonts w:ascii="Cambria" w:hAnsi="Cambria"/>
              </w:rPr>
              <w:t>m</w:t>
            </w:r>
          </w:p>
        </w:tc>
      </w:tr>
      <w:tr w:rsidR="00856C87" w:rsidRPr="00EC788C" w14:paraId="3B63EE65" w14:textId="77777777" w:rsidTr="00FF2879">
        <w:tc>
          <w:tcPr>
            <w:tcW w:w="9062" w:type="dxa"/>
          </w:tcPr>
          <w:p w14:paraId="1D6B608E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oblicza </w:t>
            </w:r>
            <w:r w:rsidRPr="00EC788C">
              <w:rPr>
                <w:rFonts w:ascii="Cambria" w:hAnsi="Cambria"/>
                <w:bCs/>
              </w:rPr>
              <w:t xml:space="preserve">wartości funkcji trygonometrycznych </w:t>
            </w:r>
            <w:r>
              <w:rPr>
                <w:rFonts w:ascii="Cambria" w:hAnsi="Cambria"/>
                <w:bCs/>
              </w:rPr>
              <w:t>kątów 120</w:t>
            </w:r>
            <w:r>
              <w:rPr>
                <w:rFonts w:ascii="Cambria" w:hAnsi="Cambria"/>
                <w:bCs/>
              </w:rPr>
              <w:sym w:font="Symbol" w:char="F0B0"/>
            </w:r>
            <w:r>
              <w:rPr>
                <w:rFonts w:ascii="Cambria" w:hAnsi="Cambria"/>
                <w:bCs/>
              </w:rPr>
              <w:t>, 135</w:t>
            </w:r>
            <w:r>
              <w:rPr>
                <w:rFonts w:ascii="Cambria" w:hAnsi="Cambria"/>
                <w:bCs/>
              </w:rPr>
              <w:sym w:font="Symbol" w:char="F0B0"/>
            </w:r>
            <w:r>
              <w:rPr>
                <w:rFonts w:ascii="Cambria" w:hAnsi="Cambria"/>
                <w:bCs/>
              </w:rPr>
              <w:t>, 150</w:t>
            </w:r>
            <w:r>
              <w:rPr>
                <w:rFonts w:ascii="Cambria" w:hAnsi="Cambria"/>
                <w:bCs/>
              </w:rPr>
              <w:sym w:font="Symbol" w:char="F0B0"/>
            </w:r>
          </w:p>
        </w:tc>
      </w:tr>
      <w:tr w:rsidR="00856C87" w:rsidRPr="00EC788C" w14:paraId="13DD143B" w14:textId="77777777" w:rsidTr="00FF2879">
        <w:tc>
          <w:tcPr>
            <w:tcW w:w="9062" w:type="dxa"/>
          </w:tcPr>
          <w:p w14:paraId="03BD651F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wzory</w:t>
            </w:r>
            <w:r w:rsidRPr="00EC788C">
              <w:rPr>
                <w:rFonts w:ascii="Cambria" w:hAnsi="Cambria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-α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oMath>
            <w:r w:rsidRPr="00EC788C">
              <w:rPr>
                <w:rFonts w:ascii="Cambria" w:hAnsi="Cambria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-α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oMath>
            <w:r w:rsidRPr="00EC788C">
              <w:rPr>
                <w:rFonts w:ascii="Cambria" w:hAnsi="Cambria"/>
              </w:rPr>
              <w:t xml:space="preserve">, </w:t>
            </w:r>
            <w:proofErr w:type="spellStart"/>
            <m:oMath>
              <m:r>
                <m:rPr>
                  <m:nor/>
                </m:rPr>
                <w:rPr>
                  <w:rFonts w:ascii="Cambria" w:hAnsi="Cambria"/>
                </w:rPr>
                <m:t>tg</m:t>
              </m:r>
              <w:proofErr w:type="spellEnd"/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18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-α</m:t>
                  </m:r>
                </m:e>
              </m:d>
              <m:r>
                <w:rPr>
                  <w:rFonts w:ascii="Cambria Math" w:hAnsi="Cambria Math"/>
                </w:rPr>
                <m:t>=-</m:t>
              </m:r>
              <m:r>
                <m:rPr>
                  <m:nor/>
                </m:rPr>
                <w:rPr>
                  <w:rFonts w:ascii="Cambria" w:hAnsi="Cambria"/>
                </w:rPr>
                <m:t>tg</m:t>
              </m:r>
              <m:r>
                <w:rPr>
                  <w:rFonts w:ascii="Cambria Math" w:hAnsi="Cambria Math"/>
                </w:rPr>
                <m:t>α</m:t>
              </m:r>
            </m:oMath>
            <w:r w:rsidRPr="00EC788C">
              <w:rPr>
                <w:rFonts w:ascii="Cambria" w:hAnsi="Cambria"/>
              </w:rPr>
              <w:t xml:space="preserve"> do obliczania wartości </w:t>
            </w:r>
            <w:r>
              <w:rPr>
                <w:rFonts w:ascii="Cambria" w:hAnsi="Cambria"/>
              </w:rPr>
              <w:t>funkcji trygonometrycznych</w:t>
            </w:r>
          </w:p>
        </w:tc>
      </w:tr>
      <w:tr w:rsidR="00856C87" w:rsidRPr="00EC788C" w14:paraId="6216A3F6" w14:textId="77777777" w:rsidTr="00FF2879">
        <w:tc>
          <w:tcPr>
            <w:tcW w:w="9062" w:type="dxa"/>
          </w:tcPr>
          <w:p w14:paraId="235DD73A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oblicza wartości </w:t>
            </w:r>
            <w:r w:rsidRPr="00EC788C">
              <w:rPr>
                <w:rFonts w:ascii="Cambria" w:hAnsi="Cambria"/>
              </w:rPr>
              <w:t>funkcji trygonometrycznych kątów rozwartych, korzystając z tablic wartości funkcji trygonometrycznych</w:t>
            </w:r>
          </w:p>
        </w:tc>
      </w:tr>
      <w:tr w:rsidR="00856C87" w:rsidRPr="00EC788C" w14:paraId="34CA14A9" w14:textId="77777777" w:rsidTr="00FF2879">
        <w:tc>
          <w:tcPr>
            <w:tcW w:w="9062" w:type="dxa"/>
          </w:tcPr>
          <w:p w14:paraId="199CF0AE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wykorzystuje </w:t>
            </w:r>
            <w:r w:rsidRPr="00EC788C">
              <w:rPr>
                <w:rFonts w:ascii="Cambria" w:hAnsi="Cambria"/>
                <w:bCs/>
                <w:color w:val="000000"/>
              </w:rPr>
              <w:t>w prostych przypadkach</w:t>
            </w:r>
            <w:r w:rsidRPr="00EC788C">
              <w:rPr>
                <w:rFonts w:ascii="Cambria" w:hAnsi="Cambria"/>
              </w:rPr>
              <w:t xml:space="preserve"> funkcje trygonometryczne do obliczania obwodów i pól podstawowych </w:t>
            </w:r>
            <w:r>
              <w:rPr>
                <w:rFonts w:ascii="Cambria" w:hAnsi="Cambria"/>
              </w:rPr>
              <w:t xml:space="preserve">czworokątów </w:t>
            </w:r>
          </w:p>
        </w:tc>
      </w:tr>
    </w:tbl>
    <w:p w14:paraId="47875BE1" w14:textId="77777777" w:rsidR="00856C87" w:rsidRDefault="00856C87" w:rsidP="00856C87">
      <w:pPr>
        <w:jc w:val="both"/>
        <w:rPr>
          <w:rFonts w:ascii="Cambria" w:hAnsi="Cambria"/>
        </w:rPr>
      </w:pPr>
    </w:p>
    <w:p w14:paraId="2EDCA154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(R)</w:t>
      </w:r>
    </w:p>
    <w:p w14:paraId="6125DE24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8E72086" w14:textId="77777777" w:rsidTr="00FF2879">
        <w:tc>
          <w:tcPr>
            <w:tcW w:w="9062" w:type="dxa"/>
          </w:tcPr>
          <w:p w14:paraId="04C807F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długości odcinków w trójkącie, korzystając z twierdzenia Pitagorasa</w:t>
            </w:r>
          </w:p>
        </w:tc>
      </w:tr>
      <w:tr w:rsidR="00856C87" w:rsidRPr="00EC788C" w14:paraId="521FEB15" w14:textId="77777777" w:rsidTr="00FF2879">
        <w:tc>
          <w:tcPr>
            <w:tcW w:w="9062" w:type="dxa"/>
          </w:tcPr>
          <w:p w14:paraId="25D75D38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wyprowadza zależności ogólne, np. dotyczące długości przekątnej kwadratu i wysokości trójkąta równobocznego</w:t>
            </w:r>
          </w:p>
        </w:tc>
      </w:tr>
      <w:tr w:rsidR="00856C87" w:rsidRPr="00EC788C" w14:paraId="3433C6C7" w14:textId="77777777" w:rsidTr="00FF2879">
        <w:tc>
          <w:tcPr>
            <w:tcW w:w="9062" w:type="dxa"/>
          </w:tcPr>
          <w:p w14:paraId="2D8A783F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wyznacza wartości funkcji trygonometrycznych kątów ostrych w bardziej złożonych sytuacjach</w:t>
            </w:r>
          </w:p>
        </w:tc>
      </w:tr>
      <w:tr w:rsidR="00856C87" w:rsidRPr="00EC788C" w14:paraId="3F2299B2" w14:textId="77777777" w:rsidTr="00FF2879">
        <w:tc>
          <w:tcPr>
            <w:tcW w:w="9062" w:type="dxa"/>
          </w:tcPr>
          <w:p w14:paraId="415D9B7B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uzasadnia proste zależności, korzystając z własności funkcji trygonometrycznych</w:t>
            </w:r>
          </w:p>
        </w:tc>
      </w:tr>
      <w:tr w:rsidR="00856C87" w:rsidRPr="00EC788C" w14:paraId="1ACF71EB" w14:textId="77777777" w:rsidTr="00FF2879">
        <w:tc>
          <w:tcPr>
            <w:tcW w:w="9062" w:type="dxa"/>
          </w:tcPr>
          <w:p w14:paraId="2D6F1D9A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stosuje funkcje trygonometryczne do rozwiązywania trójkątów w zadaniach </w:t>
            </w:r>
            <w:r>
              <w:rPr>
                <w:rFonts w:ascii="Cambria" w:hAnsi="Cambria"/>
              </w:rPr>
              <w:t xml:space="preserve">osadzonych w kontekście </w:t>
            </w:r>
            <w:r w:rsidRPr="00EC788C">
              <w:rPr>
                <w:rFonts w:ascii="Cambria" w:hAnsi="Cambria"/>
              </w:rPr>
              <w:t>praktyczny</w:t>
            </w:r>
            <w:r>
              <w:rPr>
                <w:rFonts w:ascii="Cambria" w:hAnsi="Cambria"/>
              </w:rPr>
              <w:t>m</w:t>
            </w:r>
          </w:p>
        </w:tc>
      </w:tr>
      <w:tr w:rsidR="00856C87" w:rsidRPr="00EC788C" w14:paraId="1A8152CD" w14:textId="77777777" w:rsidTr="00FF2879">
        <w:tc>
          <w:tcPr>
            <w:tcW w:w="9062" w:type="dxa"/>
          </w:tcPr>
          <w:p w14:paraId="2351F71A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uzasadnia związki między funkcjami trygonometrycznymi kątów ostrych </w:t>
            </w:r>
            <m:oMath>
              <m:r>
                <w:rPr>
                  <w:rFonts w:ascii="Cambria Math" w:hAnsi="Cambria Math"/>
                </w:rPr>
                <m:t>α</m:t>
              </m:r>
            </m:oMath>
            <w:r w:rsidRPr="00EC788C">
              <w:rPr>
                <w:rFonts w:ascii="Cambria" w:hAnsi="Cambria"/>
              </w:rPr>
              <w:t xml:space="preserve"> i 9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sup>
              </m:sSup>
              <m:r>
                <w:rPr>
                  <w:rFonts w:ascii="Cambria Math" w:hAnsi="Cambria Math"/>
                </w:rPr>
                <m:t>-α</m:t>
              </m:r>
            </m:oMath>
          </w:p>
        </w:tc>
      </w:tr>
      <w:tr w:rsidR="00856C87" w:rsidRPr="00EC788C" w14:paraId="634878CF" w14:textId="77777777" w:rsidTr="00FF2879">
        <w:tc>
          <w:tcPr>
            <w:tcW w:w="9062" w:type="dxa"/>
          </w:tcPr>
          <w:p w14:paraId="6E523858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przekształca </w:t>
            </w:r>
            <w:r>
              <w:rPr>
                <w:rFonts w:ascii="Cambria" w:hAnsi="Cambria"/>
              </w:rPr>
              <w:t>w prostych przypadkach</w:t>
            </w:r>
            <w:r w:rsidRPr="00EC788C">
              <w:rPr>
                <w:rFonts w:ascii="Cambria" w:hAnsi="Cambria"/>
              </w:rPr>
              <w:t xml:space="preserve"> wyrażenia trygonometryczne, </w:t>
            </w:r>
            <w:r>
              <w:rPr>
                <w:rFonts w:ascii="Cambria" w:hAnsi="Cambria"/>
              </w:rPr>
              <w:t>wykorzystu</w:t>
            </w:r>
            <w:r w:rsidRPr="00EC788C">
              <w:rPr>
                <w:rFonts w:ascii="Cambria" w:hAnsi="Cambria"/>
              </w:rPr>
              <w:t>jąc związki między funkcjami trygonometrycznymi tego samego kąta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856C87" w:rsidRPr="00EC788C" w14:paraId="7CC6E793" w14:textId="77777777" w:rsidTr="00FF2879">
        <w:tc>
          <w:tcPr>
            <w:tcW w:w="9062" w:type="dxa"/>
          </w:tcPr>
          <w:p w14:paraId="6E4F8C51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wartości pozostałych funkcji trygonometrycznych, gdy dany jest tangens kąta</w:t>
            </w:r>
          </w:p>
        </w:tc>
      </w:tr>
      <w:tr w:rsidR="00856C87" w:rsidRPr="00EC788C" w14:paraId="50A71832" w14:textId="77777777" w:rsidTr="00FF2879">
        <w:tc>
          <w:tcPr>
            <w:tcW w:w="9062" w:type="dxa"/>
          </w:tcPr>
          <w:p w14:paraId="75AEDED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rysuje kąt w układzie współrzędnych</w:t>
            </w:r>
            <w:r>
              <w:rPr>
                <w:rFonts w:ascii="Cambria" w:hAnsi="Cambria"/>
                <w:bCs/>
              </w:rPr>
              <w:t xml:space="preserve">, gdy dany jest </w:t>
            </w:r>
            <w:r w:rsidRPr="00EC788C">
              <w:rPr>
                <w:rFonts w:ascii="Cambria" w:hAnsi="Cambria"/>
                <w:bCs/>
              </w:rPr>
              <w:t>tangens kąta wypukłego</w:t>
            </w:r>
          </w:p>
        </w:tc>
      </w:tr>
      <w:tr w:rsidR="00856C87" w:rsidRPr="00EC788C" w14:paraId="1178A4DD" w14:textId="77777777" w:rsidTr="00FF2879">
        <w:tc>
          <w:tcPr>
            <w:tcW w:w="9062" w:type="dxa"/>
          </w:tcPr>
          <w:p w14:paraId="3558246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w zadaniach wz</w:t>
            </w:r>
            <w:r>
              <w:rPr>
                <w:rFonts w:ascii="Cambria" w:hAnsi="Cambria"/>
              </w:rPr>
              <w:t>ory</w:t>
            </w:r>
            <w:r w:rsidRPr="00EC788C">
              <w:rPr>
                <w:rFonts w:ascii="Cambria" w:hAnsi="Cambria"/>
              </w:rPr>
              <w:t xml:space="preserve"> na pole trójkąta</w:t>
            </w:r>
            <w:r>
              <w:rPr>
                <w:rFonts w:ascii="Cambria" w:hAnsi="Cambria"/>
              </w:rPr>
              <w:t xml:space="preserve">, w tym również wzór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  <w:r w:rsidRPr="00EC788C">
              <w:rPr>
                <w:rFonts w:ascii="Cambria" w:hAnsi="Cambria"/>
              </w:rPr>
              <w:t xml:space="preserve"> </w:t>
            </w:r>
          </w:p>
        </w:tc>
      </w:tr>
      <w:tr w:rsidR="00856C87" w:rsidRPr="00EC788C" w14:paraId="6B4E8AC5" w14:textId="77777777" w:rsidTr="00FF2879">
        <w:tc>
          <w:tcPr>
            <w:tcW w:w="9062" w:type="dxa"/>
          </w:tcPr>
          <w:p w14:paraId="5C595CEB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oblicza pola czworokątów </w:t>
            </w:r>
          </w:p>
        </w:tc>
      </w:tr>
      <w:tr w:rsidR="00856C87" w:rsidRPr="00EC788C" w14:paraId="79F8988E" w14:textId="77777777" w:rsidTr="00FF2879">
        <w:tc>
          <w:tcPr>
            <w:tcW w:w="9062" w:type="dxa"/>
          </w:tcPr>
          <w:p w14:paraId="3F2E9AE2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wykorzystuje umiejętność wyznaczania pól trójkątów do obliczania pól innych wielokątów</w:t>
            </w:r>
          </w:p>
        </w:tc>
      </w:tr>
    </w:tbl>
    <w:p w14:paraId="5101723A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3F87F19D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(D)</w:t>
      </w:r>
    </w:p>
    <w:p w14:paraId="5D4CE601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bardzo dobrą</w:t>
      </w:r>
      <w:r w:rsidRPr="00EC788C">
        <w:rPr>
          <w:rFonts w:ascii="Cambria" w:hAnsi="Cambria"/>
        </w:rPr>
        <w:t xml:space="preserve">, jeśli opanował wiedzę i umiejętności </w:t>
      </w:r>
      <w:r>
        <w:rPr>
          <w:rFonts w:ascii="Cambria" w:hAnsi="Cambria"/>
        </w:rPr>
        <w:t xml:space="preserve">z </w:t>
      </w:r>
      <w:r w:rsidRPr="00EC788C">
        <w:rPr>
          <w:rFonts w:ascii="Cambria" w:hAnsi="Cambria"/>
        </w:rPr>
        <w:t>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0218433C" w14:textId="77777777" w:rsidTr="00FF2879">
        <w:tc>
          <w:tcPr>
            <w:tcW w:w="9062" w:type="dxa"/>
          </w:tcPr>
          <w:p w14:paraId="6A20A9A0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uzasadnia proste zależności, korzystając z własności funkcji trygonometrycznych</w:t>
            </w:r>
          </w:p>
        </w:tc>
      </w:tr>
      <w:tr w:rsidR="00856C87" w:rsidRPr="00EC788C" w14:paraId="33DF4CD5" w14:textId="77777777" w:rsidTr="00FF2879">
        <w:tc>
          <w:tcPr>
            <w:tcW w:w="9062" w:type="dxa"/>
          </w:tcPr>
          <w:p w14:paraId="77D7FBAE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poznane związki do upraszczania wyrażeń zawierających funkcje trygonometryczne</w:t>
            </w:r>
          </w:p>
        </w:tc>
      </w:tr>
      <w:tr w:rsidR="00856C87" w:rsidRPr="00EC788C" w14:paraId="66EECB11" w14:textId="77777777" w:rsidTr="00FF2879">
        <w:tc>
          <w:tcPr>
            <w:tcW w:w="9062" w:type="dxa"/>
          </w:tcPr>
          <w:p w14:paraId="18935349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wyprowadza wzór na jedynkę trygonometryczną oraz pozostałe związki między funkcjami trygonometrycznymi tego samego kąta</w:t>
            </w:r>
          </w:p>
        </w:tc>
      </w:tr>
      <w:tr w:rsidR="00856C87" w:rsidRPr="00EC788C" w14:paraId="50B79BFB" w14:textId="77777777" w:rsidTr="00FF2879">
        <w:tc>
          <w:tcPr>
            <w:tcW w:w="9062" w:type="dxa"/>
          </w:tcPr>
          <w:p w14:paraId="71F14A2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przekształca wyrażenia trygonometryczne, </w:t>
            </w:r>
            <w:r>
              <w:rPr>
                <w:rFonts w:ascii="Cambria" w:hAnsi="Cambria"/>
              </w:rPr>
              <w:t>wykorzystując</w:t>
            </w:r>
            <w:r w:rsidRPr="00EC788C">
              <w:rPr>
                <w:rFonts w:ascii="Cambria" w:hAnsi="Cambria"/>
              </w:rPr>
              <w:t xml:space="preserve"> związki między funkcjami trygonometrycznymi tego samego kąta</w:t>
            </w:r>
          </w:p>
        </w:tc>
      </w:tr>
      <w:tr w:rsidR="00856C87" w:rsidRPr="00EC788C" w14:paraId="0AFB38FF" w14:textId="77777777" w:rsidTr="00FF2879">
        <w:tc>
          <w:tcPr>
            <w:tcW w:w="9062" w:type="dxa"/>
          </w:tcPr>
          <w:p w14:paraId="2EE7BAEF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w zadaniach o podwyższonym stopniu trudności wzór na pole trójkąta</w:t>
            </w:r>
            <w:r w:rsidRPr="00EC788C">
              <w:rPr>
                <w:rFonts w:ascii="Cambria" w:hAnsi="Cambria"/>
              </w:rPr>
              <w:br/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  <w:r w:rsidRPr="00EC788C">
              <w:rPr>
                <w:rFonts w:ascii="Cambria" w:hAnsi="Cambria"/>
              </w:rPr>
              <w:t xml:space="preserve"> </w:t>
            </w:r>
          </w:p>
        </w:tc>
      </w:tr>
      <w:tr w:rsidR="00856C87" w:rsidRPr="00EC788C" w14:paraId="6A3C6BB5" w14:textId="77777777" w:rsidTr="00FF2879">
        <w:tc>
          <w:tcPr>
            <w:tcW w:w="9062" w:type="dxa"/>
          </w:tcPr>
          <w:p w14:paraId="62C63DC4" w14:textId="77777777" w:rsidR="00856C87" w:rsidRPr="00EC788C" w:rsidDel="000870BA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wzór Herona do obliczania pola trójkąta</w:t>
            </w:r>
          </w:p>
        </w:tc>
      </w:tr>
      <w:tr w:rsidR="00856C87" w:rsidRPr="00EC788C" w14:paraId="42500268" w14:textId="77777777" w:rsidTr="00FF2879">
        <w:tc>
          <w:tcPr>
            <w:tcW w:w="9062" w:type="dxa"/>
          </w:tcPr>
          <w:p w14:paraId="2AFCE0F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pola czworokątów w trudniejszych przypadkach</w:t>
            </w:r>
          </w:p>
        </w:tc>
      </w:tr>
      <w:tr w:rsidR="00856C87" w:rsidRPr="00EC788C" w14:paraId="4CFF4D47" w14:textId="77777777" w:rsidTr="00FF2879">
        <w:tc>
          <w:tcPr>
            <w:tcW w:w="9062" w:type="dxa"/>
          </w:tcPr>
          <w:p w14:paraId="127927FA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wykorzystuje umiejętność wyznaczania pól trójkątów do obliczania pól innych wielokątów</w:t>
            </w:r>
          </w:p>
        </w:tc>
      </w:tr>
      <w:tr w:rsidR="00856C87" w:rsidRPr="00EC788C" w14:paraId="548D5F3E" w14:textId="77777777" w:rsidTr="00FF2879">
        <w:tc>
          <w:tcPr>
            <w:tcW w:w="9062" w:type="dxa"/>
          </w:tcPr>
          <w:p w14:paraId="7944841E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uzasadnia związki miarowe w czworokątach</w:t>
            </w:r>
          </w:p>
        </w:tc>
      </w:tr>
      <w:tr w:rsidR="00856C87" w:rsidRPr="00EC788C" w14:paraId="62664100" w14:textId="77777777" w:rsidTr="00FF2879">
        <w:tc>
          <w:tcPr>
            <w:tcW w:w="9062" w:type="dxa"/>
          </w:tcPr>
          <w:p w14:paraId="4E8BC08A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dowodzi prawdziwości wzoru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</w:p>
        </w:tc>
      </w:tr>
    </w:tbl>
    <w:p w14:paraId="07D89929" w14:textId="77777777" w:rsidR="00856C87" w:rsidRDefault="00856C87" w:rsidP="00856C87">
      <w:pPr>
        <w:jc w:val="both"/>
        <w:rPr>
          <w:rFonts w:ascii="Cambria" w:hAnsi="Cambria"/>
        </w:rPr>
      </w:pPr>
    </w:p>
    <w:p w14:paraId="1B786C8C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(W)</w:t>
      </w:r>
    </w:p>
    <w:p w14:paraId="75E9089A" w14:textId="77777777" w:rsidR="00856C87" w:rsidRPr="00EC788C" w:rsidRDefault="00856C87" w:rsidP="00856C87">
      <w:pPr>
        <w:pStyle w:val="Tekstpodstawowy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celującą</w:t>
      </w:r>
      <w:r w:rsidRPr="00EC788C">
        <w:rPr>
          <w:rFonts w:ascii="Cambria" w:hAnsi="Cambria"/>
        </w:rPr>
        <w:t>, jeśli opanował wiedzę i umiejętności z poziomów (K)–(D) oraz</w:t>
      </w:r>
      <w:r>
        <w:rPr>
          <w:rFonts w:ascii="Cambria" w:hAnsi="Cambria"/>
        </w:rPr>
        <w:t xml:space="preserve"> dodatkowo</w:t>
      </w:r>
      <w:r w:rsidRPr="00EC788C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69FF245F" w14:textId="77777777" w:rsidTr="00FF2879">
        <w:tc>
          <w:tcPr>
            <w:tcW w:w="9062" w:type="dxa"/>
          </w:tcPr>
          <w:p w14:paraId="07FC02AC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przeprowadza dow</w:t>
            </w:r>
            <w:r>
              <w:rPr>
                <w:rFonts w:ascii="Cambria" w:hAnsi="Cambria"/>
              </w:rPr>
              <w:t>ody</w:t>
            </w:r>
            <w:r w:rsidRPr="00EC788C">
              <w:rPr>
                <w:rFonts w:ascii="Cambria" w:hAnsi="Cambria"/>
              </w:rPr>
              <w:t xml:space="preserve"> twierdzenia Pitagorasa i twierdzenia odwrotnego do twierdzenia Pitagorasa</w:t>
            </w:r>
          </w:p>
        </w:tc>
      </w:tr>
      <w:tr w:rsidR="00856C87" w:rsidRPr="00EC788C" w14:paraId="71E4EDC3" w14:textId="77777777" w:rsidTr="00FF2879">
        <w:tc>
          <w:tcPr>
            <w:tcW w:w="9062" w:type="dxa"/>
          </w:tcPr>
          <w:p w14:paraId="7C2350EF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zadania o znacznym stopniu trudności z zastosowaniem trygonometrii, w</w:t>
            </w:r>
            <w:r>
              <w:rPr>
                <w:rFonts w:ascii="Cambria" w:hAnsi="Cambria"/>
              </w:rPr>
              <w:t> </w:t>
            </w:r>
            <w:r w:rsidRPr="00EC788C">
              <w:rPr>
                <w:rFonts w:ascii="Cambria" w:hAnsi="Cambria"/>
              </w:rPr>
              <w:t>tym zadania na dowodzenie związków miarowych w trójkątach i czworokątach</w:t>
            </w:r>
          </w:p>
        </w:tc>
      </w:tr>
    </w:tbl>
    <w:p w14:paraId="7682454D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</w:p>
    <w:p w14:paraId="7EA997BA" w14:textId="77777777" w:rsidR="00856C87" w:rsidRPr="00EC788C" w:rsidRDefault="00856C87" w:rsidP="00856C87">
      <w:pPr>
        <w:pStyle w:val="Nagwek1"/>
        <w:rPr>
          <w:sz w:val="22"/>
          <w:szCs w:val="22"/>
        </w:rPr>
      </w:pPr>
      <w:r w:rsidRPr="00EC788C">
        <w:rPr>
          <w:sz w:val="22"/>
          <w:szCs w:val="22"/>
        </w:rPr>
        <w:t>5. PLANIMETRIA</w:t>
      </w:r>
    </w:p>
    <w:p w14:paraId="4B2EA50B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(K)</w:t>
      </w:r>
    </w:p>
    <w:p w14:paraId="577E752E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dopuszczającą</w:t>
      </w:r>
      <w:r w:rsidRPr="00EC788C">
        <w:rPr>
          <w:rFonts w:ascii="Cambria" w:hAnsi="Cambria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3B07208E" w14:textId="77777777" w:rsidTr="00FF2879">
        <w:tc>
          <w:tcPr>
            <w:tcW w:w="9062" w:type="dxa"/>
          </w:tcPr>
          <w:p w14:paraId="29624BEA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rozpoznaje kąty środkowe w okręgu</w:t>
            </w:r>
          </w:p>
        </w:tc>
      </w:tr>
      <w:tr w:rsidR="00856C87" w:rsidRPr="00EC788C" w14:paraId="042552D1" w14:textId="77777777" w:rsidTr="00FF2879">
        <w:tc>
          <w:tcPr>
            <w:tcW w:w="9062" w:type="dxa"/>
          </w:tcPr>
          <w:p w14:paraId="1B78CB8B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długość okręgu i długość łuku okręgu w prostych przypadkach</w:t>
            </w:r>
          </w:p>
        </w:tc>
      </w:tr>
      <w:tr w:rsidR="00856C87" w:rsidRPr="00EC788C" w14:paraId="7CBB7619" w14:textId="77777777" w:rsidTr="00FF2879">
        <w:tc>
          <w:tcPr>
            <w:tcW w:w="9062" w:type="dxa"/>
          </w:tcPr>
          <w:p w14:paraId="26E6BBB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pole koła i pole wycinka koła</w:t>
            </w:r>
            <w:r>
              <w:rPr>
                <w:rFonts w:ascii="Cambria" w:hAnsi="Cambria"/>
              </w:rPr>
              <w:t xml:space="preserve"> </w:t>
            </w:r>
            <w:r w:rsidRPr="00EC788C">
              <w:rPr>
                <w:rFonts w:ascii="Cambria" w:hAnsi="Cambria"/>
              </w:rPr>
              <w:t>w prostych przypadkach</w:t>
            </w:r>
          </w:p>
        </w:tc>
      </w:tr>
      <w:tr w:rsidR="00856C87" w:rsidRPr="00EC788C" w14:paraId="4D365B6F" w14:textId="77777777" w:rsidTr="00FF2879">
        <w:tc>
          <w:tcPr>
            <w:tcW w:w="9062" w:type="dxa"/>
          </w:tcPr>
          <w:p w14:paraId="3EAEA680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rozpoznaje okręgi styczne, gdy dane są promienie tych okręgów i odległość między ich środkami</w:t>
            </w:r>
          </w:p>
        </w:tc>
      </w:tr>
      <w:tr w:rsidR="00856C87" w:rsidRPr="00EC788C" w14:paraId="7BD9B2BF" w14:textId="77777777" w:rsidTr="00FF2879">
        <w:tc>
          <w:tcPr>
            <w:tcW w:w="9062" w:type="dxa"/>
          </w:tcPr>
          <w:p w14:paraId="395E907C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rozpoznaje kąty wpisane w okrąg oraz wskazuje łuki, na których są oparte</w:t>
            </w:r>
            <w:r>
              <w:rPr>
                <w:rFonts w:ascii="Cambria" w:hAnsi="Cambria"/>
                <w:bCs/>
              </w:rPr>
              <w:t xml:space="preserve"> te kąty</w:t>
            </w:r>
          </w:p>
        </w:tc>
      </w:tr>
      <w:tr w:rsidR="00856C87" w:rsidRPr="00EC788C" w14:paraId="678701D1" w14:textId="77777777" w:rsidTr="00FF2879">
        <w:tc>
          <w:tcPr>
            <w:tcW w:w="9062" w:type="dxa"/>
          </w:tcPr>
          <w:p w14:paraId="69AB3116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 xml:space="preserve">stosuje </w:t>
            </w:r>
            <w:r w:rsidRPr="00EC788C">
              <w:rPr>
                <w:rFonts w:ascii="Cambria" w:hAnsi="Cambria"/>
                <w:bCs/>
                <w:color w:val="000000"/>
              </w:rPr>
              <w:t>w prostych przypadkach</w:t>
            </w:r>
            <w:r w:rsidRPr="00EC788C">
              <w:rPr>
                <w:rFonts w:ascii="Cambria" w:hAnsi="Cambria"/>
                <w:bCs/>
              </w:rPr>
              <w:t xml:space="preserve"> twierdzenie o ką</w:t>
            </w:r>
            <w:r>
              <w:rPr>
                <w:rFonts w:ascii="Cambria" w:hAnsi="Cambria"/>
                <w:bCs/>
              </w:rPr>
              <w:t>tach</w:t>
            </w:r>
            <w:r w:rsidRPr="00EC788C">
              <w:rPr>
                <w:rFonts w:ascii="Cambria" w:hAnsi="Cambria"/>
                <w:bCs/>
              </w:rPr>
              <w:t xml:space="preserve"> środkowym i wpisanym opartych na tym samym łuku oraz wnioski z tego twierdzenia </w:t>
            </w:r>
          </w:p>
        </w:tc>
      </w:tr>
      <w:tr w:rsidR="00856C87" w:rsidRPr="00EC788C" w14:paraId="3CFE313F" w14:textId="77777777" w:rsidTr="00FF2879">
        <w:tc>
          <w:tcPr>
            <w:tcW w:w="9062" w:type="dxa"/>
          </w:tcPr>
          <w:p w14:paraId="415D8D30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rozwiązuje zadania dotyczące okręgu opisanego na trójkącie równobocznym lub prostokątnym</w:t>
            </w:r>
          </w:p>
        </w:tc>
      </w:tr>
      <w:tr w:rsidR="00856C87" w:rsidRPr="00EC788C" w14:paraId="5BFC8364" w14:textId="77777777" w:rsidTr="00FF2879">
        <w:tc>
          <w:tcPr>
            <w:tcW w:w="9062" w:type="dxa"/>
          </w:tcPr>
          <w:p w14:paraId="7EB40A4F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rozwiązuje zadania dotyczące okręgu wpisanego w trójkąt równoboczny lub prostokątny</w:t>
            </w:r>
          </w:p>
        </w:tc>
      </w:tr>
      <w:tr w:rsidR="00856C87" w:rsidRPr="00EC788C" w14:paraId="7A2FCDCE" w14:textId="77777777" w:rsidTr="00FF2879">
        <w:tc>
          <w:tcPr>
            <w:tcW w:w="9062" w:type="dxa"/>
          </w:tcPr>
          <w:p w14:paraId="01497590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opisuje własności wielokątów foremnych</w:t>
            </w:r>
          </w:p>
        </w:tc>
      </w:tr>
      <w:tr w:rsidR="00856C87" w:rsidRPr="00EC788C" w14:paraId="29BA17C4" w14:textId="77777777" w:rsidTr="00FF2879">
        <w:tc>
          <w:tcPr>
            <w:tcW w:w="9062" w:type="dxa"/>
          </w:tcPr>
          <w:p w14:paraId="16F75665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stosuje w prostych przypadkach twierdzenie cosinusów do rozwiązywania trójkątów </w:t>
            </w:r>
          </w:p>
        </w:tc>
      </w:tr>
      <w:tr w:rsidR="00856C87" w:rsidRPr="00EC788C" w14:paraId="0A1AFC64" w14:textId="77777777" w:rsidTr="00FF2879">
        <w:tc>
          <w:tcPr>
            <w:tcW w:w="9062" w:type="dxa"/>
          </w:tcPr>
          <w:p w14:paraId="632E8115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 xml:space="preserve">wskazuje najmniejszy (największy) kąt w trójkącie, </w:t>
            </w:r>
            <w:r>
              <w:rPr>
                <w:rFonts w:ascii="Cambria" w:hAnsi="Cambria"/>
                <w:bCs/>
              </w:rPr>
              <w:t>gdy dane są</w:t>
            </w:r>
            <w:r w:rsidRPr="00EC788C">
              <w:rPr>
                <w:rFonts w:ascii="Cambria" w:hAnsi="Cambria"/>
                <w:bCs/>
              </w:rPr>
              <w:t xml:space="preserve"> długości boków trójkąta</w:t>
            </w:r>
          </w:p>
        </w:tc>
      </w:tr>
    </w:tbl>
    <w:p w14:paraId="4851422C" w14:textId="77777777" w:rsidR="00856C87" w:rsidRPr="00EC788C" w:rsidRDefault="00856C87" w:rsidP="00856C87">
      <w:pPr>
        <w:jc w:val="both"/>
        <w:rPr>
          <w:rFonts w:ascii="Cambria" w:hAnsi="Cambria"/>
        </w:rPr>
      </w:pPr>
    </w:p>
    <w:p w14:paraId="70647483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(P)</w:t>
      </w:r>
    </w:p>
    <w:p w14:paraId="58D6C052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dostateczną</w:t>
      </w:r>
      <w:r w:rsidRPr="00EC788C">
        <w:rPr>
          <w:rFonts w:ascii="Cambria" w:hAnsi="Cambria"/>
        </w:rPr>
        <w:t>, jeśli opanował wiedzę i umiejętności z poziom</w:t>
      </w:r>
      <w:r>
        <w:rPr>
          <w:rFonts w:ascii="Cambria" w:hAnsi="Cambria"/>
        </w:rPr>
        <w:t>u</w:t>
      </w:r>
      <w:r w:rsidRPr="00EC788C">
        <w:rPr>
          <w:rFonts w:ascii="Cambria" w:hAnsi="Cambria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3DE345FC" w14:textId="77777777" w:rsidTr="00FF2879">
        <w:tc>
          <w:tcPr>
            <w:tcW w:w="9062" w:type="dxa"/>
          </w:tcPr>
          <w:p w14:paraId="419CF80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pole figury, stosując wz</w:t>
            </w:r>
            <w:r>
              <w:rPr>
                <w:rFonts w:ascii="Cambria" w:hAnsi="Cambria"/>
              </w:rPr>
              <w:t>ory</w:t>
            </w:r>
            <w:r w:rsidRPr="00EC788C">
              <w:rPr>
                <w:rFonts w:ascii="Cambria" w:hAnsi="Cambria"/>
              </w:rPr>
              <w:t xml:space="preserve"> na pole koła i pole wycinka koła w prostych sytuacjach</w:t>
            </w:r>
          </w:p>
        </w:tc>
      </w:tr>
      <w:tr w:rsidR="00856C87" w:rsidRPr="00EC788C" w14:paraId="5ADBACE5" w14:textId="77777777" w:rsidTr="00FF2879">
        <w:tc>
          <w:tcPr>
            <w:tcW w:w="9062" w:type="dxa"/>
          </w:tcPr>
          <w:p w14:paraId="5300A58B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wykorzystuje</w:t>
            </w:r>
            <w:r w:rsidRPr="00EC788C">
              <w:rPr>
                <w:rFonts w:ascii="Cambria" w:hAnsi="Cambria"/>
                <w:bCs/>
              </w:rPr>
              <w:t xml:space="preserve"> twierdzenie o ką</w:t>
            </w:r>
            <w:r>
              <w:rPr>
                <w:rFonts w:ascii="Cambria" w:hAnsi="Cambria"/>
                <w:bCs/>
              </w:rPr>
              <w:t>tach</w:t>
            </w:r>
            <w:r w:rsidRPr="00EC788C">
              <w:rPr>
                <w:rFonts w:ascii="Cambria" w:hAnsi="Cambria"/>
                <w:bCs/>
              </w:rPr>
              <w:t xml:space="preserve"> środkowym i wpisanym opartych na tym samym łuku oraz wnioski z tego twierdzenia </w:t>
            </w:r>
          </w:p>
        </w:tc>
      </w:tr>
      <w:tr w:rsidR="00856C87" w:rsidRPr="00EC788C" w14:paraId="57DA039B" w14:textId="77777777" w:rsidTr="00FF2879">
        <w:tc>
          <w:tcPr>
            <w:tcW w:w="9062" w:type="dxa"/>
          </w:tcPr>
          <w:p w14:paraId="3884C082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rozwiązuje</w:t>
            </w:r>
            <w:r>
              <w:rPr>
                <w:rFonts w:ascii="Cambria" w:hAnsi="Cambria"/>
                <w:bCs/>
              </w:rPr>
              <w:t xml:space="preserve"> proste</w:t>
            </w:r>
            <w:r w:rsidRPr="00EC788C">
              <w:rPr>
                <w:rFonts w:ascii="Cambria" w:hAnsi="Cambria"/>
                <w:bCs/>
              </w:rPr>
              <w:t xml:space="preserve"> zadania dotyczące okręgu opisanego na dowolnym trójkącie </w:t>
            </w:r>
          </w:p>
        </w:tc>
      </w:tr>
      <w:tr w:rsidR="00856C87" w:rsidRPr="00EC788C" w14:paraId="003543B4" w14:textId="77777777" w:rsidTr="00FF2879">
        <w:tc>
          <w:tcPr>
            <w:tcW w:w="9062" w:type="dxa"/>
          </w:tcPr>
          <w:p w14:paraId="61C93CFB" w14:textId="77777777" w:rsidR="00856C87" w:rsidRPr="00EC788C" w:rsidRDefault="00856C87" w:rsidP="00856C87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 xml:space="preserve">rozwiązuje </w:t>
            </w:r>
            <w:r>
              <w:rPr>
                <w:rFonts w:ascii="Cambria" w:hAnsi="Cambria"/>
                <w:bCs/>
              </w:rPr>
              <w:t xml:space="preserve">proste </w:t>
            </w:r>
            <w:r w:rsidRPr="00EC788C">
              <w:rPr>
                <w:rFonts w:ascii="Cambria" w:hAnsi="Cambria"/>
                <w:bCs/>
              </w:rPr>
              <w:t>zadania dotyczące okręgu wpisanego w dowolny trójkąt</w:t>
            </w:r>
          </w:p>
        </w:tc>
      </w:tr>
      <w:tr w:rsidR="00856C87" w:rsidRPr="00EC788C" w14:paraId="5215539A" w14:textId="77777777" w:rsidTr="00FF2879">
        <w:tc>
          <w:tcPr>
            <w:tcW w:w="9062" w:type="dxa"/>
          </w:tcPr>
          <w:p w14:paraId="1672EDB1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miarę kąta wewnętrznego danego wielokąta foremnego</w:t>
            </w:r>
          </w:p>
        </w:tc>
      </w:tr>
      <w:tr w:rsidR="00856C87" w:rsidRPr="00EC788C" w14:paraId="6B563223" w14:textId="77777777" w:rsidTr="00FF2879">
        <w:tc>
          <w:tcPr>
            <w:tcW w:w="9062" w:type="dxa"/>
          </w:tcPr>
          <w:p w14:paraId="17351AEA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wyznacza liczbę boków wielokąta foremnego, </w:t>
            </w:r>
            <w:r>
              <w:rPr>
                <w:rFonts w:ascii="Cambria" w:hAnsi="Cambria"/>
              </w:rPr>
              <w:t>gdy dana jest</w:t>
            </w:r>
            <w:r w:rsidRPr="00EC788C">
              <w:rPr>
                <w:rFonts w:ascii="Cambria" w:hAnsi="Cambria"/>
              </w:rPr>
              <w:t xml:space="preserve"> sum</w:t>
            </w:r>
            <w:r>
              <w:rPr>
                <w:rFonts w:ascii="Cambria" w:hAnsi="Cambria"/>
              </w:rPr>
              <w:t>a</w:t>
            </w:r>
            <w:r w:rsidRPr="00EC788C">
              <w:rPr>
                <w:rFonts w:ascii="Cambria" w:hAnsi="Cambria"/>
              </w:rPr>
              <w:t xml:space="preserve"> miar jego kątów wewnętrznych </w:t>
            </w:r>
          </w:p>
        </w:tc>
      </w:tr>
      <w:tr w:rsidR="00856C87" w:rsidRPr="00EC788C" w14:paraId="594EE293" w14:textId="77777777" w:rsidTr="00FF2879">
        <w:tc>
          <w:tcPr>
            <w:tcW w:w="9062" w:type="dxa"/>
          </w:tcPr>
          <w:p w14:paraId="64CE4C38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oblicza </w:t>
            </w:r>
            <w:r w:rsidRPr="00EC788C">
              <w:rPr>
                <w:rFonts w:ascii="Cambria" w:hAnsi="Cambria"/>
                <w:bCs/>
                <w:color w:val="000000"/>
              </w:rPr>
              <w:t>w prostych przypadkach</w:t>
            </w:r>
            <w:r w:rsidRPr="00EC788C">
              <w:rPr>
                <w:rFonts w:ascii="Cambria" w:hAnsi="Cambria"/>
              </w:rPr>
              <w:t xml:space="preserve"> promień okręgu opisanego na wielokącie foremnym i</w:t>
            </w:r>
            <w:r>
              <w:rPr>
                <w:rFonts w:ascii="Cambria" w:hAnsi="Cambria"/>
              </w:rPr>
              <w:t xml:space="preserve"> promień okręgu </w:t>
            </w:r>
            <w:r w:rsidRPr="00EC788C">
              <w:rPr>
                <w:rFonts w:ascii="Cambria" w:hAnsi="Cambria"/>
              </w:rPr>
              <w:t xml:space="preserve">wpisanego w wielokąt foremny </w:t>
            </w:r>
          </w:p>
        </w:tc>
      </w:tr>
      <w:tr w:rsidR="00856C87" w:rsidRPr="00EC788C" w14:paraId="1EB1E288" w14:textId="77777777" w:rsidTr="00FF2879">
        <w:tc>
          <w:tcPr>
            <w:tcW w:w="9062" w:type="dxa"/>
          </w:tcPr>
          <w:p w14:paraId="42570043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stosuje twierdzenie cosinusów do rozwiązywania trójkątów</w:t>
            </w:r>
          </w:p>
        </w:tc>
      </w:tr>
    </w:tbl>
    <w:p w14:paraId="294C4D3B" w14:textId="77777777" w:rsidR="00856C87" w:rsidRDefault="00856C87" w:rsidP="00856C87">
      <w:pPr>
        <w:jc w:val="both"/>
        <w:rPr>
          <w:rFonts w:ascii="Cambria" w:hAnsi="Cambria"/>
        </w:rPr>
      </w:pPr>
    </w:p>
    <w:p w14:paraId="6F3B9165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(R)</w:t>
      </w:r>
    </w:p>
    <w:p w14:paraId="5B45BC09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dobrą</w:t>
      </w:r>
      <w:r w:rsidRPr="00EC788C">
        <w:rPr>
          <w:rFonts w:ascii="Cambria" w:hAnsi="Cambria"/>
        </w:rPr>
        <w:t>, jeśli opanował wiedzę i umiejętności z 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781DFB63" w14:textId="77777777" w:rsidTr="00FF2879">
        <w:tc>
          <w:tcPr>
            <w:tcW w:w="9062" w:type="dxa"/>
          </w:tcPr>
          <w:p w14:paraId="1D4B9849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oblicza pole figury, stosując wzory na pole koła i pole wycinka koł</w:t>
            </w:r>
            <w:r>
              <w:rPr>
                <w:rFonts w:ascii="Cambria" w:hAnsi="Cambria"/>
              </w:rPr>
              <w:t>a</w:t>
            </w:r>
          </w:p>
        </w:tc>
      </w:tr>
      <w:tr w:rsidR="00856C87" w:rsidRPr="00EC788C" w14:paraId="4C31DB5A" w14:textId="77777777" w:rsidTr="00FF2879">
        <w:tc>
          <w:tcPr>
            <w:tcW w:w="9062" w:type="dxa"/>
          </w:tcPr>
          <w:p w14:paraId="3142011F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lastRenderedPageBreak/>
              <w:t>wykorzystuje twierdzenie o odcinkach stycznych do rozwiązywania zadań</w:t>
            </w:r>
          </w:p>
        </w:tc>
      </w:tr>
      <w:tr w:rsidR="00856C87" w:rsidRPr="00EC788C" w14:paraId="631F6C61" w14:textId="77777777" w:rsidTr="00FF2879">
        <w:tc>
          <w:tcPr>
            <w:tcW w:w="9062" w:type="dxa"/>
          </w:tcPr>
          <w:p w14:paraId="2FB8E469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 xml:space="preserve">stosuje </w:t>
            </w:r>
            <w:r w:rsidRPr="00EC788C">
              <w:rPr>
                <w:rFonts w:ascii="Cambria" w:hAnsi="Cambria"/>
              </w:rPr>
              <w:t>w trudniejszych przypadkach</w:t>
            </w:r>
            <w:r w:rsidRPr="00EC788C">
              <w:rPr>
                <w:rFonts w:ascii="Cambria" w:hAnsi="Cambria"/>
                <w:bCs/>
              </w:rPr>
              <w:t xml:space="preserve"> twierdzenie o kątach środkowym i wpisanym opartych na tym samym łuku oraz wnioski z tego twierdzenia</w:t>
            </w:r>
            <w:r w:rsidRPr="00EC788C">
              <w:rPr>
                <w:rFonts w:ascii="Cambria" w:hAnsi="Cambria"/>
              </w:rPr>
              <w:t xml:space="preserve"> </w:t>
            </w:r>
          </w:p>
        </w:tc>
      </w:tr>
      <w:tr w:rsidR="00856C87" w:rsidRPr="00EC788C" w14:paraId="228F0C3D" w14:textId="77777777" w:rsidTr="00FF2879">
        <w:tc>
          <w:tcPr>
            <w:tcW w:w="9062" w:type="dxa"/>
          </w:tcPr>
          <w:p w14:paraId="478DB615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  <w:color w:val="000000" w:themeColor="text1"/>
              </w:rPr>
            </w:pPr>
            <w:r w:rsidRPr="00EC788C">
              <w:rPr>
                <w:rFonts w:ascii="Cambria" w:hAnsi="Cambria"/>
                <w:bCs/>
                <w:color w:val="000000" w:themeColor="text1"/>
              </w:rPr>
              <w:t xml:space="preserve">stosuje twierdzenie o kącie między styczną a cięciwą okręgu do rozwiązywania zadań </w:t>
            </w:r>
          </w:p>
        </w:tc>
      </w:tr>
      <w:tr w:rsidR="00856C87" w:rsidRPr="00EC788C" w14:paraId="6239253D" w14:textId="77777777" w:rsidTr="00FF2879">
        <w:tc>
          <w:tcPr>
            <w:tcW w:w="9062" w:type="dxa"/>
          </w:tcPr>
          <w:p w14:paraId="64D5340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</w:rPr>
              <w:t xml:space="preserve">stosuje wzory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</w:rPr>
                    <m:t>4R</m:t>
                  </m:r>
                </m:den>
              </m:f>
            </m:oMath>
            <w:r w:rsidRPr="00EC788C">
              <w:rPr>
                <w:rFonts w:ascii="Cambria" w:hAnsi="Cambria"/>
                <w:bCs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a+b+c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</w:rPr>
                <m:t>⋅</m:t>
              </m:r>
              <m:r>
                <w:rPr>
                  <w:rFonts w:ascii="Cambria Math" w:hAnsi="Cambria Math"/>
                </w:rPr>
                <m:t>r</m:t>
              </m:r>
            </m:oMath>
            <w:r w:rsidRPr="00EC788C">
              <w:rPr>
                <w:rFonts w:ascii="Cambria" w:hAnsi="Cambria"/>
              </w:rPr>
              <w:t xml:space="preserve"> do obliczania pola trójkąta</w:t>
            </w:r>
          </w:p>
        </w:tc>
      </w:tr>
      <w:tr w:rsidR="00856C87" w:rsidRPr="00EC788C" w14:paraId="228526CD" w14:textId="77777777" w:rsidTr="00FF2879">
        <w:tc>
          <w:tcPr>
            <w:tcW w:w="9062" w:type="dxa"/>
          </w:tcPr>
          <w:p w14:paraId="4556804F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bada, czy trójkąt jest ostrokątny, prostokątny, rozwartokątny</w:t>
            </w:r>
          </w:p>
        </w:tc>
      </w:tr>
      <w:tr w:rsidR="00856C87" w:rsidRPr="00EC788C" w14:paraId="2E71C571" w14:textId="77777777" w:rsidTr="00FF2879">
        <w:tc>
          <w:tcPr>
            <w:tcW w:w="9062" w:type="dxa"/>
          </w:tcPr>
          <w:p w14:paraId="692E409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rozwiązuje zadania dotyczące okręgu opisanego na trójkącie</w:t>
            </w:r>
          </w:p>
        </w:tc>
      </w:tr>
      <w:tr w:rsidR="00856C87" w:rsidRPr="00EC788C" w14:paraId="4E2B1764" w14:textId="77777777" w:rsidTr="00FF2879">
        <w:tc>
          <w:tcPr>
            <w:tcW w:w="9062" w:type="dxa"/>
          </w:tcPr>
          <w:p w14:paraId="5DB043EF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  <w:bCs/>
              </w:rPr>
              <w:t>rozwiązuje zadania dotyczące okręgu wpisanego w trójkąt</w:t>
            </w:r>
          </w:p>
        </w:tc>
      </w:tr>
      <w:tr w:rsidR="00856C87" w:rsidRPr="00EC788C" w14:paraId="716D51A4" w14:textId="77777777" w:rsidTr="00FF2879">
        <w:tc>
          <w:tcPr>
            <w:tcW w:w="9062" w:type="dxa"/>
          </w:tcPr>
          <w:p w14:paraId="662D42EC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twierdzenie cosinusów do rozwiązywania trójkątów oraz do rozwiązywania zadań</w:t>
            </w:r>
            <w:r w:rsidRPr="00EC788C">
              <w:rPr>
                <w:rFonts w:ascii="Cambria" w:hAnsi="Cambria"/>
              </w:rPr>
              <w:t xml:space="preserve"> osadzonych w kontekście praktycznym</w:t>
            </w:r>
          </w:p>
        </w:tc>
      </w:tr>
    </w:tbl>
    <w:p w14:paraId="09E1EEBA" w14:textId="77777777" w:rsidR="00856C87" w:rsidRDefault="00856C87" w:rsidP="00856C87">
      <w:pPr>
        <w:jc w:val="both"/>
        <w:rPr>
          <w:rFonts w:ascii="Cambria" w:hAnsi="Cambria"/>
        </w:rPr>
      </w:pPr>
    </w:p>
    <w:p w14:paraId="3B9009A5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 xml:space="preserve">Poziom </w:t>
      </w:r>
      <w:r w:rsidRPr="00EC788C">
        <w:rPr>
          <w:rFonts w:ascii="Cambria" w:hAnsi="Cambria"/>
          <w:b/>
          <w:bCs/>
        </w:rPr>
        <w:t>(D)</w:t>
      </w:r>
    </w:p>
    <w:p w14:paraId="1FCEE200" w14:textId="77777777" w:rsidR="00856C87" w:rsidRPr="00EC788C" w:rsidRDefault="00856C87" w:rsidP="00856C87">
      <w:pPr>
        <w:jc w:val="both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bardzo dobrą</w:t>
      </w:r>
      <w:r w:rsidRPr="00EC788C">
        <w:rPr>
          <w:rFonts w:ascii="Cambria" w:hAnsi="Cambria"/>
        </w:rPr>
        <w:t>, jeśli opanował wiedzę i umiejętności z poziom</w:t>
      </w:r>
      <w:r>
        <w:rPr>
          <w:rFonts w:ascii="Cambria" w:hAnsi="Cambria"/>
        </w:rPr>
        <w:t>ów</w:t>
      </w:r>
      <w:r w:rsidRPr="00EC788C">
        <w:rPr>
          <w:rFonts w:ascii="Cambria" w:hAnsi="Cambria"/>
        </w:rPr>
        <w:t xml:space="preserve"> (K)–(R)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26554A75" w14:textId="77777777" w:rsidTr="00FF2879">
        <w:tc>
          <w:tcPr>
            <w:tcW w:w="9062" w:type="dxa"/>
          </w:tcPr>
          <w:p w14:paraId="5EC0D26B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wykorzystuje twierdzenie o odcinkach stycznych do rozwiązywania</w:t>
            </w:r>
            <w:r>
              <w:rPr>
                <w:rFonts w:ascii="Cambria" w:hAnsi="Cambria"/>
              </w:rPr>
              <w:t xml:space="preserve"> trudniejszych</w:t>
            </w:r>
            <w:r w:rsidRPr="00EC788C">
              <w:rPr>
                <w:rFonts w:ascii="Cambria" w:hAnsi="Cambria"/>
              </w:rPr>
              <w:t xml:space="preserve"> zadań</w:t>
            </w:r>
          </w:p>
        </w:tc>
      </w:tr>
      <w:tr w:rsidR="00856C87" w:rsidRPr="00EC788C" w14:paraId="3DB33C5E" w14:textId="77777777" w:rsidTr="00FF2879">
        <w:tc>
          <w:tcPr>
            <w:tcW w:w="9062" w:type="dxa"/>
          </w:tcPr>
          <w:p w14:paraId="31164073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  <w:color w:val="000000" w:themeColor="text1"/>
              </w:rPr>
            </w:pPr>
            <w:r w:rsidRPr="00EC788C">
              <w:rPr>
                <w:rFonts w:ascii="Cambria" w:hAnsi="Cambria"/>
                <w:bCs/>
                <w:color w:val="000000" w:themeColor="text1"/>
              </w:rPr>
              <w:t xml:space="preserve">stosuje twierdzenie o kącie między styczną a cięciwą okręgu do rozwiązywania 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trudniejszych </w:t>
            </w:r>
            <w:r w:rsidRPr="00EC788C">
              <w:rPr>
                <w:rFonts w:ascii="Cambria" w:hAnsi="Cambria"/>
                <w:bCs/>
                <w:color w:val="000000" w:themeColor="text1"/>
              </w:rPr>
              <w:t>zadań</w:t>
            </w:r>
          </w:p>
        </w:tc>
      </w:tr>
      <w:tr w:rsidR="00856C87" w:rsidRPr="00EC788C" w14:paraId="7A0906C6" w14:textId="77777777" w:rsidTr="00FF2879">
        <w:tc>
          <w:tcPr>
            <w:tcW w:w="9062" w:type="dxa"/>
          </w:tcPr>
          <w:p w14:paraId="201FABA8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uzasadnia wzory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</w:rPr>
                    <m:t>4R</m:t>
                  </m:r>
                </m:den>
              </m:f>
            </m:oMath>
            <w:r w:rsidRPr="00EC788C">
              <w:rPr>
                <w:rFonts w:ascii="Cambria" w:hAnsi="Cambria"/>
                <w:bCs/>
              </w:rPr>
              <w:t xml:space="preserve"> i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a+b+c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 w:cs="Cambria Math"/>
                </w:rPr>
                <m:t>⋅r</m:t>
              </m:r>
            </m:oMath>
          </w:p>
        </w:tc>
      </w:tr>
      <w:tr w:rsidR="00856C87" w:rsidRPr="00EC788C" w14:paraId="4034436A" w14:textId="77777777" w:rsidTr="00FF2879">
        <w:tc>
          <w:tcPr>
            <w:tcW w:w="9062" w:type="dxa"/>
          </w:tcPr>
          <w:p w14:paraId="4755C35B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EC788C">
              <w:rPr>
                <w:rFonts w:ascii="Cambria" w:hAnsi="Cambria"/>
                <w:bCs/>
              </w:rPr>
              <w:t>stosuje twierdzenie cosinusów do rozwiązywania trójkątów oraz do rozwiązywania zadań</w:t>
            </w:r>
            <w:r w:rsidRPr="00EC788C">
              <w:rPr>
                <w:rFonts w:ascii="Cambria" w:hAnsi="Cambria"/>
              </w:rPr>
              <w:t xml:space="preserve"> osadzonych w kontekście praktycznym</w:t>
            </w:r>
          </w:p>
        </w:tc>
      </w:tr>
      <w:tr w:rsidR="00856C87" w:rsidRPr="00EC788C" w14:paraId="32F23A84" w14:textId="77777777" w:rsidTr="00FF2879">
        <w:tc>
          <w:tcPr>
            <w:tcW w:w="9062" w:type="dxa"/>
          </w:tcPr>
          <w:p w14:paraId="300B0CAE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udowadnia, że symetralne boków trójkąta przecinają się w jednym punkcie</w:t>
            </w:r>
          </w:p>
        </w:tc>
      </w:tr>
      <w:tr w:rsidR="00856C87" w:rsidRPr="00EC788C" w14:paraId="6655424A" w14:textId="77777777" w:rsidTr="00FF2879">
        <w:tc>
          <w:tcPr>
            <w:tcW w:w="9062" w:type="dxa"/>
          </w:tcPr>
          <w:p w14:paraId="11BBA27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udowadnia, że dwusieczne kątów wewnętrznych trójkąta przecinają się w jednym punkcie</w:t>
            </w:r>
          </w:p>
        </w:tc>
      </w:tr>
    </w:tbl>
    <w:p w14:paraId="6FDD0984" w14:textId="77777777" w:rsidR="00856C87" w:rsidRDefault="00856C87" w:rsidP="00856C87">
      <w:pPr>
        <w:jc w:val="both"/>
        <w:rPr>
          <w:rFonts w:ascii="Cambria" w:hAnsi="Cambria"/>
        </w:rPr>
      </w:pPr>
    </w:p>
    <w:p w14:paraId="0DC2F7BB" w14:textId="77777777" w:rsidR="00856C87" w:rsidRPr="00EC788C" w:rsidRDefault="00856C87" w:rsidP="00856C87">
      <w:pPr>
        <w:jc w:val="both"/>
        <w:rPr>
          <w:rFonts w:ascii="Cambria" w:hAnsi="Cambria"/>
          <w:b/>
          <w:bCs/>
        </w:rPr>
      </w:pPr>
      <w:r w:rsidRPr="00EC788C">
        <w:rPr>
          <w:rFonts w:ascii="Cambria" w:hAnsi="Cambria"/>
        </w:rPr>
        <w:t>Poziom</w:t>
      </w:r>
      <w:r w:rsidRPr="00EC788C">
        <w:rPr>
          <w:rFonts w:ascii="Cambria" w:hAnsi="Cambria"/>
          <w:b/>
          <w:bCs/>
        </w:rPr>
        <w:t xml:space="preserve"> (W)</w:t>
      </w:r>
    </w:p>
    <w:p w14:paraId="0BA66E45" w14:textId="77777777" w:rsidR="00856C87" w:rsidRPr="00EC788C" w:rsidRDefault="00856C87" w:rsidP="00856C87">
      <w:pPr>
        <w:pStyle w:val="Tekstpodstawowy"/>
        <w:rPr>
          <w:rFonts w:ascii="Cambria" w:hAnsi="Cambria"/>
        </w:rPr>
      </w:pPr>
      <w:r w:rsidRPr="00EC788C">
        <w:rPr>
          <w:rFonts w:ascii="Cambria" w:hAnsi="Cambria"/>
        </w:rPr>
        <w:t xml:space="preserve">Uczeń otrzymuje ocenę </w:t>
      </w:r>
      <w:r w:rsidRPr="00EC788C">
        <w:rPr>
          <w:rFonts w:ascii="Cambria" w:hAnsi="Cambria"/>
          <w:b/>
          <w:bCs/>
        </w:rPr>
        <w:t>celującą</w:t>
      </w:r>
      <w:r w:rsidRPr="00EC788C">
        <w:rPr>
          <w:rFonts w:ascii="Cambria" w:hAnsi="Cambria"/>
        </w:rPr>
        <w:t>, jeśli opanował wiedzę i umiejętności z poziomów (K)–(D) oraz</w:t>
      </w:r>
      <w:r>
        <w:rPr>
          <w:rFonts w:ascii="Cambria" w:hAnsi="Cambria"/>
        </w:rPr>
        <w:t xml:space="preserve"> dodatkowo</w:t>
      </w:r>
      <w:r w:rsidRPr="00EC788C">
        <w:rPr>
          <w:rFonts w:ascii="Cambria" w:hAnsi="Cambr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56C87" w:rsidRPr="00EC788C" w14:paraId="74408D47" w14:textId="77777777" w:rsidTr="00FF2879">
        <w:tc>
          <w:tcPr>
            <w:tcW w:w="9062" w:type="dxa"/>
          </w:tcPr>
          <w:p w14:paraId="0AE0FC6D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udowadnia zależności w wielokątach foremnych </w:t>
            </w:r>
            <w:r>
              <w:rPr>
                <w:rFonts w:ascii="Cambria" w:hAnsi="Cambria"/>
              </w:rPr>
              <w:t xml:space="preserve">w zadaniach </w:t>
            </w:r>
            <w:r w:rsidRPr="00EC788C">
              <w:rPr>
                <w:rFonts w:ascii="Cambria" w:hAnsi="Cambria"/>
              </w:rPr>
              <w:t>o podwyższonym stopniu trudności</w:t>
            </w:r>
          </w:p>
        </w:tc>
      </w:tr>
      <w:tr w:rsidR="00856C87" w:rsidRPr="00EC788C" w14:paraId="162A9B51" w14:textId="77777777" w:rsidTr="00FF2879">
        <w:tc>
          <w:tcPr>
            <w:tcW w:w="9062" w:type="dxa"/>
          </w:tcPr>
          <w:p w14:paraId="6B78D906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 xml:space="preserve">potrafi wykonać konstrukcję pięciokąta foremnego </w:t>
            </w:r>
          </w:p>
        </w:tc>
      </w:tr>
      <w:tr w:rsidR="00856C87" w:rsidRPr="00EC788C" w14:paraId="2420DD7D" w14:textId="77777777" w:rsidTr="00FF2879">
        <w:tc>
          <w:tcPr>
            <w:tcW w:w="9062" w:type="dxa"/>
          </w:tcPr>
          <w:p w14:paraId="7B9527B2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przeprowadza dow</w:t>
            </w:r>
            <w:r>
              <w:rPr>
                <w:rFonts w:ascii="Cambria" w:hAnsi="Cambria"/>
              </w:rPr>
              <w:t>ody</w:t>
            </w:r>
            <w:r w:rsidRPr="00EC788C">
              <w:rPr>
                <w:rFonts w:ascii="Cambria" w:hAnsi="Cambria"/>
              </w:rPr>
              <w:t xml:space="preserve"> twierdze</w:t>
            </w:r>
            <w:r>
              <w:rPr>
                <w:rFonts w:ascii="Cambria" w:hAnsi="Cambria"/>
              </w:rPr>
              <w:t>ń</w:t>
            </w:r>
            <w:r w:rsidRPr="00EC788C">
              <w:rPr>
                <w:rFonts w:ascii="Cambria" w:hAnsi="Cambria"/>
              </w:rPr>
              <w:t xml:space="preserve"> o kątach środkowym i wpisanym oraz o</w:t>
            </w:r>
            <w:r>
              <w:rPr>
                <w:rFonts w:ascii="Cambria" w:hAnsi="Cambria"/>
              </w:rPr>
              <w:t> </w:t>
            </w:r>
            <w:r w:rsidRPr="00EC788C">
              <w:rPr>
                <w:rFonts w:ascii="Cambria" w:hAnsi="Cambria"/>
              </w:rPr>
              <w:t>kątach wpisanych opartych na tym samym łuku</w:t>
            </w:r>
          </w:p>
        </w:tc>
      </w:tr>
      <w:tr w:rsidR="00856C87" w:rsidRPr="00EC788C" w14:paraId="2645B5B9" w14:textId="77777777" w:rsidTr="00FF2879">
        <w:tc>
          <w:tcPr>
            <w:tcW w:w="9062" w:type="dxa"/>
          </w:tcPr>
          <w:p w14:paraId="1BDDC7C6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  <w:color w:val="000000" w:themeColor="text1"/>
              </w:rPr>
            </w:pPr>
            <w:r w:rsidRPr="00EC788C">
              <w:rPr>
                <w:rFonts w:ascii="Cambria" w:hAnsi="Cambria"/>
                <w:color w:val="000000" w:themeColor="text1"/>
              </w:rPr>
              <w:t>przeprowadza dowód twierdzenia o cięciwach w okręgu</w:t>
            </w:r>
          </w:p>
        </w:tc>
      </w:tr>
      <w:tr w:rsidR="00856C87" w:rsidRPr="00EC788C" w14:paraId="08769606" w14:textId="77777777" w:rsidTr="00FF2879">
        <w:tc>
          <w:tcPr>
            <w:tcW w:w="9062" w:type="dxa"/>
          </w:tcPr>
          <w:p w14:paraId="5B5935EC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przeprowadza dowód twierdzenia cosinusów</w:t>
            </w:r>
          </w:p>
        </w:tc>
      </w:tr>
      <w:tr w:rsidR="00856C87" w:rsidRPr="00EC788C" w14:paraId="10A34E53" w14:textId="77777777" w:rsidTr="00FF2879">
        <w:tc>
          <w:tcPr>
            <w:tcW w:w="9062" w:type="dxa"/>
          </w:tcPr>
          <w:p w14:paraId="48661E40" w14:textId="77777777" w:rsidR="00856C87" w:rsidRPr="00EC788C" w:rsidRDefault="00856C87" w:rsidP="00856C87">
            <w:pPr>
              <w:numPr>
                <w:ilvl w:val="0"/>
                <w:numId w:val="51"/>
              </w:numPr>
              <w:spacing w:after="0" w:line="240" w:lineRule="auto"/>
              <w:rPr>
                <w:rFonts w:ascii="Cambria" w:hAnsi="Cambria"/>
              </w:rPr>
            </w:pPr>
            <w:r w:rsidRPr="00EC788C">
              <w:rPr>
                <w:rFonts w:ascii="Cambria" w:hAnsi="Cambria"/>
              </w:rPr>
              <w:t>rozwiązuje zadania o podwyższonym stopniu trudnośc</w:t>
            </w:r>
            <w:r>
              <w:rPr>
                <w:rFonts w:ascii="Cambria" w:hAnsi="Cambria"/>
              </w:rPr>
              <w:t xml:space="preserve">i </w:t>
            </w:r>
            <w:r w:rsidRPr="00EC788C">
              <w:rPr>
                <w:rFonts w:ascii="Cambria" w:hAnsi="Cambria"/>
              </w:rPr>
              <w:t xml:space="preserve">z zastosowaniem trygonometrii </w:t>
            </w:r>
          </w:p>
        </w:tc>
      </w:tr>
    </w:tbl>
    <w:p w14:paraId="5E0C5B0C" w14:textId="17790AA9" w:rsidR="00856C87" w:rsidRPr="00856C87" w:rsidRDefault="00856C87" w:rsidP="00856C8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  <w:sectPr w:rsidR="00856C87" w:rsidRPr="00856C87" w:rsidSect="00F16BC9"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16D09AF7" w14:textId="03859E59" w:rsidR="0063133A" w:rsidRDefault="0063133A" w:rsidP="0063133A">
      <w:pPr>
        <w:tabs>
          <w:tab w:val="left" w:pos="12060"/>
        </w:tabs>
      </w:pPr>
    </w:p>
    <w:p w14:paraId="024FD076" w14:textId="00748CC5" w:rsidR="0063133A" w:rsidRDefault="0063133A" w:rsidP="0063133A"/>
    <w:p w14:paraId="124922C2" w14:textId="1AC72101" w:rsidR="00FE3775" w:rsidRDefault="00FE3775" w:rsidP="0063133A"/>
    <w:p w14:paraId="37C05857" w14:textId="2A7EC442" w:rsidR="0063133A" w:rsidRDefault="0063133A" w:rsidP="0063133A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3</w:t>
      </w:r>
    </w:p>
    <w:tbl>
      <w:tblPr>
        <w:tblStyle w:val="Tabela-Siatk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9"/>
        <w:gridCol w:w="2267"/>
        <w:gridCol w:w="2977"/>
        <w:gridCol w:w="1984"/>
        <w:gridCol w:w="1985"/>
        <w:gridCol w:w="1984"/>
        <w:gridCol w:w="1843"/>
      </w:tblGrid>
      <w:tr w:rsidR="0046382C" w:rsidRPr="006B1F98" w14:paraId="727C4B8C" w14:textId="27E7C8D6" w:rsidTr="009A299F">
        <w:tc>
          <w:tcPr>
            <w:tcW w:w="1419" w:type="dxa"/>
          </w:tcPr>
          <w:p w14:paraId="5A446A5A" w14:textId="77777777" w:rsidR="0046382C" w:rsidRPr="006B1F98" w:rsidRDefault="0046382C" w:rsidP="004E0CAE">
            <w:pPr>
              <w:rPr>
                <w:b/>
              </w:rPr>
            </w:pPr>
            <w:r w:rsidRPr="006B1F98">
              <w:rPr>
                <w:b/>
              </w:rPr>
              <w:t>Obszar wymagań</w:t>
            </w:r>
          </w:p>
        </w:tc>
        <w:tc>
          <w:tcPr>
            <w:tcW w:w="13040" w:type="dxa"/>
            <w:gridSpan w:val="6"/>
          </w:tcPr>
          <w:p w14:paraId="02107BE8" w14:textId="2001C2F4" w:rsidR="0046382C" w:rsidRPr="006B1F98" w:rsidRDefault="0046382C" w:rsidP="004E0CAE">
            <w:pPr>
              <w:jc w:val="center"/>
              <w:rPr>
                <w:b/>
              </w:rPr>
            </w:pPr>
            <w:r w:rsidRPr="006B1F98">
              <w:rPr>
                <w:b/>
              </w:rPr>
              <w:t>Poziom podstawowy</w:t>
            </w:r>
          </w:p>
        </w:tc>
      </w:tr>
      <w:tr w:rsidR="009A299F" w:rsidRPr="006B1F98" w14:paraId="0DDB7C29" w14:textId="4D6E35AB" w:rsidTr="009A299F">
        <w:tc>
          <w:tcPr>
            <w:tcW w:w="1419" w:type="dxa"/>
          </w:tcPr>
          <w:p w14:paraId="256B2E13" w14:textId="77777777" w:rsidR="0046382C" w:rsidRPr="006B1F98" w:rsidRDefault="0046382C" w:rsidP="009A299F">
            <w:pPr>
              <w:ind w:left="319" w:hanging="319"/>
              <w:rPr>
                <w:b/>
              </w:rPr>
            </w:pPr>
          </w:p>
        </w:tc>
        <w:tc>
          <w:tcPr>
            <w:tcW w:w="2267" w:type="dxa"/>
          </w:tcPr>
          <w:p w14:paraId="1BD35E41" w14:textId="77777777" w:rsidR="0046382C" w:rsidRPr="006B1F98" w:rsidRDefault="0046382C" w:rsidP="004E0CAE">
            <w:pPr>
              <w:rPr>
                <w:b/>
              </w:rPr>
            </w:pPr>
            <w:r w:rsidRPr="006B1F98">
              <w:rPr>
                <w:b/>
              </w:rPr>
              <w:t>niedostateczny</w:t>
            </w:r>
          </w:p>
        </w:tc>
        <w:tc>
          <w:tcPr>
            <w:tcW w:w="2977" w:type="dxa"/>
          </w:tcPr>
          <w:p w14:paraId="16D3A4CE" w14:textId="77777777" w:rsidR="0046382C" w:rsidRPr="006B1F98" w:rsidRDefault="0046382C" w:rsidP="004E0CAE">
            <w:pPr>
              <w:rPr>
                <w:b/>
              </w:rPr>
            </w:pPr>
            <w:r w:rsidRPr="006B1F98">
              <w:rPr>
                <w:b/>
              </w:rPr>
              <w:t>dopuszczający</w:t>
            </w:r>
          </w:p>
        </w:tc>
        <w:tc>
          <w:tcPr>
            <w:tcW w:w="1984" w:type="dxa"/>
          </w:tcPr>
          <w:p w14:paraId="5066275C" w14:textId="77777777" w:rsidR="0046382C" w:rsidRPr="006B1F98" w:rsidRDefault="0046382C" w:rsidP="004E0CAE">
            <w:pPr>
              <w:rPr>
                <w:b/>
              </w:rPr>
            </w:pPr>
            <w:r w:rsidRPr="006B1F98">
              <w:rPr>
                <w:b/>
              </w:rPr>
              <w:t>dostateczny</w:t>
            </w:r>
          </w:p>
        </w:tc>
        <w:tc>
          <w:tcPr>
            <w:tcW w:w="1985" w:type="dxa"/>
          </w:tcPr>
          <w:p w14:paraId="0633B85A" w14:textId="34D1D605" w:rsidR="0046382C" w:rsidRPr="006B1F98" w:rsidRDefault="0046382C" w:rsidP="004E0CAE">
            <w:pPr>
              <w:rPr>
                <w:b/>
              </w:rPr>
            </w:pPr>
            <w:r>
              <w:rPr>
                <w:b/>
              </w:rPr>
              <w:t>dobry</w:t>
            </w:r>
          </w:p>
        </w:tc>
        <w:tc>
          <w:tcPr>
            <w:tcW w:w="1984" w:type="dxa"/>
          </w:tcPr>
          <w:p w14:paraId="67EC6273" w14:textId="095F97A9" w:rsidR="0046382C" w:rsidRPr="006B1F98" w:rsidRDefault="00BE5D7D" w:rsidP="004E0CAE">
            <w:pPr>
              <w:rPr>
                <w:b/>
              </w:rPr>
            </w:pPr>
            <w:r>
              <w:rPr>
                <w:b/>
              </w:rPr>
              <w:t>b</w:t>
            </w:r>
            <w:r w:rsidR="0046382C">
              <w:rPr>
                <w:b/>
              </w:rPr>
              <w:t>ardzo dobr</w:t>
            </w:r>
            <w:r>
              <w:rPr>
                <w:b/>
              </w:rPr>
              <w:t>y</w:t>
            </w:r>
          </w:p>
        </w:tc>
        <w:tc>
          <w:tcPr>
            <w:tcW w:w="1843" w:type="dxa"/>
          </w:tcPr>
          <w:p w14:paraId="180DB86B" w14:textId="0FA42009" w:rsidR="0046382C" w:rsidRPr="006B1F98" w:rsidRDefault="00BE5D7D" w:rsidP="004E0CAE">
            <w:pPr>
              <w:rPr>
                <w:b/>
              </w:rPr>
            </w:pPr>
            <w:r>
              <w:rPr>
                <w:b/>
              </w:rPr>
              <w:t>celujący</w:t>
            </w:r>
          </w:p>
        </w:tc>
      </w:tr>
      <w:tr w:rsidR="009A299F" w14:paraId="561B3E41" w14:textId="61689C70" w:rsidTr="009A299F">
        <w:tc>
          <w:tcPr>
            <w:tcW w:w="1419" w:type="dxa"/>
          </w:tcPr>
          <w:p w14:paraId="79526A8A" w14:textId="678B5508" w:rsidR="0046382C" w:rsidRDefault="0046382C" w:rsidP="00FE3775">
            <w:pPr>
              <w:ind w:left="284" w:hanging="284"/>
              <w:jc w:val="center"/>
              <w:rPr>
                <w:b/>
              </w:rPr>
            </w:pPr>
            <w:r>
              <w:rPr>
                <w:b/>
              </w:rPr>
              <w:t>Trygonometria</w:t>
            </w:r>
          </w:p>
          <w:p w14:paraId="3836DE14" w14:textId="23C5E0EB" w:rsidR="0046382C" w:rsidRPr="006B1F98" w:rsidRDefault="0046382C" w:rsidP="004E0CAE">
            <w:pPr>
              <w:rPr>
                <w:b/>
              </w:rPr>
            </w:pPr>
          </w:p>
        </w:tc>
        <w:tc>
          <w:tcPr>
            <w:tcW w:w="2267" w:type="dxa"/>
          </w:tcPr>
          <w:p w14:paraId="2BF26D0C" w14:textId="77777777" w:rsidR="0046382C" w:rsidRPr="006B1F98" w:rsidRDefault="0046382C" w:rsidP="004E0CAE">
            <w:r w:rsidRPr="006B1F98"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0E4E3FA7" w14:textId="77777777" w:rsidR="0046382C" w:rsidRDefault="0046382C" w:rsidP="004E0CAE">
            <w:r w:rsidRPr="006B1F98">
              <w:t xml:space="preserve">Braki w wiadomościach i umiejętnościach są na tyle rozległe, że uniemożliwiają mu </w:t>
            </w:r>
            <w:r w:rsidRPr="006B1F98">
              <w:lastRenderedPageBreak/>
              <w:t>naukę na kolejnych etapach.</w:t>
            </w:r>
          </w:p>
        </w:tc>
        <w:tc>
          <w:tcPr>
            <w:tcW w:w="2977" w:type="dxa"/>
          </w:tcPr>
          <w:p w14:paraId="71F06657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lastRenderedPageBreak/>
              <w:t xml:space="preserve">stosować twierdzenie sinusów do obliczenia długości boków i miar kątów trójkąta </w:t>
            </w:r>
          </w:p>
          <w:p w14:paraId="39B6D835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stosować twierdzenie cosinusów do obliczenia długości boków i miar kątów trójkąta</w:t>
            </w:r>
          </w:p>
          <w:p w14:paraId="0B46A1BD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sprawdzać, czy trójkąt o danych bokach jest ostrokątny, prostokątny, czy rozwartokątny</w:t>
            </w:r>
          </w:p>
          <w:p w14:paraId="22C791CF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 xml:space="preserve">obliczać pole trójkąta na podstawie wzorów: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a∙h</m:t>
              </m:r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a∙b∙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</w:p>
          <w:p w14:paraId="048EBC4C" w14:textId="0C7A02B2" w:rsidR="0046382C" w:rsidRPr="00161A22" w:rsidRDefault="0046382C" w:rsidP="001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2AB9C51F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stosować twierdzenie sinusów w zadaniach osadzonych w kontekście praktycznym</w:t>
            </w:r>
          </w:p>
          <w:p w14:paraId="1BED8E40" w14:textId="77777777" w:rsidR="0046382C" w:rsidRDefault="0046382C" w:rsidP="00161A2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 xml:space="preserve">stosować twierdzenie sinusów do obliczenia promienia okręgu opisanego </w:t>
            </w:r>
            <w:r>
              <w:br/>
              <w:t>na trójkącie</w:t>
            </w:r>
          </w:p>
          <w:p w14:paraId="385202FD" w14:textId="77777777" w:rsidR="0046382C" w:rsidRPr="008E6C8B" w:rsidRDefault="0046382C" w:rsidP="00161A22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</w:pPr>
            <w:bookmarkStart w:id="0" w:name="_Hlk73374451"/>
            <w:r w:rsidRPr="008E6C8B">
              <w:t xml:space="preserve">wykorzystywać w zadaniach różne wzory na pole trójkąta do </w:t>
            </w:r>
            <w:r w:rsidRPr="008E6C8B">
              <w:lastRenderedPageBreak/>
              <w:t>oblicz</w:t>
            </w:r>
            <w:r>
              <w:t>e</w:t>
            </w:r>
            <w:r w:rsidRPr="008E6C8B">
              <w:t xml:space="preserve">nia </w:t>
            </w:r>
            <w:r>
              <w:t xml:space="preserve">wskazanych </w:t>
            </w:r>
            <w:r w:rsidRPr="008E6C8B">
              <w:t>wielkości</w:t>
            </w:r>
          </w:p>
          <w:bookmarkEnd w:id="0"/>
          <w:p w14:paraId="77C9D59F" w14:textId="79EC8C58" w:rsidR="0046382C" w:rsidRPr="00D4516F" w:rsidRDefault="0046382C" w:rsidP="00161A2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612E447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lastRenderedPageBreak/>
              <w:t>stosować tw. cosinusów do obliczenia wskazanych wielkości w czworokątach</w:t>
            </w:r>
          </w:p>
          <w:p w14:paraId="423E0F13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stosować w zadaniach twierdzenie o dwusiecznej</w:t>
            </w:r>
          </w:p>
          <w:p w14:paraId="2BA057DE" w14:textId="77777777" w:rsidR="0046382C" w:rsidRDefault="0046382C" w:rsidP="004821AA">
            <w:pPr>
              <w:autoSpaceDE w:val="0"/>
              <w:autoSpaceDN w:val="0"/>
              <w:adjustRightInd w:val="0"/>
              <w:spacing w:after="0"/>
              <w:ind w:left="113"/>
            </w:pPr>
          </w:p>
        </w:tc>
        <w:tc>
          <w:tcPr>
            <w:tcW w:w="1984" w:type="dxa"/>
          </w:tcPr>
          <w:p w14:paraId="5D63030D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 xml:space="preserve">wykorzystywać twierdzenie sinusów lub twierdzenie cosinusów w zadaniach </w:t>
            </w:r>
            <w:r>
              <w:br/>
              <w:t>na dowodzenie</w:t>
            </w:r>
          </w:p>
          <w:p w14:paraId="2F91AF9A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 xml:space="preserve">rozwiązywać wieloetapowe zadania z planimetrii wymagające np. zastosowania twierdzenia sinusów i twierdzenia cosinusów oraz wzorów na pole </w:t>
            </w:r>
            <w:r>
              <w:lastRenderedPageBreak/>
              <w:t>trójkąta i pole wielokąta</w:t>
            </w:r>
          </w:p>
          <w:p w14:paraId="2B05A553" w14:textId="77777777" w:rsidR="0046382C" w:rsidRDefault="0046382C" w:rsidP="000B281F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843" w:type="dxa"/>
          </w:tcPr>
          <w:p w14:paraId="5FCA6F2C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lastRenderedPageBreak/>
              <w:t>udowodnić twierdzenie sinusów</w:t>
            </w:r>
          </w:p>
          <w:p w14:paraId="7417C8DE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udowodnić twierdzenie cosinusów</w:t>
            </w:r>
          </w:p>
          <w:p w14:paraId="4F81DD57" w14:textId="77777777" w:rsidR="000B281F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udowodnić twierdzenie o dwusiecznej</w:t>
            </w:r>
          </w:p>
          <w:p w14:paraId="441533A3" w14:textId="77777777" w:rsidR="000B281F" w:rsidRPr="00AA16E6" w:rsidRDefault="000B281F" w:rsidP="000B281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</w:pPr>
            <w:r>
              <w:t>rozwiązywać zadania o podwyższonym stopniu trudności dotyczące związków miarowych w trójkącie</w:t>
            </w:r>
          </w:p>
          <w:p w14:paraId="05465E0A" w14:textId="77777777" w:rsidR="0046382C" w:rsidRDefault="0046382C" w:rsidP="000B281F">
            <w:pPr>
              <w:autoSpaceDE w:val="0"/>
              <w:autoSpaceDN w:val="0"/>
              <w:adjustRightInd w:val="0"/>
              <w:spacing w:after="0"/>
              <w:ind w:left="113"/>
            </w:pPr>
          </w:p>
        </w:tc>
      </w:tr>
      <w:tr w:rsidR="004821AA" w:rsidRPr="005C5402" w14:paraId="1FFE660A" w14:textId="65CF7F84" w:rsidTr="009A299F">
        <w:tc>
          <w:tcPr>
            <w:tcW w:w="1419" w:type="dxa"/>
          </w:tcPr>
          <w:p w14:paraId="6E302CE3" w14:textId="5AF32CDE" w:rsidR="004821AA" w:rsidRPr="00085BF7" w:rsidRDefault="004821AA" w:rsidP="004E0CAE">
            <w:pPr>
              <w:rPr>
                <w:b/>
              </w:rPr>
            </w:pPr>
            <w:r>
              <w:rPr>
                <w:b/>
              </w:rPr>
              <w:lastRenderedPageBreak/>
              <w:t>Geometria analityczna</w:t>
            </w:r>
          </w:p>
        </w:tc>
        <w:tc>
          <w:tcPr>
            <w:tcW w:w="2267" w:type="dxa"/>
          </w:tcPr>
          <w:p w14:paraId="4936E22C" w14:textId="77777777" w:rsidR="004821AA" w:rsidRPr="006B1F98" w:rsidRDefault="004821AA" w:rsidP="004E0CAE">
            <w:r w:rsidRPr="006B1F98"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598F866D" w14:textId="77777777" w:rsidR="004821AA" w:rsidRDefault="004821AA" w:rsidP="004E0CAE">
            <w:r w:rsidRPr="006B1F98">
              <w:t>Braki w wiadomościach i umiejętnościach są na tyle rozległe, że uniemożliwiają mu naukę na kolejnych etapach.</w:t>
            </w:r>
          </w:p>
        </w:tc>
        <w:tc>
          <w:tcPr>
            <w:tcW w:w="2977" w:type="dxa"/>
          </w:tcPr>
          <w:p w14:paraId="524CD6AC" w14:textId="039EC03C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oblicz</w:t>
            </w:r>
            <w:r w:rsidR="0066348E">
              <w:t>a</w:t>
            </w:r>
            <w:r w:rsidRPr="008E45BB">
              <w:t>ć odległość dwóch punktów na płaszczyźnie kartezjańskiej</w:t>
            </w:r>
          </w:p>
          <w:p w14:paraId="7FAF282B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wykorzystywać wzór na odległość dwóch punktów na płaszczyźnie do obliczenia obwodu wielokąta</w:t>
            </w:r>
          </w:p>
          <w:p w14:paraId="7DA4FD91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wykorzystywać w zadaniach wzór na współrzędne środka odcinka</w:t>
            </w:r>
          </w:p>
          <w:p w14:paraId="72B08D4A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badać równoległość i prostopadłość prostych</w:t>
            </w:r>
            <w:r>
              <w:t xml:space="preserve"> o równaniach</w:t>
            </w:r>
            <w:r w:rsidRPr="008E45BB">
              <w:t xml:space="preserve"> w postaci ogólnej</w:t>
            </w:r>
          </w:p>
          <w:p w14:paraId="51D51A63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badać wzajemne położenie dwóch prostych</w:t>
            </w:r>
          </w:p>
          <w:p w14:paraId="20C35F6E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oblicz</w:t>
            </w:r>
            <w:r>
              <w:t>y</w:t>
            </w:r>
            <w:r w:rsidRPr="008E45BB">
              <w:t>ć odległość punktu od prostej</w:t>
            </w:r>
          </w:p>
          <w:p w14:paraId="2E4262F2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 xml:space="preserve">zapisywać równanie okręgu (nierówność opisującą koło) </w:t>
            </w:r>
            <w:r>
              <w:t xml:space="preserve">znając współrzędne </w:t>
            </w:r>
            <w:r w:rsidRPr="008E45BB">
              <w:t>środk</w:t>
            </w:r>
            <w:r>
              <w:t>a</w:t>
            </w:r>
            <w:r w:rsidRPr="008E45BB">
              <w:t xml:space="preserve"> i promie</w:t>
            </w:r>
            <w:r>
              <w:t>ń tego okręgu (koła)</w:t>
            </w:r>
          </w:p>
          <w:p w14:paraId="54D150C3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lastRenderedPageBreak/>
              <w:t xml:space="preserve">wyznaczać z równania okręgu </w:t>
            </w:r>
            <w:r>
              <w:t xml:space="preserve">współrzędne </w:t>
            </w:r>
            <w:r w:rsidRPr="008E45BB">
              <w:t>jego środ</w:t>
            </w:r>
            <w:r>
              <w:t>ka</w:t>
            </w:r>
            <w:r w:rsidRPr="008E45BB">
              <w:t xml:space="preserve"> i promień</w:t>
            </w:r>
          </w:p>
          <w:p w14:paraId="07BD87FB" w14:textId="77777777" w:rsidR="004821AA" w:rsidRPr="00E87A83" w:rsidRDefault="004821AA" w:rsidP="00E87A83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E45BB">
              <w:t>wyznaczać środek symetrii w figurach środkowosymetrycznych</w:t>
            </w:r>
          </w:p>
          <w:p w14:paraId="0D165691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obrazy figur w symetrii środkowej na płaszczyźnie</w:t>
            </w:r>
          </w:p>
          <w:p w14:paraId="013713F8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 xml:space="preserve">wyznaczać obrazy figur w symetrii środkowej o środku w </w:t>
            </w:r>
            <w:r>
              <w:t>początku</w:t>
            </w:r>
            <w:r w:rsidRPr="008E45BB">
              <w:t xml:space="preserve"> układu współrzędnych</w:t>
            </w:r>
          </w:p>
          <w:p w14:paraId="1496A557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obliczać współrzędne punktów w symetrii środkowej względem początku układu współrzędnych</w:t>
            </w:r>
          </w:p>
          <w:p w14:paraId="624AAB95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obrazy figur w symetrii osiowej na płaszczyźnie</w:t>
            </w:r>
          </w:p>
          <w:p w14:paraId="65A56D8F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obrazy figur w symetrii osiowej względem osi układu współrzędnych</w:t>
            </w:r>
          </w:p>
          <w:p w14:paraId="1668FF83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obliczać współrzędne punktów w symetrii os. względem osi układu współrzędnych</w:t>
            </w:r>
          </w:p>
          <w:p w14:paraId="490DE9D3" w14:textId="12E574C6" w:rsidR="004821AA" w:rsidRPr="000B281F" w:rsidRDefault="004821AA" w:rsidP="00E87A8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B6AD8DB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lastRenderedPageBreak/>
              <w:t>wyznaczać kąt nachylenia prostej do osi x</w:t>
            </w:r>
          </w:p>
          <w:p w14:paraId="6F1A9355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wyznaczać równanie prostej nachylonej do osi x pod danym kątem i przechodzącej przez podany punkt</w:t>
            </w:r>
          </w:p>
          <w:p w14:paraId="49A78E01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wykorzystywać równanie prostej w postaci ogólnej do wyznacz</w:t>
            </w:r>
            <w:r>
              <w:t>e</w:t>
            </w:r>
            <w:r w:rsidRPr="008E45BB">
              <w:t>nia równania prostej przechodzącej przez dany punkt i równoległej (prostopadłej) do danej prostej</w:t>
            </w:r>
          </w:p>
          <w:p w14:paraId="37D4B823" w14:textId="77777777" w:rsidR="004821AA" w:rsidRDefault="004821AA" w:rsidP="00E87A83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</w:pPr>
            <w:r w:rsidRPr="008E45BB">
              <w:t>oblicz</w:t>
            </w:r>
            <w:r>
              <w:t>y</w:t>
            </w:r>
            <w:r w:rsidRPr="008E45BB">
              <w:t xml:space="preserve">ć pole </w:t>
            </w:r>
            <w:r w:rsidRPr="008E45BB">
              <w:lastRenderedPageBreak/>
              <w:t>trójkąta o danych wierzchołkach</w:t>
            </w:r>
          </w:p>
          <w:p w14:paraId="76A8F040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sprawdzać, czy dany punkt należy do okręgu o podanym równaniu</w:t>
            </w:r>
          </w:p>
          <w:p w14:paraId="4A15C9C6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badać położenie danego punktu względem koła opisanego nierównością</w:t>
            </w:r>
          </w:p>
          <w:p w14:paraId="40EA9AF4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badać</w:t>
            </w:r>
            <w:r>
              <w:t xml:space="preserve"> graficznie i rachunkowo</w:t>
            </w:r>
            <w:r w:rsidRPr="008E45BB">
              <w:t xml:space="preserve"> wzajemne położenie okręgu i prostej</w:t>
            </w:r>
          </w:p>
          <w:p w14:paraId="03475D4F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punkty wspólne okręgu i prostej</w:t>
            </w:r>
          </w:p>
          <w:p w14:paraId="63D34AEE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równanie stycznej do</w:t>
            </w:r>
            <w:r>
              <w:t xml:space="preserve"> danego</w:t>
            </w:r>
            <w:r w:rsidRPr="008E45BB">
              <w:t xml:space="preserve"> okręgu w punkcie należącym do tego okręgu </w:t>
            </w:r>
          </w:p>
          <w:p w14:paraId="71E81538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wyznaczać o</w:t>
            </w:r>
            <w:r>
              <w:t>sie</w:t>
            </w:r>
            <w:r w:rsidRPr="008E45BB">
              <w:t xml:space="preserve"> </w:t>
            </w:r>
            <w:r w:rsidRPr="008E45BB">
              <w:lastRenderedPageBreak/>
              <w:t>symetrii w figurach osiowosymetrycznych</w:t>
            </w:r>
          </w:p>
          <w:p w14:paraId="49ECD768" w14:textId="77777777" w:rsidR="004821AA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klasyfikować figury ze względu na liczbę osi symetrii</w:t>
            </w:r>
          </w:p>
          <w:p w14:paraId="1E109915" w14:textId="77777777" w:rsidR="004821AA" w:rsidRPr="008E45BB" w:rsidRDefault="004821AA" w:rsidP="00E87A8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</w:pPr>
            <w:r>
              <w:t>rozpoznawać wielokąty foremne</w:t>
            </w:r>
          </w:p>
          <w:p w14:paraId="0496DF1C" w14:textId="072F2CC2" w:rsidR="004821AA" w:rsidRPr="005C5402" w:rsidRDefault="004821AA" w:rsidP="00E87A8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985" w:type="dxa"/>
          </w:tcPr>
          <w:p w14:paraId="048179E6" w14:textId="77777777" w:rsidR="004821AA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 w:rsidRPr="0084522E">
              <w:lastRenderedPageBreak/>
              <w:t>wykorzystywać w zadaniach wzór na współrzędne środka ciężkości trójkąta</w:t>
            </w:r>
          </w:p>
          <w:p w14:paraId="74784562" w14:textId="77777777" w:rsidR="004821AA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>
              <w:t>obliczyć odległość między prostymi równoległymi o podanych równaniach</w:t>
            </w:r>
          </w:p>
          <w:p w14:paraId="3002CF07" w14:textId="77777777" w:rsidR="004821AA" w:rsidRPr="008E45BB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 w:rsidRPr="008E45BB">
              <w:t>wyznacz</w:t>
            </w:r>
            <w:r>
              <w:t>y</w:t>
            </w:r>
            <w:r w:rsidRPr="008E45BB">
              <w:t xml:space="preserve">ć równanie okręgu na podstawie pewnych informacji o jego położeniu, np. </w:t>
            </w:r>
            <w:r>
              <w:t xml:space="preserve">równanie okręgu </w:t>
            </w:r>
            <w:r w:rsidRPr="008E45BB">
              <w:t>przechodzącego przez trzy dane punkty</w:t>
            </w:r>
            <w:r>
              <w:t xml:space="preserve"> lub stycznego do osi układu współrzędnych</w:t>
            </w:r>
          </w:p>
          <w:p w14:paraId="7C8E7985" w14:textId="77777777" w:rsidR="004821AA" w:rsidRPr="0084522E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 w:rsidRPr="0084522E">
              <w:t>wyznacz</w:t>
            </w:r>
            <w:r>
              <w:t>y</w:t>
            </w:r>
            <w:r w:rsidRPr="0084522E">
              <w:t xml:space="preserve">ć </w:t>
            </w:r>
            <w:r w:rsidRPr="0084522E">
              <w:lastRenderedPageBreak/>
              <w:t>równania stycznych do</w:t>
            </w:r>
            <w:r>
              <w:t xml:space="preserve"> danego</w:t>
            </w:r>
            <w:r w:rsidRPr="0084522E">
              <w:t xml:space="preserve"> okręgu równoległych (prostopadłych) do danej prostej</w:t>
            </w:r>
          </w:p>
          <w:p w14:paraId="4455F1F4" w14:textId="77777777" w:rsidR="004821AA" w:rsidRDefault="004821AA" w:rsidP="004821AA">
            <w:pPr>
              <w:pStyle w:val="Akapitzlist"/>
              <w:numPr>
                <w:ilvl w:val="0"/>
                <w:numId w:val="17"/>
              </w:numPr>
              <w:spacing w:after="0"/>
            </w:pPr>
            <w:r>
              <w:t>wyznaczać równanie okręgu lub prostej w symetrii środkowej względem początku układu współrzędnych</w:t>
            </w:r>
          </w:p>
          <w:p w14:paraId="2E4BF92D" w14:textId="77777777" w:rsidR="004821AA" w:rsidRPr="0084522E" w:rsidRDefault="004821AA" w:rsidP="004821AA">
            <w:pPr>
              <w:pStyle w:val="Akapitzlist"/>
              <w:numPr>
                <w:ilvl w:val="0"/>
                <w:numId w:val="17"/>
              </w:numPr>
              <w:spacing w:after="0"/>
            </w:pPr>
            <w:r>
              <w:t>wyznaczać równanie okręgu w symetrii osiowej względem osi układu współrzędnych</w:t>
            </w:r>
          </w:p>
          <w:p w14:paraId="5888BABA" w14:textId="77777777" w:rsidR="004821AA" w:rsidRPr="005C5402" w:rsidRDefault="004821AA" w:rsidP="004821AA">
            <w:pPr>
              <w:widowControl w:val="0"/>
              <w:autoSpaceDE w:val="0"/>
              <w:autoSpaceDN w:val="0"/>
              <w:adjustRightInd w:val="0"/>
              <w:spacing w:after="0"/>
              <w:ind w:left="113"/>
            </w:pPr>
          </w:p>
        </w:tc>
        <w:tc>
          <w:tcPr>
            <w:tcW w:w="1984" w:type="dxa"/>
          </w:tcPr>
          <w:p w14:paraId="31C4A8DA" w14:textId="77777777" w:rsidR="004821AA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>
              <w:lastRenderedPageBreak/>
              <w:t>rozwiązywać wieloetapowe zadania, stosując wzór na odległość dwóch punktów i wzór na współrzędne środka odcinka</w:t>
            </w:r>
          </w:p>
          <w:p w14:paraId="2DA7D62C" w14:textId="77777777" w:rsidR="004821AA" w:rsidRPr="0084522E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>
              <w:t>rozwiązywać wieloetapowe zadania dotyczące położenia prostych na płaszczyźnie i odległości punktu od prostej</w:t>
            </w:r>
          </w:p>
          <w:p w14:paraId="7D27F281" w14:textId="77777777" w:rsidR="004821AA" w:rsidRDefault="004821AA" w:rsidP="004821AA">
            <w:pPr>
              <w:pStyle w:val="Akapitzlist"/>
              <w:numPr>
                <w:ilvl w:val="0"/>
                <w:numId w:val="17"/>
              </w:numPr>
              <w:spacing w:after="0"/>
            </w:pPr>
            <w:r>
              <w:t>rozwiązywać wieloetapowe zadania dotyczące wzajemnego położenia prostej i okręgu</w:t>
            </w:r>
          </w:p>
          <w:p w14:paraId="28D8A42E" w14:textId="77777777" w:rsidR="004821AA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 w:rsidRPr="0084522E">
              <w:t xml:space="preserve">rozwiązywać </w:t>
            </w:r>
            <w:r w:rsidRPr="0084522E">
              <w:lastRenderedPageBreak/>
              <w:t>wieloetapowe zadania dotyczące</w:t>
            </w:r>
            <w:r>
              <w:t xml:space="preserve"> symetrii środkowej i</w:t>
            </w:r>
            <w:r w:rsidRPr="0084522E">
              <w:t xml:space="preserve"> symetrii osiowej na płaszczyźnie kartezjańskiej</w:t>
            </w:r>
          </w:p>
          <w:p w14:paraId="1A1F4DC2" w14:textId="5975337A" w:rsidR="004821AA" w:rsidRPr="0084522E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>
              <w:t>rozwiązywać wieloetapowe zadania dotyczące wielokątów osiowosyme</w:t>
            </w:r>
            <w:r w:rsidR="00763A6C">
              <w:t>-</w:t>
            </w:r>
            <w:r>
              <w:t>trycznych i środkowosyme</w:t>
            </w:r>
            <w:r w:rsidR="00302718">
              <w:t>-</w:t>
            </w:r>
            <w:r>
              <w:t>tryczny</w:t>
            </w:r>
            <w:r w:rsidR="00763A6C">
              <w:t>c</w:t>
            </w:r>
            <w:r>
              <w:t>h</w:t>
            </w:r>
          </w:p>
          <w:p w14:paraId="406F7FD8" w14:textId="77777777" w:rsidR="004821AA" w:rsidRPr="005C5402" w:rsidRDefault="004821AA" w:rsidP="004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843" w:type="dxa"/>
          </w:tcPr>
          <w:p w14:paraId="246AF361" w14:textId="77777777" w:rsidR="004821AA" w:rsidRDefault="004821AA" w:rsidP="004821AA">
            <w:pPr>
              <w:pStyle w:val="Akapitzlist"/>
              <w:numPr>
                <w:ilvl w:val="0"/>
                <w:numId w:val="17"/>
              </w:numPr>
              <w:spacing w:after="0"/>
            </w:pPr>
            <w:r w:rsidRPr="0084522E">
              <w:lastRenderedPageBreak/>
              <w:t xml:space="preserve">wyznaczać równania stycznych do okręgu przechodzących przez dany punkt </w:t>
            </w:r>
            <w:r>
              <w:t xml:space="preserve">leżący </w:t>
            </w:r>
            <w:r w:rsidRPr="0084522E">
              <w:t>poza okręgiem</w:t>
            </w:r>
          </w:p>
          <w:p w14:paraId="36079732" w14:textId="77777777" w:rsidR="004821AA" w:rsidRDefault="004821AA" w:rsidP="004821A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>
              <w:t xml:space="preserve">rozwiązywać zadania o podwyższonym stopniu trudności dotyczące równania prostej </w:t>
            </w:r>
            <w:r>
              <w:br/>
              <w:t>i równania okręgu</w:t>
            </w:r>
          </w:p>
          <w:p w14:paraId="46AA7F3D" w14:textId="77777777" w:rsidR="004821AA" w:rsidRPr="005C5402" w:rsidRDefault="004821AA" w:rsidP="004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</w:tr>
      <w:tr w:rsidR="00C0638A" w:rsidRPr="003A6A7B" w14:paraId="31398E2C" w14:textId="350E7291" w:rsidTr="009A299F">
        <w:tc>
          <w:tcPr>
            <w:tcW w:w="1419" w:type="dxa"/>
          </w:tcPr>
          <w:p w14:paraId="7D9D5EB4" w14:textId="26E6DE80" w:rsidR="00C0638A" w:rsidRPr="00085BF7" w:rsidRDefault="00C0638A" w:rsidP="004E0CAE">
            <w:pPr>
              <w:rPr>
                <w:b/>
              </w:rPr>
            </w:pPr>
            <w:r>
              <w:rPr>
                <w:b/>
              </w:rPr>
              <w:lastRenderedPageBreak/>
              <w:t>Ciągi</w:t>
            </w:r>
          </w:p>
        </w:tc>
        <w:tc>
          <w:tcPr>
            <w:tcW w:w="2267" w:type="dxa"/>
          </w:tcPr>
          <w:p w14:paraId="19470DC3" w14:textId="77777777" w:rsidR="00C0638A" w:rsidRPr="006B1F98" w:rsidRDefault="00C0638A" w:rsidP="004E0CAE">
            <w:r w:rsidRPr="006B1F98"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55E7BABE" w14:textId="77777777" w:rsidR="00C0638A" w:rsidRDefault="00C0638A" w:rsidP="004E0CAE">
            <w:r w:rsidRPr="006B1F98">
              <w:t xml:space="preserve">Braki w wiadomościach i umiejętnościach są na tyle rozległe, że </w:t>
            </w:r>
            <w:r w:rsidRPr="006B1F98">
              <w:lastRenderedPageBreak/>
              <w:t>uniemożliwiają mu naukę na kolejnych etapach.</w:t>
            </w:r>
          </w:p>
        </w:tc>
        <w:tc>
          <w:tcPr>
            <w:tcW w:w="2977" w:type="dxa"/>
          </w:tcPr>
          <w:p w14:paraId="00F456E8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87501C">
              <w:lastRenderedPageBreak/>
              <w:t>oblicz</w:t>
            </w:r>
            <w:r>
              <w:t>y</w:t>
            </w:r>
            <w:r w:rsidRPr="0087501C">
              <w:t>ć n-ty wyraz ciągu, znając wzór ogólny</w:t>
            </w:r>
            <w:r>
              <w:t xml:space="preserve"> tego ciągu</w:t>
            </w:r>
          </w:p>
          <w:p w14:paraId="38B6A845" w14:textId="77777777" w:rsidR="00C0638A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>zapisywać symbolicznie warunki dotyczące wyrazów ciągu</w:t>
            </w:r>
          </w:p>
          <w:p w14:paraId="52623C6D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87501C">
              <w:t>rysować wykresy ciągów</w:t>
            </w:r>
          </w:p>
          <w:p w14:paraId="1DB51357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87501C">
              <w:t>odczytywać z wykresu własności ciągu</w:t>
            </w:r>
          </w:p>
          <w:p w14:paraId="46B3C01B" w14:textId="1E424460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>oblicz</w:t>
            </w:r>
            <w:r w:rsidR="00E45C30">
              <w:t>a</w:t>
            </w:r>
            <w:r>
              <w:t xml:space="preserve">ć </w:t>
            </w:r>
            <w:r w:rsidRPr="0087501C">
              <w:t>miejsc</w:t>
            </w:r>
            <w:r>
              <w:t>e</w:t>
            </w:r>
            <w:r w:rsidRPr="0087501C">
              <w:t xml:space="preserve"> zerowe ciąg</w:t>
            </w:r>
            <w:r>
              <w:t>u</w:t>
            </w:r>
            <w:r w:rsidRPr="0087501C">
              <w:t xml:space="preserve"> o danym wzorze ogólnym</w:t>
            </w:r>
          </w:p>
          <w:p w14:paraId="44DF2E4C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rozpoznawać ciąg arytmetyczn</w:t>
            </w:r>
            <w:r>
              <w:t>y</w:t>
            </w:r>
          </w:p>
          <w:p w14:paraId="40FFE716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 xml:space="preserve">obliczać </w:t>
            </w:r>
            <w:r>
              <w:t>wskazane</w:t>
            </w:r>
            <w:r w:rsidRPr="0087501C">
              <w:t xml:space="preserve"> wyraz</w:t>
            </w:r>
            <w:r>
              <w:t>y</w:t>
            </w:r>
            <w:r w:rsidRPr="0087501C">
              <w:t xml:space="preserve"> ciągu arytmetycznego, </w:t>
            </w:r>
            <w:r>
              <w:t>mając dany</w:t>
            </w:r>
            <w:r w:rsidRPr="0087501C">
              <w:t xml:space="preserve"> pierwszy</w:t>
            </w:r>
            <w:r>
              <w:t xml:space="preserve"> wyraz</w:t>
            </w:r>
            <w:r w:rsidRPr="0087501C">
              <w:t xml:space="preserve"> </w:t>
            </w:r>
            <w:r w:rsidRPr="0087501C">
              <w:lastRenderedPageBreak/>
              <w:t xml:space="preserve">i różnicę </w:t>
            </w:r>
            <w:r>
              <w:t>ciągu</w:t>
            </w:r>
          </w:p>
          <w:p w14:paraId="55D9B18F" w14:textId="2036FA8A" w:rsidR="00C0638A" w:rsidRPr="001C47EA" w:rsidRDefault="00C0638A" w:rsidP="001C47E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określać monotoniczność ciągu arytmetycznego</w:t>
            </w:r>
          </w:p>
          <w:p w14:paraId="78363C26" w14:textId="62DB3717" w:rsidR="00C0638A" w:rsidRPr="001C47EA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oblicz</w:t>
            </w:r>
            <w:r w:rsidR="00E45C30">
              <w:t>a</w:t>
            </w:r>
            <w:r w:rsidRPr="0087501C">
              <w:t xml:space="preserve">ć sumę </w:t>
            </w:r>
            <w:r w:rsidRPr="0087501C">
              <w:rPr>
                <w:i/>
              </w:rPr>
              <w:t>n</w:t>
            </w:r>
            <w:r w:rsidRPr="0087501C">
              <w:t xml:space="preserve"> początkowych wyrazów danego ciągu arytmetycznego</w:t>
            </w:r>
          </w:p>
          <w:p w14:paraId="1B7D8BA6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rozpoznawać ciąg geometryczny</w:t>
            </w:r>
          </w:p>
          <w:p w14:paraId="3A632AD5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 xml:space="preserve">obliczać </w:t>
            </w:r>
            <w:r>
              <w:t>wskazane</w:t>
            </w:r>
            <w:r w:rsidRPr="0087501C">
              <w:t xml:space="preserve"> wyraz</w:t>
            </w:r>
            <w:r>
              <w:t>y</w:t>
            </w:r>
            <w:r w:rsidRPr="0087501C">
              <w:t xml:space="preserve"> ciągu geometrycznego, </w:t>
            </w:r>
            <w:r>
              <w:t>mając dany</w:t>
            </w:r>
            <w:r w:rsidRPr="0087501C">
              <w:t xml:space="preserve"> pierwszy</w:t>
            </w:r>
            <w:r>
              <w:t xml:space="preserve"> wyraz</w:t>
            </w:r>
            <w:r w:rsidRPr="0087501C">
              <w:t xml:space="preserve"> i iloraz</w:t>
            </w:r>
            <w:r>
              <w:t xml:space="preserve"> ciągu</w:t>
            </w:r>
          </w:p>
          <w:p w14:paraId="17DF76AC" w14:textId="5D53F48E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oblicz</w:t>
            </w:r>
            <w:r w:rsidR="00E45C30">
              <w:t>a</w:t>
            </w:r>
            <w:r w:rsidRPr="0087501C">
              <w:t xml:space="preserve">ć sumę </w:t>
            </w:r>
            <w:r w:rsidRPr="0087501C">
              <w:rPr>
                <w:i/>
              </w:rPr>
              <w:t>n</w:t>
            </w:r>
            <w:r w:rsidRPr="0087501C">
              <w:t xml:space="preserve"> początkowych wyrazów danego ciągu geometrycznego</w:t>
            </w:r>
          </w:p>
          <w:p w14:paraId="1DC6085D" w14:textId="13DB0EF6" w:rsidR="00C0638A" w:rsidRPr="004821AA" w:rsidRDefault="00C0638A" w:rsidP="00E45C30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984" w:type="dxa"/>
          </w:tcPr>
          <w:p w14:paraId="25552E8C" w14:textId="77777777" w:rsidR="00C0638A" w:rsidRPr="000629CE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0629CE">
              <w:rPr>
                <w:bCs/>
              </w:rPr>
              <w:lastRenderedPageBreak/>
              <w:t>obliczać wy</w:t>
            </w:r>
            <w:r>
              <w:rPr>
                <w:bCs/>
              </w:rPr>
              <w:t>razy ciągu spełniające podany warunek</w:t>
            </w:r>
          </w:p>
          <w:p w14:paraId="4FE78454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wyznaczać kolejne wyrazy ciągu na podstawie wzoru rekurencyjnego</w:t>
            </w:r>
          </w:p>
          <w:p w14:paraId="1F1F615A" w14:textId="56916B98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wyznacz</w:t>
            </w:r>
            <w:r w:rsidR="00E45C30">
              <w:t>a</w:t>
            </w:r>
            <w:r w:rsidRPr="0087501C">
              <w:t>ć ciąg arytmetyczny, znając jego dwa wyrazy</w:t>
            </w:r>
          </w:p>
          <w:p w14:paraId="11E67EDB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stosować w zadaniach zależność między</w:t>
            </w:r>
            <w:r>
              <w:t xml:space="preserve"> trzema </w:t>
            </w:r>
            <w:r>
              <w:lastRenderedPageBreak/>
              <w:t>kolejnymi</w:t>
            </w:r>
            <w:r w:rsidRPr="0087501C">
              <w:t xml:space="preserve"> wyrazami  ciągu arytmetycznego</w:t>
            </w:r>
          </w:p>
          <w:p w14:paraId="5E65ADD2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 xml:space="preserve">rozwiązywać zadania tekstowe, </w:t>
            </w:r>
            <w:r>
              <w:t xml:space="preserve">wykorzystując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-ty wyraz </w:t>
            </w:r>
            <w:r w:rsidRPr="0087501C">
              <w:t>ciągu arytmetycznego</w:t>
            </w:r>
          </w:p>
          <w:p w14:paraId="5485AD60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 xml:space="preserve">rozwiązywać zadania tekstowe </w:t>
            </w:r>
            <w:r>
              <w:t xml:space="preserve">wykorzystując wzór </w:t>
            </w:r>
            <w:r w:rsidRPr="0087501C">
              <w:t xml:space="preserve">na sumę </w:t>
            </w:r>
            <w:r w:rsidRPr="0087501C">
              <w:rPr>
                <w:i/>
              </w:rPr>
              <w:t>n</w:t>
            </w:r>
            <w:r w:rsidRPr="0087501C">
              <w:t xml:space="preserve"> początkowych wyrazów ciągu arytmetycznego</w:t>
            </w:r>
          </w:p>
          <w:p w14:paraId="6AD5B832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wyznaczać ciąg geometryczny, znając jego dwa wyrazy</w:t>
            </w:r>
          </w:p>
          <w:p w14:paraId="2408418A" w14:textId="77777777" w:rsidR="00C0638A" w:rsidRPr="00076122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Cs/>
              </w:rPr>
              <w:t>stosować w zadaniach zależności między trzema kolejnymi wyrazami ciągu geom.</w:t>
            </w:r>
          </w:p>
          <w:p w14:paraId="6BC709D8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 xml:space="preserve">rozwiązywać </w:t>
            </w:r>
            <w:r w:rsidRPr="0087501C">
              <w:lastRenderedPageBreak/>
              <w:t>zadani</w:t>
            </w:r>
            <w:r>
              <w:t>a</w:t>
            </w:r>
            <w:r w:rsidRPr="0087501C">
              <w:t xml:space="preserve"> tekstowe, </w:t>
            </w:r>
            <w:r>
              <w:t xml:space="preserve">wykorzystując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-ty wyraz </w:t>
            </w:r>
            <w:r w:rsidRPr="0087501C">
              <w:t>ciągu geometrycznego</w:t>
            </w:r>
          </w:p>
          <w:p w14:paraId="61750EE3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rozwiązywać zadani</w:t>
            </w:r>
            <w:r>
              <w:t>a</w:t>
            </w:r>
            <w:r w:rsidRPr="0087501C">
              <w:t xml:space="preserve"> tekstowe </w:t>
            </w:r>
            <w:r>
              <w:t>wykorzystując wzór</w:t>
            </w:r>
            <w:r w:rsidRPr="0087501C">
              <w:t xml:space="preserve">na sumę </w:t>
            </w:r>
            <w:r w:rsidRPr="0087501C">
              <w:rPr>
                <w:i/>
              </w:rPr>
              <w:t>n</w:t>
            </w:r>
            <w:r w:rsidRPr="0087501C">
              <w:t xml:space="preserve"> początkowych wyrazów ciągu geometrycznego</w:t>
            </w:r>
          </w:p>
          <w:p w14:paraId="62C90862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wyznaczać wielkości zmieniające się zgodnie z zasadą procentu składanego</w:t>
            </w:r>
          </w:p>
          <w:p w14:paraId="55538359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oblicz</w:t>
            </w:r>
            <w:r>
              <w:t>y</w:t>
            </w:r>
            <w:r w:rsidRPr="0087501C">
              <w:t>ć wartość lokaty, znając stopę procentową, okres rozrachunkowy i czas oszczędzania</w:t>
            </w:r>
          </w:p>
          <w:p w14:paraId="7FE2CECF" w14:textId="77777777" w:rsidR="00C0638A" w:rsidRPr="0087501C" w:rsidRDefault="00C0638A" w:rsidP="001C47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87501C">
              <w:t>oblicz</w:t>
            </w:r>
            <w:r>
              <w:t>y</w:t>
            </w:r>
            <w:r w:rsidRPr="0087501C">
              <w:t xml:space="preserve">ć wartość lokaty o </w:t>
            </w:r>
            <w:r w:rsidRPr="0087501C">
              <w:lastRenderedPageBreak/>
              <w:t>zmieniającym się oprocentowaniu</w:t>
            </w:r>
          </w:p>
          <w:p w14:paraId="7E3BAE6A" w14:textId="4B400EE1" w:rsidR="00C0638A" w:rsidRPr="003A6A7B" w:rsidRDefault="00C0638A" w:rsidP="00C0638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985" w:type="dxa"/>
          </w:tcPr>
          <w:p w14:paraId="4C1D47B1" w14:textId="77777777" w:rsidR="00C0638A" w:rsidRPr="00246EDF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lastRenderedPageBreak/>
              <w:t>badać monotoniczność ciągu</w:t>
            </w:r>
          </w:p>
          <w:p w14:paraId="1A543149" w14:textId="77777777" w:rsidR="00C0638A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>wykazywać, że dany ciąg nie jest monotoniczny</w:t>
            </w:r>
          </w:p>
          <w:p w14:paraId="5CDBB7DC" w14:textId="6CB8F299" w:rsidR="00C0638A" w:rsidRPr="0087501C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87501C">
              <w:t>wyznacz</w:t>
            </w:r>
            <w:r w:rsidR="00E45C30">
              <w:t>a</w:t>
            </w:r>
            <w:r w:rsidRPr="0087501C">
              <w:t xml:space="preserve">ć ciąg arytmetyczny, </w:t>
            </w:r>
            <w:r>
              <w:t>mając podane warunki, jakie spełniają wskazane wyrazy tego ciągu</w:t>
            </w:r>
          </w:p>
          <w:p w14:paraId="742959DF" w14:textId="75154EE5" w:rsidR="00C0638A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 xml:space="preserve">badać, czy ciąg o podanym </w:t>
            </w:r>
            <w:r>
              <w:lastRenderedPageBreak/>
              <w:t>wzorze ogólnym jest ciągiem arytmetycznym</w:t>
            </w:r>
            <w:r w:rsidR="00E45C30">
              <w:t>,</w:t>
            </w:r>
            <w:r>
              <w:t xml:space="preserve"> geometrycznym</w:t>
            </w:r>
          </w:p>
          <w:p w14:paraId="5AACA450" w14:textId="77777777" w:rsidR="00C0638A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 xml:space="preserve">stosować w zadaniach zależność między wyrazami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k</m:t>
                  </m:r>
                </m:sub>
              </m:sSub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</m:sub>
              </m:sSub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n+k</m:t>
                  </m:r>
                </m:sub>
              </m:sSub>
            </m:oMath>
            <w:r w:rsidRPr="00246EDF">
              <w:t xml:space="preserve"> ciągu arytmetycznego </w:t>
            </w:r>
          </w:p>
          <w:p w14:paraId="2C286AFA" w14:textId="77777777" w:rsidR="00C0638A" w:rsidRPr="00246EDF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 xml:space="preserve">stosować w zadaniach zależność między wyrazami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k</m:t>
                  </m:r>
                </m:sub>
              </m:sSub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</m:sub>
              </m:sSub>
              <m:r>
                <w:rPr>
                  <w:rFonts w:ascii="Cambria Math"/>
                </w:rPr>
                <m:t>,</m:t>
              </m:r>
              <m:r>
                <w:rPr>
                  <w:rFonts w:ascii="Cambria Math"/>
                </w:rPr>
                <m:t>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n+k</m:t>
                  </m:r>
                </m:sub>
              </m:sSub>
            </m:oMath>
            <w:r w:rsidRPr="00246EDF">
              <w:t xml:space="preserve"> ciągu </w:t>
            </w:r>
            <w:r>
              <w:t>g</w:t>
            </w:r>
            <w:r w:rsidRPr="00246EDF">
              <w:t>eometrycznego</w:t>
            </w:r>
          </w:p>
          <w:p w14:paraId="6390F808" w14:textId="1C153A54" w:rsidR="00C0638A" w:rsidRPr="0087501C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 xml:space="preserve">rozwiązywać równania, wykorzystując wzór 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 wyrazów ciągu arytmetycznego</w:t>
            </w:r>
            <w:r w:rsidR="00403C55">
              <w:t>,</w:t>
            </w:r>
            <w:r>
              <w:t xml:space="preserve"> geometrycznego</w:t>
            </w:r>
          </w:p>
          <w:p w14:paraId="4E718FEB" w14:textId="357DD0E0" w:rsidR="00C0638A" w:rsidRPr="00246EDF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>oblicz</w:t>
            </w:r>
            <w:r w:rsidR="00403C55">
              <w:t>a</w:t>
            </w:r>
            <w:r w:rsidRPr="00246EDF">
              <w:t xml:space="preserve">ć wysokość raty kredytu </w:t>
            </w:r>
            <w:r w:rsidRPr="00246EDF">
              <w:lastRenderedPageBreak/>
              <w:t>spłacanego (w równych wielkościach) systemem procentu składanego</w:t>
            </w:r>
          </w:p>
          <w:p w14:paraId="42507477" w14:textId="77777777" w:rsidR="00C0638A" w:rsidRPr="00246EDF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>porówn</w:t>
            </w:r>
            <w:r>
              <w:t>yw</w:t>
            </w:r>
            <w:r w:rsidRPr="00246EDF">
              <w:t>ać zyski z różnych lokat</w:t>
            </w:r>
          </w:p>
          <w:p w14:paraId="3F434A3B" w14:textId="77777777" w:rsidR="00C0638A" w:rsidRPr="003A6A7B" w:rsidRDefault="00C0638A" w:rsidP="00C0638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984" w:type="dxa"/>
          </w:tcPr>
          <w:p w14:paraId="28BDED56" w14:textId="77777777" w:rsidR="00C0638A" w:rsidRPr="00246EDF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 w:rsidRPr="00246EDF">
              <w:lastRenderedPageBreak/>
              <w:t>określać monotoniczność ciągu będącego np. sumą dwóch ciągów o ustalonej monotoniczności</w:t>
            </w:r>
          </w:p>
          <w:p w14:paraId="1946C5C0" w14:textId="6D71E996" w:rsidR="00C0638A" w:rsidRPr="0034703F" w:rsidRDefault="00C0638A" w:rsidP="00C0638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b/>
              </w:rPr>
            </w:pPr>
            <w:r>
              <w:rPr>
                <w:bCs/>
              </w:rPr>
              <w:t>podawać przykład wzor</w:t>
            </w:r>
            <w:r w:rsidR="00403C55">
              <w:rPr>
                <w:bCs/>
              </w:rPr>
              <w:t>u</w:t>
            </w:r>
            <w:r>
              <w:rPr>
                <w:bCs/>
              </w:rPr>
              <w:t xml:space="preserve"> rekurencyjnego ciągu, znając kilka jego początkowych wyrazów</w:t>
            </w:r>
          </w:p>
          <w:p w14:paraId="4B1D117E" w14:textId="77777777" w:rsidR="00C0638A" w:rsidRPr="0034703F" w:rsidRDefault="00C0638A" w:rsidP="00C0638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b/>
              </w:rPr>
            </w:pPr>
            <w:r>
              <w:rPr>
                <w:bCs/>
              </w:rPr>
              <w:t xml:space="preserve">podawać </w:t>
            </w:r>
            <w:r>
              <w:rPr>
                <w:bCs/>
              </w:rPr>
              <w:lastRenderedPageBreak/>
              <w:t>przykłady ciągów monotonicznych, tak, aby np. ich iloczyn spełniał określone warunki dotyczące monotoniczności</w:t>
            </w:r>
          </w:p>
          <w:p w14:paraId="4CCA7144" w14:textId="179C186F" w:rsidR="00C0638A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 w:rsidRPr="00246EDF">
              <w:t>wyznacz</w:t>
            </w:r>
            <w:r w:rsidR="00403C55">
              <w:t>a</w:t>
            </w:r>
            <w:r w:rsidRPr="00246EDF">
              <w:t>ć ciąg arytmetyczny, znając np. jego dwie sumy częściowe</w:t>
            </w:r>
          </w:p>
          <w:p w14:paraId="0D6827F4" w14:textId="0330574D" w:rsidR="00C0638A" w:rsidRPr="0087501C" w:rsidRDefault="00C0638A" w:rsidP="00C0638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b/>
              </w:rPr>
            </w:pPr>
            <w:r w:rsidRPr="0087501C">
              <w:t>oblicz</w:t>
            </w:r>
            <w:r w:rsidR="00403C55">
              <w:t>a</w:t>
            </w:r>
            <w:r w:rsidRPr="0087501C">
              <w:t>ć, ile wyrazów danego ciągu arytmetyczne</w:t>
            </w:r>
            <w:r w:rsidR="00403C55">
              <w:t>-</w:t>
            </w:r>
            <w:r w:rsidRPr="0087501C">
              <w:t>go</w:t>
            </w:r>
            <w:r w:rsidR="00403C55">
              <w:t xml:space="preserve"> lub </w:t>
            </w:r>
            <w:r>
              <w:t>geomet</w:t>
            </w:r>
            <w:r w:rsidR="00403C55">
              <w:t>-</w:t>
            </w:r>
            <w:r>
              <w:t xml:space="preserve">rycznego </w:t>
            </w:r>
            <w:r w:rsidRPr="0087501C">
              <w:t>należy dodać, aby otrzymać określoną sumę</w:t>
            </w:r>
          </w:p>
          <w:p w14:paraId="6FD184D8" w14:textId="77777777" w:rsidR="00C0638A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>
              <w:t xml:space="preserve">obliczać sumę liczb naturalnych o podanych </w:t>
            </w:r>
            <w:r>
              <w:lastRenderedPageBreak/>
              <w:t>własnościach, np. dwucyfrowych i podzielnych przez 4</w:t>
            </w:r>
          </w:p>
          <w:p w14:paraId="137A28C8" w14:textId="77777777" w:rsidR="00C0638A" w:rsidRPr="0087501C" w:rsidRDefault="00C0638A" w:rsidP="00C0638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84" w:hanging="284"/>
              <w:rPr>
                <w:b/>
              </w:rPr>
            </w:pPr>
            <w:r w:rsidRPr="0087501C">
              <w:t>rozwiązywać zadania wymagające jednoczesnego stosowania własności ciągu arytmetycznego i ciągu geometrycznego</w:t>
            </w:r>
          </w:p>
          <w:p w14:paraId="507B2D17" w14:textId="42635DA5" w:rsidR="00C0638A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>
              <w:t>rozwiązywać trudniejsze zadania z</w:t>
            </w:r>
            <w:r w:rsidR="00403C55">
              <w:t> </w:t>
            </w:r>
            <w:r>
              <w:t>wykorzysta</w:t>
            </w:r>
            <w:r w:rsidR="00403C55">
              <w:t>-</w:t>
            </w:r>
            <w:r>
              <w:t xml:space="preserve">niem wzoru 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>-początkowych wyrazów ciągu geometryczne</w:t>
            </w:r>
            <w:r w:rsidR="00403C55">
              <w:t>-</w:t>
            </w:r>
            <w:r>
              <w:t>go</w:t>
            </w:r>
          </w:p>
          <w:p w14:paraId="207D9A2F" w14:textId="185ECE67" w:rsidR="00C0638A" w:rsidRPr="00246EDF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 w:rsidRPr="00246EDF">
              <w:t>stosować własności ciągu arytmetyczne</w:t>
            </w:r>
            <w:r w:rsidR="00403C55">
              <w:t>-</w:t>
            </w:r>
            <w:r w:rsidRPr="00246EDF">
              <w:lastRenderedPageBreak/>
              <w:t xml:space="preserve">go i </w:t>
            </w:r>
            <w:r w:rsidR="00403C55">
              <w:t>g</w:t>
            </w:r>
            <w:r w:rsidRPr="00246EDF">
              <w:t>eometryczne</w:t>
            </w:r>
            <w:r w:rsidR="00403C55">
              <w:t>-</w:t>
            </w:r>
            <w:r w:rsidRPr="00246EDF">
              <w:t>go w zadaniach na dowodzenie</w:t>
            </w:r>
          </w:p>
          <w:p w14:paraId="23AA9C57" w14:textId="77777777" w:rsidR="00C0638A" w:rsidRPr="00246EDF" w:rsidRDefault="00C0638A" w:rsidP="00C0638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284" w:hanging="284"/>
            </w:pPr>
            <w:r w:rsidRPr="00246EDF">
              <w:t>oblicz</w:t>
            </w:r>
            <w:r>
              <w:t>a</w:t>
            </w:r>
            <w:r w:rsidRPr="00246EDF">
              <w:t>ć wysokości rat malejących</w:t>
            </w:r>
          </w:p>
          <w:p w14:paraId="5965FFE8" w14:textId="77777777" w:rsidR="00C0638A" w:rsidRPr="003A6A7B" w:rsidRDefault="00C0638A" w:rsidP="00C0638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843" w:type="dxa"/>
          </w:tcPr>
          <w:p w14:paraId="40165506" w14:textId="4C321347" w:rsidR="00C0638A" w:rsidRPr="00246EDF" w:rsidRDefault="00C0638A" w:rsidP="00C50DF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hanging="1846"/>
            </w:pPr>
            <w:r w:rsidRPr="00246EDF">
              <w:lastRenderedPageBreak/>
              <w:t>udow</w:t>
            </w:r>
            <w:r w:rsidR="00F57C13">
              <w:t>a</w:t>
            </w:r>
            <w:r w:rsidRPr="00246EDF">
              <w:t>dn</w:t>
            </w:r>
            <w:r w:rsidR="00F57C13">
              <w:t>a</w:t>
            </w:r>
            <w:r w:rsidRPr="00246EDF">
              <w:t>ić wz</w:t>
            </w:r>
            <w:r>
              <w:t>ory</w:t>
            </w:r>
            <w:r w:rsidRPr="00246EDF">
              <w:t xml:space="preserve"> na sumę </w:t>
            </w:r>
            <w:r w:rsidRPr="00246EDF">
              <w:rPr>
                <w:i/>
              </w:rPr>
              <w:t>n</w:t>
            </w:r>
            <w:r w:rsidRPr="00246EDF">
              <w:t xml:space="preserve"> początkowych wyrazów ciągu arytmetyczne</w:t>
            </w:r>
            <w:r w:rsidR="00403C55">
              <w:t>-</w:t>
            </w:r>
            <w:r w:rsidRPr="00246EDF">
              <w:t>go</w:t>
            </w:r>
          </w:p>
          <w:p w14:paraId="33C8AE35" w14:textId="6A331197" w:rsidR="00C0638A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>udow</w:t>
            </w:r>
            <w:r w:rsidR="00F57C13">
              <w:t>a</w:t>
            </w:r>
            <w:r w:rsidRPr="00246EDF">
              <w:t>dni</w:t>
            </w:r>
            <w:r w:rsidR="00F57C13">
              <w:t>a</w:t>
            </w:r>
            <w:r w:rsidRPr="00246EDF">
              <w:t xml:space="preserve">ć wzór na sumę </w:t>
            </w:r>
            <w:r w:rsidRPr="00246EDF">
              <w:rPr>
                <w:i/>
              </w:rPr>
              <w:t>n</w:t>
            </w:r>
            <w:r w:rsidRPr="00246EDF">
              <w:t xml:space="preserve"> początkowych wyrazów ciągu geometryczne</w:t>
            </w:r>
            <w:r w:rsidR="00F57C13">
              <w:t>-</w:t>
            </w:r>
            <w:r w:rsidRPr="00246EDF">
              <w:t>go</w:t>
            </w:r>
          </w:p>
          <w:p w14:paraId="34CFF7BA" w14:textId="01CBD252" w:rsidR="00C0638A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>wyprowadz</w:t>
            </w:r>
            <w:r w:rsidR="00F57C13">
              <w:t>a</w:t>
            </w:r>
            <w:r w:rsidRPr="00246EDF">
              <w:t xml:space="preserve">ć wzór na wysokość raty </w:t>
            </w:r>
            <w:r w:rsidRPr="00246EDF">
              <w:lastRenderedPageBreak/>
              <w:t xml:space="preserve">kredytu spłacanego (w równych wielkościach) </w:t>
            </w:r>
            <w:r>
              <w:br/>
            </w:r>
            <w:r w:rsidRPr="00246EDF">
              <w:t>w systemie procentu składanego</w:t>
            </w:r>
          </w:p>
          <w:p w14:paraId="295F778F" w14:textId="77777777" w:rsidR="00C0638A" w:rsidRPr="00246EDF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 w:rsidRPr="00246EDF">
              <w:t>porówn</w:t>
            </w:r>
            <w:r>
              <w:t>yw</w:t>
            </w:r>
            <w:r w:rsidRPr="00246EDF">
              <w:t>ać różne sposoby spłacania kredytu</w:t>
            </w:r>
          </w:p>
          <w:p w14:paraId="4E7A6C62" w14:textId="77777777" w:rsidR="00C0638A" w:rsidRPr="00AA16E6" w:rsidRDefault="00C0638A" w:rsidP="00C0638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</w:pPr>
            <w:r>
              <w:t>rozwiązywać zadania o podwyższonym stopniu trudności dotyczące ciągów</w:t>
            </w:r>
          </w:p>
          <w:p w14:paraId="50C0E14B" w14:textId="77777777" w:rsidR="00C0638A" w:rsidRPr="003A6A7B" w:rsidRDefault="00C0638A" w:rsidP="00C0638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</w:tr>
      <w:tr w:rsidR="009F0A25" w:rsidRPr="00330A4E" w14:paraId="17480218" w14:textId="77E7EE1B" w:rsidTr="009A299F">
        <w:tc>
          <w:tcPr>
            <w:tcW w:w="1419" w:type="dxa"/>
          </w:tcPr>
          <w:p w14:paraId="08100D5F" w14:textId="36ACB83D" w:rsidR="009F0A25" w:rsidRPr="00085BF7" w:rsidRDefault="009F0A25" w:rsidP="004E0CAE">
            <w:pPr>
              <w:rPr>
                <w:b/>
              </w:rPr>
            </w:pPr>
            <w:r>
              <w:rPr>
                <w:b/>
              </w:rPr>
              <w:lastRenderedPageBreak/>
              <w:t>Rachunek prawdopodobieństwa i statystyka</w:t>
            </w:r>
          </w:p>
        </w:tc>
        <w:tc>
          <w:tcPr>
            <w:tcW w:w="2267" w:type="dxa"/>
          </w:tcPr>
          <w:p w14:paraId="6ADDBD41" w14:textId="77777777" w:rsidR="009F0A25" w:rsidRPr="006B1F98" w:rsidRDefault="009F0A25" w:rsidP="004E0CAE">
            <w:r w:rsidRPr="006B1F98"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57B25099" w14:textId="77777777" w:rsidR="009F0A25" w:rsidRDefault="009F0A25" w:rsidP="004E0CAE">
            <w:r w:rsidRPr="006B1F98">
              <w:t>Braki w wiadomościach i umiejętnościach są na tyle rozległe, że uniemożliwiają mu naukę na kolejnych etapach.</w:t>
            </w:r>
          </w:p>
        </w:tc>
        <w:tc>
          <w:tcPr>
            <w:tcW w:w="2977" w:type="dxa"/>
          </w:tcPr>
          <w:p w14:paraId="423BBD74" w14:textId="77777777" w:rsidR="00C50DF7" w:rsidRPr="007C6072" w:rsidRDefault="00C50DF7" w:rsidP="00C50DF7">
            <w:pPr>
              <w:numPr>
                <w:ilvl w:val="0"/>
                <w:numId w:val="34"/>
              </w:numPr>
              <w:spacing w:after="0"/>
              <w:ind w:left="284" w:hanging="284"/>
              <w:rPr>
                <w:b/>
              </w:rPr>
            </w:pPr>
            <w:r w:rsidRPr="007C6072">
              <w:t>rozpozna</w:t>
            </w:r>
            <w:r>
              <w:t>wa</w:t>
            </w:r>
            <w:r w:rsidRPr="007C6072">
              <w:t>ć, czy dana sytuacja jest doświadczeniem losowym</w:t>
            </w:r>
          </w:p>
          <w:p w14:paraId="08DFDD44" w14:textId="29DCB412" w:rsidR="00C50DF7" w:rsidRPr="007C6072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7C6072">
              <w:t>określ</w:t>
            </w:r>
            <w:r>
              <w:t>a</w:t>
            </w:r>
            <w:r w:rsidRPr="007C6072">
              <w:t xml:space="preserve">ć zbiór zdarzeń elementarnych </w:t>
            </w:r>
            <w:r>
              <w:t xml:space="preserve">dla </w:t>
            </w:r>
            <w:r w:rsidRPr="007C6072">
              <w:t>danego doświadczenia losowego</w:t>
            </w:r>
            <w:r>
              <w:t>; obliczać liczbę zdarzeń elementarnych</w:t>
            </w:r>
          </w:p>
          <w:p w14:paraId="0F38302E" w14:textId="77777777" w:rsidR="00C50DF7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>
              <w:t>stosować symboliczny opis zbioru zdarzeń elementarnych i zdarzeń, w tym zdarzenia, pewnego i zdarzenia niemożliwego</w:t>
            </w:r>
          </w:p>
          <w:p w14:paraId="799D0A35" w14:textId="77777777" w:rsidR="00C50DF7" w:rsidRPr="007C6072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7C6072">
              <w:t>oblicz</w:t>
            </w:r>
            <w:r>
              <w:t>a</w:t>
            </w:r>
            <w:r w:rsidRPr="007C6072">
              <w:t>ć prawdopodobieństwa zdarzeń</w:t>
            </w:r>
            <w:r>
              <w:t xml:space="preserve"> z zastosowaniem klasycznej definicji prawdopodobieństwa</w:t>
            </w:r>
            <w:r w:rsidRPr="007C6072">
              <w:t xml:space="preserve"> w prostych </w:t>
            </w:r>
            <w:r>
              <w:lastRenderedPageBreak/>
              <w:t xml:space="preserve">doświadczeniach losowych (rzut monetą, rzut kostką, losowanie jednego z pośród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 przedmiotów)</w:t>
            </w:r>
          </w:p>
          <w:p w14:paraId="189D879F" w14:textId="77777777" w:rsidR="00C50DF7" w:rsidRPr="007C6072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7C6072">
              <w:t>stosować w prostych przypadkach regułę mnożenia</w:t>
            </w:r>
          </w:p>
          <w:p w14:paraId="6E6895AF" w14:textId="77777777" w:rsidR="00C50DF7" w:rsidRPr="00366D4B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>
              <w:t>wykorzystywać drzewko do zliczania obiektów w prostych sytuacjach kombinatorycznych</w:t>
            </w:r>
          </w:p>
          <w:p w14:paraId="44770647" w14:textId="77777777" w:rsidR="00C50DF7" w:rsidRPr="002C3140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2C3140">
              <w:t>rozpozna</w:t>
            </w:r>
            <w:r>
              <w:t>wa</w:t>
            </w:r>
            <w:r w:rsidRPr="002C3140">
              <w:t>ć zdarzenia wykluczające się</w:t>
            </w:r>
          </w:p>
          <w:p w14:paraId="018E09ED" w14:textId="77777777" w:rsidR="00C50DF7" w:rsidRPr="007C6072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7C6072">
              <w:t>wyznacz</w:t>
            </w:r>
            <w:r>
              <w:t>a</w:t>
            </w:r>
            <w:r w:rsidRPr="007C6072">
              <w:t xml:space="preserve">ć medianę, dominantę, średnią i rozstęp </w:t>
            </w:r>
            <w:r>
              <w:t xml:space="preserve">zestawu </w:t>
            </w:r>
            <w:r w:rsidRPr="007C6072">
              <w:t>danych surowych</w:t>
            </w:r>
          </w:p>
          <w:p w14:paraId="411F6C9D" w14:textId="77777777" w:rsidR="00C50DF7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 w:rsidRPr="007C6072">
              <w:t>oblicz</w:t>
            </w:r>
            <w:r>
              <w:t>a</w:t>
            </w:r>
            <w:r w:rsidRPr="007C6072">
              <w:t>ć średnią ważoną wyników</w:t>
            </w:r>
          </w:p>
          <w:p w14:paraId="7665BD2A" w14:textId="77777777" w:rsidR="00C50DF7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>
              <w:t>sporządzać diagramy częstości</w:t>
            </w:r>
          </w:p>
          <w:p w14:paraId="3816EE2B" w14:textId="77777777" w:rsidR="00C50DF7" w:rsidRDefault="00C50DF7" w:rsidP="00C50DF7">
            <w:pPr>
              <w:numPr>
                <w:ilvl w:val="0"/>
                <w:numId w:val="35"/>
              </w:numPr>
              <w:spacing w:after="0"/>
              <w:ind w:left="284" w:hanging="284"/>
            </w:pPr>
            <w:r>
              <w:t>odczytywać informacje z diagramów częstości</w:t>
            </w:r>
          </w:p>
          <w:p w14:paraId="02C425D4" w14:textId="51B23FEF" w:rsidR="009F0A25" w:rsidRPr="00330A4E" w:rsidRDefault="009F0A25" w:rsidP="001C47E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</w:pPr>
          </w:p>
        </w:tc>
        <w:tc>
          <w:tcPr>
            <w:tcW w:w="1984" w:type="dxa"/>
          </w:tcPr>
          <w:p w14:paraId="2DD985F3" w14:textId="77777777" w:rsidR="00C50DF7" w:rsidRDefault="00C50DF7" w:rsidP="00C50DF7">
            <w:pPr>
              <w:numPr>
                <w:ilvl w:val="0"/>
                <w:numId w:val="13"/>
              </w:numPr>
              <w:spacing w:after="0"/>
            </w:pPr>
            <w:r>
              <w:lastRenderedPageBreak/>
              <w:t>stosować regułę dodawania</w:t>
            </w:r>
          </w:p>
          <w:p w14:paraId="0CF49412" w14:textId="77777777" w:rsidR="00C50DF7" w:rsidRDefault="00C50DF7" w:rsidP="00C50DF7">
            <w:pPr>
              <w:numPr>
                <w:ilvl w:val="0"/>
                <w:numId w:val="13"/>
              </w:numPr>
              <w:spacing w:after="0"/>
            </w:pPr>
            <w:r w:rsidRPr="007C6072">
              <w:t>odróżniać losowanie ze zwracaniem i losowanie bez zwracania</w:t>
            </w:r>
          </w:p>
          <w:p w14:paraId="1DE13362" w14:textId="175D317C" w:rsidR="00C50DF7" w:rsidRDefault="00C50DF7" w:rsidP="00C50DF7">
            <w:pPr>
              <w:numPr>
                <w:ilvl w:val="0"/>
                <w:numId w:val="13"/>
              </w:numPr>
              <w:spacing w:after="0"/>
            </w:pPr>
            <w:r>
              <w:t>obliczać prawdopodobieństwa zdarzeń z</w:t>
            </w:r>
            <w:r w:rsidR="00DD53B3">
              <w:t> </w:t>
            </w:r>
            <w:r>
              <w:t>zastosowa</w:t>
            </w:r>
            <w:r w:rsidR="00DD53B3">
              <w:t>-</w:t>
            </w:r>
            <w:r>
              <w:t>niem klasycznej definicji prawdopodo</w:t>
            </w:r>
            <w:r w:rsidR="00DD53B3">
              <w:t>-</w:t>
            </w:r>
            <w:r>
              <w:t>bieństwa w typowych doświadcze</w:t>
            </w:r>
            <w:r w:rsidR="00DD53B3">
              <w:t>-</w:t>
            </w:r>
            <w:r>
              <w:lastRenderedPageBreak/>
              <w:t>niach losowych</w:t>
            </w:r>
            <w:r w:rsidRPr="002C3140">
              <w:t xml:space="preserve"> </w:t>
            </w:r>
          </w:p>
          <w:p w14:paraId="637CFCF5" w14:textId="77777777" w:rsidR="00C50DF7" w:rsidRPr="002C3140" w:rsidRDefault="00C50DF7" w:rsidP="00C50DF7">
            <w:pPr>
              <w:numPr>
                <w:ilvl w:val="0"/>
                <w:numId w:val="13"/>
              </w:numPr>
              <w:spacing w:after="0"/>
            </w:pPr>
            <w:r w:rsidRPr="002C3140">
              <w:t>wyznacz</w:t>
            </w:r>
            <w:r>
              <w:t>a</w:t>
            </w:r>
            <w:r w:rsidRPr="002C3140">
              <w:t>ć sumę, iloczyn, różnicę danych zdarzeń</w:t>
            </w:r>
          </w:p>
          <w:p w14:paraId="52F86BC4" w14:textId="6D401825" w:rsidR="00C50DF7" w:rsidRPr="007C6072" w:rsidRDefault="00C50DF7" w:rsidP="00C50DF7">
            <w:pPr>
              <w:numPr>
                <w:ilvl w:val="0"/>
                <w:numId w:val="13"/>
              </w:numPr>
              <w:spacing w:after="0"/>
            </w:pPr>
            <w:r w:rsidRPr="007C6072">
              <w:t>stosować w zadaniach wzór na prawdopodo</w:t>
            </w:r>
            <w:r w:rsidR="00DD53B3">
              <w:t>-</w:t>
            </w:r>
            <w:r w:rsidRPr="007C6072">
              <w:t>bieństwo zdarzenia przeciwnego</w:t>
            </w:r>
          </w:p>
          <w:p w14:paraId="2DA3DB56" w14:textId="77777777" w:rsidR="00DD53B3" w:rsidRDefault="00C50DF7" w:rsidP="00C50DF7">
            <w:pPr>
              <w:numPr>
                <w:ilvl w:val="0"/>
                <w:numId w:val="13"/>
              </w:numPr>
              <w:spacing w:after="0"/>
            </w:pPr>
            <w:r>
              <w:t xml:space="preserve">wyznaczać wartość oczekiwaną </w:t>
            </w:r>
          </w:p>
          <w:p w14:paraId="1F4B2C6D" w14:textId="4EEB22D3" w:rsidR="00C50DF7" w:rsidRDefault="00C50DF7" w:rsidP="00DD53B3">
            <w:pPr>
              <w:spacing w:after="0"/>
              <w:ind w:left="360"/>
            </w:pPr>
            <w:r>
              <w:t>w prostych grach losowych</w:t>
            </w:r>
          </w:p>
          <w:p w14:paraId="21F40C7E" w14:textId="77777777" w:rsidR="00C50DF7" w:rsidRDefault="00C50DF7" w:rsidP="00C50DF7">
            <w:pPr>
              <w:numPr>
                <w:ilvl w:val="0"/>
                <w:numId w:val="13"/>
              </w:numPr>
              <w:spacing w:after="0"/>
            </w:pPr>
            <w:r>
              <w:t>sprawdzać, czy dana gra losowa jest sprawiedliwa</w:t>
            </w:r>
            <w:r w:rsidRPr="007C6072">
              <w:t xml:space="preserve"> </w:t>
            </w:r>
          </w:p>
          <w:p w14:paraId="4800EAEB" w14:textId="02222E30" w:rsidR="009F0A25" w:rsidRDefault="00C50DF7" w:rsidP="00C50DF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przedstawiać dane surowe w postaci szeregu uporządkowa</w:t>
            </w:r>
            <w:r w:rsidR="00DD53B3">
              <w:t>-</w:t>
            </w:r>
            <w:r>
              <w:t>nego</w:t>
            </w:r>
          </w:p>
          <w:p w14:paraId="7D493A36" w14:textId="77777777" w:rsidR="00C50DF7" w:rsidRDefault="00C50DF7" w:rsidP="00C50DF7">
            <w:pPr>
              <w:numPr>
                <w:ilvl w:val="0"/>
                <w:numId w:val="13"/>
              </w:numPr>
              <w:spacing w:after="0"/>
            </w:pPr>
            <w:r>
              <w:lastRenderedPageBreak/>
              <w:t xml:space="preserve">obliczać wariancję i odchylenie standardowe zestawu danych </w:t>
            </w:r>
          </w:p>
          <w:p w14:paraId="3F55A940" w14:textId="77777777" w:rsidR="00C50DF7" w:rsidRPr="00DA76D5" w:rsidRDefault="00C50DF7" w:rsidP="00C50DF7">
            <w:pPr>
              <w:pStyle w:val="Akapitzlist"/>
              <w:numPr>
                <w:ilvl w:val="0"/>
                <w:numId w:val="13"/>
              </w:numPr>
              <w:spacing w:after="0"/>
              <w:rPr>
                <w:b/>
              </w:rPr>
            </w:pPr>
            <w:r>
              <w:t>porównywać różne zestawy danych surowych na podstawie opisujących je parametrów</w:t>
            </w:r>
          </w:p>
          <w:p w14:paraId="66410559" w14:textId="77777777" w:rsidR="009F0A25" w:rsidRPr="00330A4E" w:rsidRDefault="009F0A25" w:rsidP="004E0CAE"/>
        </w:tc>
        <w:tc>
          <w:tcPr>
            <w:tcW w:w="1985" w:type="dxa"/>
          </w:tcPr>
          <w:p w14:paraId="24414B43" w14:textId="7452A6E6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lastRenderedPageBreak/>
              <w:t xml:space="preserve">uzasadnić, że </w:t>
            </w:r>
            <m:oMath>
              <m:r>
                <w:rPr>
                  <w:rFonts w:ascii="Cambria Math" w:hAnsi="Cambria Math"/>
                </w:rPr>
                <m:t>0≤P(A)≤1</m:t>
              </m:r>
            </m:oMath>
            <w:r>
              <w:t xml:space="preserve"> dla zdarzenia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w dowolnym doświadcze</w:t>
            </w:r>
            <w:r w:rsidR="00DD53B3">
              <w:t>-</w:t>
            </w:r>
            <w:r>
              <w:t>niu losowym</w:t>
            </w:r>
          </w:p>
          <w:p w14:paraId="77F10F18" w14:textId="77777777" w:rsidR="0019199D" w:rsidRPr="007C6072" w:rsidRDefault="0019199D" w:rsidP="0019199D">
            <w:pPr>
              <w:numPr>
                <w:ilvl w:val="0"/>
                <w:numId w:val="13"/>
              </w:numPr>
              <w:spacing w:after="0"/>
            </w:pPr>
            <w:r w:rsidRPr="007C6072">
              <w:t>stosować regułę mnożenia</w:t>
            </w:r>
            <w:r>
              <w:t xml:space="preserve"> i regułę dodawania</w:t>
            </w:r>
            <w:r w:rsidRPr="007C6072">
              <w:t xml:space="preserve"> w </w:t>
            </w:r>
            <w:r>
              <w:t>bardziej złożonych zadaniach</w:t>
            </w:r>
          </w:p>
          <w:p w14:paraId="75DD100A" w14:textId="5ED68AC7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t xml:space="preserve">dobierać odpowiedni model do mniej typowego zadania </w:t>
            </w:r>
            <w:r>
              <w:lastRenderedPageBreak/>
              <w:t>z</w:t>
            </w:r>
            <w:r w:rsidR="00DD53B3">
              <w:t> </w:t>
            </w:r>
            <w:r>
              <w:t>zastosowa</w:t>
            </w:r>
            <w:r w:rsidR="00DD53B3">
              <w:t>-</w:t>
            </w:r>
            <w:r>
              <w:t>niem klasycznej definicji prawdopodobieństwa</w:t>
            </w:r>
            <w:r w:rsidRPr="002C3140">
              <w:t xml:space="preserve"> </w:t>
            </w:r>
          </w:p>
          <w:p w14:paraId="3CBD4772" w14:textId="6796EF19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 w:rsidRPr="002C3140">
              <w:t>stosować w zadaniach wzór na prawdopodo</w:t>
            </w:r>
            <w:r w:rsidR="00DD53B3">
              <w:t>-</w:t>
            </w:r>
            <w:r w:rsidRPr="002C3140">
              <w:t>bieństwo sumy dwóch zdarzeń</w:t>
            </w:r>
          </w:p>
          <w:p w14:paraId="446AA4F9" w14:textId="77777777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t>uzasadniać, że dane zdarzenia się nie wykluczają</w:t>
            </w:r>
          </w:p>
          <w:p w14:paraId="4E8C86CE" w14:textId="245F871F" w:rsidR="009F0A25" w:rsidRDefault="0019199D" w:rsidP="0019199D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</w:pPr>
            <w:r w:rsidRPr="003F3A32">
              <w:t>poda</w:t>
            </w:r>
            <w:r>
              <w:t>wa</w:t>
            </w:r>
            <w:r w:rsidRPr="003F3A32">
              <w:t>ć przykład zestawu danych o ustalonych parametrach statystycz</w:t>
            </w:r>
            <w:r w:rsidR="00DD53B3">
              <w:t>-</w:t>
            </w:r>
            <w:r w:rsidRPr="003F3A32">
              <w:t>nych</w:t>
            </w:r>
          </w:p>
          <w:p w14:paraId="001C7A16" w14:textId="7FCF7F75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t>wyjaśniać, na czym polega manipulacja danymi na nierzetelnie przedstawio</w:t>
            </w:r>
            <w:r w:rsidR="00DD53B3">
              <w:t>-</w:t>
            </w:r>
            <w:r>
              <w:lastRenderedPageBreak/>
              <w:t>nych wykresach i diagramach</w:t>
            </w:r>
          </w:p>
          <w:p w14:paraId="38CA00B5" w14:textId="27E31AEC" w:rsidR="0019199D" w:rsidRPr="00330A4E" w:rsidRDefault="0019199D" w:rsidP="00DD53B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1984" w:type="dxa"/>
          </w:tcPr>
          <w:p w14:paraId="0EA5B7BC" w14:textId="77777777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lastRenderedPageBreak/>
              <w:t>rozwiązywać trudniejsze zadania, stosując własności prawdopodobieństwa</w:t>
            </w:r>
          </w:p>
          <w:p w14:paraId="0686626B" w14:textId="77777777" w:rsidR="0019199D" w:rsidRDefault="0019199D" w:rsidP="0019199D">
            <w:pPr>
              <w:numPr>
                <w:ilvl w:val="0"/>
                <w:numId w:val="13"/>
              </w:numPr>
              <w:tabs>
                <w:tab w:val="clear" w:pos="360"/>
              </w:tabs>
              <w:spacing w:after="0"/>
            </w:pPr>
            <w:r>
              <w:t xml:space="preserve">stosować w zadaniach siatkę centylową </w:t>
            </w:r>
          </w:p>
          <w:p w14:paraId="6C7A6268" w14:textId="77777777" w:rsidR="0019199D" w:rsidRDefault="0019199D" w:rsidP="0019199D">
            <w:pPr>
              <w:numPr>
                <w:ilvl w:val="0"/>
                <w:numId w:val="13"/>
              </w:numPr>
              <w:spacing w:after="0"/>
            </w:pPr>
            <w:r w:rsidRPr="007C6072">
              <w:t>rozwiąz</w:t>
            </w:r>
            <w:r>
              <w:t>yw</w:t>
            </w:r>
            <w:r w:rsidRPr="007C6072">
              <w:t>ać</w:t>
            </w:r>
            <w:r>
              <w:t xml:space="preserve"> trudniejsze</w:t>
            </w:r>
            <w:r w:rsidRPr="007C6072">
              <w:t xml:space="preserve"> zadania dotyczące średniej ważonej (np. znajdować brakujące wagi)</w:t>
            </w:r>
          </w:p>
          <w:p w14:paraId="66F0515A" w14:textId="77777777" w:rsidR="009F0A25" w:rsidRDefault="0019199D" w:rsidP="0019199D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 xml:space="preserve">obliczać </w:t>
            </w:r>
            <w:r>
              <w:lastRenderedPageBreak/>
              <w:t>przeciętne odchylenie od średniej</w:t>
            </w:r>
          </w:p>
          <w:p w14:paraId="2C6DDD3C" w14:textId="77777777" w:rsidR="0019199D" w:rsidRPr="007C6072" w:rsidRDefault="0019199D" w:rsidP="0019199D">
            <w:pPr>
              <w:numPr>
                <w:ilvl w:val="0"/>
                <w:numId w:val="13"/>
              </w:numPr>
              <w:spacing w:after="0"/>
            </w:pPr>
            <w:r>
              <w:t>interpretować parametry statystyczne</w:t>
            </w:r>
          </w:p>
          <w:p w14:paraId="4C9D0EC3" w14:textId="180DDD52" w:rsidR="0019199D" w:rsidRPr="00330A4E" w:rsidRDefault="0019199D" w:rsidP="0019199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  <w:tc>
          <w:tcPr>
            <w:tcW w:w="1843" w:type="dxa"/>
          </w:tcPr>
          <w:p w14:paraId="4612A9EF" w14:textId="5659AB7B" w:rsidR="009F0A25" w:rsidRPr="007C6072" w:rsidRDefault="009F0A25" w:rsidP="009F0A25">
            <w:pPr>
              <w:numPr>
                <w:ilvl w:val="0"/>
                <w:numId w:val="13"/>
              </w:numPr>
              <w:spacing w:after="0"/>
            </w:pPr>
            <w:r w:rsidRPr="007C6072">
              <w:lastRenderedPageBreak/>
              <w:t>obliczyć liczbę zdarzeń elementar</w:t>
            </w:r>
            <w:r w:rsidR="00DD53B3">
              <w:t>-</w:t>
            </w:r>
            <w:r w:rsidRPr="007C6072">
              <w:t>nych w nietypowych sytuacjach</w:t>
            </w:r>
          </w:p>
          <w:p w14:paraId="550E1A9A" w14:textId="77777777" w:rsidR="009F0A25" w:rsidRDefault="009F0A25" w:rsidP="009F0A25">
            <w:pPr>
              <w:numPr>
                <w:ilvl w:val="0"/>
                <w:numId w:val="13"/>
              </w:numPr>
              <w:spacing w:after="0"/>
            </w:pPr>
            <w:r w:rsidRPr="007C6072">
              <w:t>obliczy</w:t>
            </w:r>
            <w:r>
              <w:t xml:space="preserve">ć prawdopodobieństwo sumy </w:t>
            </w:r>
            <w:r>
              <w:rPr>
                <w:iCs/>
              </w:rPr>
              <w:t>trzech</w:t>
            </w:r>
            <w:r w:rsidRPr="007C6072">
              <w:t xml:space="preserve"> zdarzeń</w:t>
            </w:r>
          </w:p>
          <w:p w14:paraId="191F6B8D" w14:textId="77777777" w:rsidR="009F0A25" w:rsidRDefault="009F0A25" w:rsidP="009F0A2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</w:pPr>
            <w:r>
              <w:t>stosować klasyczną definicję prawdopodobieństwa w zadaniach o podwyższonym stopniu trudności</w:t>
            </w:r>
          </w:p>
          <w:p w14:paraId="3568C367" w14:textId="77777777" w:rsidR="009F0A25" w:rsidRPr="00330A4E" w:rsidRDefault="009F0A25" w:rsidP="0019199D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14:paraId="27DEAECB" w14:textId="77777777" w:rsidR="00240343" w:rsidRDefault="00240343" w:rsidP="00DD53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338D0" w14:textId="3E92FC1D" w:rsidR="0019199D" w:rsidRPr="00DD53B3" w:rsidRDefault="0019199D" w:rsidP="002403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B3">
        <w:rPr>
          <w:rFonts w:ascii="Times New Roman" w:hAnsi="Times New Roman" w:cs="Times New Roman"/>
          <w:b/>
          <w:sz w:val="24"/>
          <w:szCs w:val="24"/>
        </w:rPr>
        <w:t>KLASA 4</w:t>
      </w:r>
    </w:p>
    <w:p w14:paraId="43813FA3" w14:textId="10AD48D2" w:rsidR="0019199D" w:rsidRDefault="0019199D" w:rsidP="0063133A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9"/>
        <w:gridCol w:w="2267"/>
        <w:gridCol w:w="2977"/>
        <w:gridCol w:w="1984"/>
        <w:gridCol w:w="1985"/>
        <w:gridCol w:w="1984"/>
        <w:gridCol w:w="1843"/>
      </w:tblGrid>
      <w:tr w:rsidR="006D10F3" w:rsidRPr="006B1F98" w14:paraId="461E137B" w14:textId="77777777" w:rsidTr="004E0CAE">
        <w:tc>
          <w:tcPr>
            <w:tcW w:w="1419" w:type="dxa"/>
          </w:tcPr>
          <w:p w14:paraId="46321EDC" w14:textId="77777777" w:rsidR="006D10F3" w:rsidRPr="006B1F98" w:rsidRDefault="006D10F3" w:rsidP="004E0CAE">
            <w:pPr>
              <w:rPr>
                <w:b/>
              </w:rPr>
            </w:pPr>
            <w:r w:rsidRPr="006B1F98">
              <w:rPr>
                <w:b/>
              </w:rPr>
              <w:t>Obszar wymagań</w:t>
            </w:r>
          </w:p>
        </w:tc>
        <w:tc>
          <w:tcPr>
            <w:tcW w:w="13040" w:type="dxa"/>
            <w:gridSpan w:val="6"/>
          </w:tcPr>
          <w:p w14:paraId="0BD6AFAC" w14:textId="77777777" w:rsidR="006D10F3" w:rsidRPr="006B1F98" w:rsidRDefault="006D10F3" w:rsidP="004E0CAE">
            <w:pPr>
              <w:jc w:val="center"/>
              <w:rPr>
                <w:b/>
              </w:rPr>
            </w:pPr>
            <w:r w:rsidRPr="006B1F98">
              <w:rPr>
                <w:b/>
              </w:rPr>
              <w:t>Poziom podstawowy</w:t>
            </w:r>
          </w:p>
        </w:tc>
      </w:tr>
      <w:tr w:rsidR="006D10F3" w:rsidRPr="006B1F98" w14:paraId="74F8938B" w14:textId="77777777" w:rsidTr="004E0CAE">
        <w:tc>
          <w:tcPr>
            <w:tcW w:w="1419" w:type="dxa"/>
          </w:tcPr>
          <w:p w14:paraId="0ADE1FCB" w14:textId="77777777" w:rsidR="006D10F3" w:rsidRPr="006B1F98" w:rsidRDefault="006D10F3" w:rsidP="004E0CAE">
            <w:pPr>
              <w:ind w:left="319" w:hanging="319"/>
              <w:rPr>
                <w:b/>
              </w:rPr>
            </w:pPr>
          </w:p>
        </w:tc>
        <w:tc>
          <w:tcPr>
            <w:tcW w:w="2267" w:type="dxa"/>
          </w:tcPr>
          <w:p w14:paraId="06765484" w14:textId="77777777" w:rsidR="006D10F3" w:rsidRPr="006B1F98" w:rsidRDefault="006D10F3" w:rsidP="004E0CAE">
            <w:pPr>
              <w:rPr>
                <w:b/>
              </w:rPr>
            </w:pPr>
            <w:r w:rsidRPr="006B1F98">
              <w:rPr>
                <w:b/>
              </w:rPr>
              <w:t>niedostateczny</w:t>
            </w:r>
          </w:p>
        </w:tc>
        <w:tc>
          <w:tcPr>
            <w:tcW w:w="2977" w:type="dxa"/>
          </w:tcPr>
          <w:p w14:paraId="0494EE0D" w14:textId="77777777" w:rsidR="006D10F3" w:rsidRPr="006B1F98" w:rsidRDefault="006D10F3" w:rsidP="004E0CAE">
            <w:pPr>
              <w:rPr>
                <w:b/>
              </w:rPr>
            </w:pPr>
            <w:r w:rsidRPr="006B1F98">
              <w:rPr>
                <w:b/>
              </w:rPr>
              <w:t>dopuszczający</w:t>
            </w:r>
          </w:p>
        </w:tc>
        <w:tc>
          <w:tcPr>
            <w:tcW w:w="1984" w:type="dxa"/>
          </w:tcPr>
          <w:p w14:paraId="607D0EA2" w14:textId="77777777" w:rsidR="006D10F3" w:rsidRPr="006B1F98" w:rsidRDefault="006D10F3" w:rsidP="004E0CAE">
            <w:pPr>
              <w:rPr>
                <w:b/>
              </w:rPr>
            </w:pPr>
            <w:r w:rsidRPr="006B1F98">
              <w:rPr>
                <w:b/>
              </w:rPr>
              <w:t>dostateczny</w:t>
            </w:r>
          </w:p>
        </w:tc>
        <w:tc>
          <w:tcPr>
            <w:tcW w:w="1985" w:type="dxa"/>
          </w:tcPr>
          <w:p w14:paraId="38A7599C" w14:textId="77777777" w:rsidR="006D10F3" w:rsidRPr="006B1F98" w:rsidRDefault="006D10F3" w:rsidP="004E0CAE">
            <w:pPr>
              <w:rPr>
                <w:b/>
              </w:rPr>
            </w:pPr>
            <w:r>
              <w:rPr>
                <w:b/>
              </w:rPr>
              <w:t>dobry</w:t>
            </w:r>
          </w:p>
        </w:tc>
        <w:tc>
          <w:tcPr>
            <w:tcW w:w="1984" w:type="dxa"/>
          </w:tcPr>
          <w:p w14:paraId="072579B6" w14:textId="77777777" w:rsidR="006D10F3" w:rsidRPr="006B1F98" w:rsidRDefault="006D10F3" w:rsidP="004E0CAE">
            <w:pPr>
              <w:rPr>
                <w:b/>
              </w:rPr>
            </w:pPr>
            <w:r>
              <w:rPr>
                <w:b/>
              </w:rPr>
              <w:t>bardzo dobry</w:t>
            </w:r>
          </w:p>
        </w:tc>
        <w:tc>
          <w:tcPr>
            <w:tcW w:w="1843" w:type="dxa"/>
          </w:tcPr>
          <w:p w14:paraId="43BAEBE5" w14:textId="77777777" w:rsidR="006D10F3" w:rsidRPr="006B1F98" w:rsidRDefault="006D10F3" w:rsidP="004E0CAE">
            <w:pPr>
              <w:rPr>
                <w:b/>
              </w:rPr>
            </w:pPr>
            <w:r>
              <w:rPr>
                <w:b/>
              </w:rPr>
              <w:t>celujący</w:t>
            </w:r>
          </w:p>
        </w:tc>
      </w:tr>
      <w:tr w:rsidR="006D10F3" w14:paraId="4FE2778E" w14:textId="77777777" w:rsidTr="004E0CAE">
        <w:tc>
          <w:tcPr>
            <w:tcW w:w="1419" w:type="dxa"/>
          </w:tcPr>
          <w:p w14:paraId="7F413626" w14:textId="5CBB0BFD" w:rsidR="006D10F3" w:rsidRDefault="00592F3F" w:rsidP="004E0CAE">
            <w:pPr>
              <w:ind w:left="284" w:hanging="284"/>
              <w:jc w:val="center"/>
              <w:rPr>
                <w:b/>
              </w:rPr>
            </w:pPr>
            <w:r>
              <w:rPr>
                <w:b/>
              </w:rPr>
              <w:t>Stereomet</w:t>
            </w:r>
            <w:r w:rsidR="00CE64DA">
              <w:rPr>
                <w:b/>
              </w:rPr>
              <w:t>-</w:t>
            </w:r>
            <w:r>
              <w:rPr>
                <w:b/>
              </w:rPr>
              <w:t>ria</w:t>
            </w:r>
          </w:p>
          <w:p w14:paraId="03C75D59" w14:textId="77777777" w:rsidR="006D10F3" w:rsidRPr="006B1F98" w:rsidRDefault="006D10F3" w:rsidP="004E0CAE">
            <w:pPr>
              <w:rPr>
                <w:b/>
              </w:rPr>
            </w:pPr>
          </w:p>
        </w:tc>
        <w:tc>
          <w:tcPr>
            <w:tcW w:w="2267" w:type="dxa"/>
          </w:tcPr>
          <w:p w14:paraId="1254D775" w14:textId="77777777" w:rsidR="006D10F3" w:rsidRPr="006B1F98" w:rsidRDefault="006D10F3" w:rsidP="004E0CAE">
            <w:r w:rsidRPr="006B1F98">
              <w:t xml:space="preserve">Uczeń nie spełnia większości kryteriów, by otrzymać ocenę dopuszczającą, tj. nie opanował </w:t>
            </w:r>
            <w:r w:rsidRPr="006B1F98">
              <w:lastRenderedPageBreak/>
              <w:t xml:space="preserve">podstawowej wiedzy i nie potrafi wykonać zadań o elementarnym stopniu trudności nawet z pomocą nauczyciela. </w:t>
            </w:r>
          </w:p>
          <w:p w14:paraId="5BDA58DA" w14:textId="77777777" w:rsidR="006D10F3" w:rsidRDefault="006D10F3" w:rsidP="004E0CAE">
            <w:r w:rsidRPr="006B1F98">
              <w:t>Braki w wiadomościach i umiejętnościach są na tyle rozległe, że uniemożliwiają mu naukę na kolejnych etapach.</w:t>
            </w:r>
          </w:p>
        </w:tc>
        <w:tc>
          <w:tcPr>
            <w:tcW w:w="2977" w:type="dxa"/>
          </w:tcPr>
          <w:p w14:paraId="3AA45E4F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wskaz</w:t>
            </w:r>
            <w:r>
              <w:t>yw</w:t>
            </w:r>
            <w:r w:rsidRPr="00366D4B">
              <w:t>ać płaszczyzny równoległe i płaszczyzny prostopadłe do danej płaszczyzny</w:t>
            </w:r>
          </w:p>
          <w:p w14:paraId="4EC2CC0C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wskaz</w:t>
            </w:r>
            <w:r>
              <w:t>yw</w:t>
            </w:r>
            <w:r w:rsidRPr="00366D4B">
              <w:t xml:space="preserve">ać proste równoległe i proste prostopadłe do danej płaszczyzny </w:t>
            </w:r>
          </w:p>
          <w:p w14:paraId="221ACFEA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 xml:space="preserve">wskazywać proste skośne w przestrzeni </w:t>
            </w:r>
          </w:p>
          <w:p w14:paraId="79A6F888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wskaz</w:t>
            </w:r>
            <w:r>
              <w:t>yw</w:t>
            </w:r>
            <w:r w:rsidRPr="00366D4B">
              <w:t xml:space="preserve">ać proste prostopadłe w przestrzeni </w:t>
            </w:r>
          </w:p>
          <w:p w14:paraId="15995FE9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odróżniać proste równoległe od prostych skośnych</w:t>
            </w:r>
          </w:p>
          <w:p w14:paraId="15AE4524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obliczać odległość punktu od płaszczyzny</w:t>
            </w:r>
          </w:p>
          <w:p w14:paraId="5CB54642" w14:textId="27C78352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rozróżniać kąt</w:t>
            </w:r>
            <w:r>
              <w:t>y</w:t>
            </w:r>
            <w:r w:rsidRPr="00366D4B">
              <w:t xml:space="preserve"> płaski</w:t>
            </w:r>
            <w:r>
              <w:t>e</w:t>
            </w:r>
            <w:r w:rsidRPr="00366D4B">
              <w:t>, kąt</w:t>
            </w:r>
            <w:r>
              <w:t>y</w:t>
            </w:r>
            <w:r w:rsidRPr="00366D4B">
              <w:t xml:space="preserve"> nachylenia prostej do płaszczyzny i kąt</w:t>
            </w:r>
            <w:r>
              <w:t>y</w:t>
            </w:r>
            <w:r w:rsidRPr="00366D4B">
              <w:t xml:space="preserve"> dwuścienn</w:t>
            </w:r>
            <w:r>
              <w:t>e</w:t>
            </w:r>
          </w:p>
          <w:p w14:paraId="728DA764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kąty nachylenia przekątn</w:t>
            </w:r>
            <w:r>
              <w:t>ych</w:t>
            </w:r>
            <w:r w:rsidRPr="00366D4B">
              <w:t xml:space="preserve"> prostopadłościa</w:t>
            </w:r>
            <w:r>
              <w:t xml:space="preserve">nu </w:t>
            </w:r>
            <w:r w:rsidRPr="00366D4B">
              <w:t>do</w:t>
            </w:r>
            <w:r>
              <w:t xml:space="preserve"> jego </w:t>
            </w:r>
            <w:r w:rsidRPr="00366D4B">
              <w:t>ścian</w:t>
            </w:r>
          </w:p>
          <w:p w14:paraId="2C05B8C2" w14:textId="44E7BBC5" w:rsidR="00592F3F" w:rsidRPr="00240343" w:rsidRDefault="00592F3F" w:rsidP="00240343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nachylenia krawędzi boczn</w:t>
            </w:r>
            <w:r>
              <w:t>ych</w:t>
            </w:r>
            <w:r w:rsidRPr="00366D4B">
              <w:t xml:space="preserve"> </w:t>
            </w:r>
            <w:r w:rsidRPr="00366D4B">
              <w:lastRenderedPageBreak/>
              <w:t>ostrosłup</w:t>
            </w:r>
            <w:r>
              <w:t>a</w:t>
            </w:r>
            <w:r w:rsidRPr="00366D4B">
              <w:t xml:space="preserve"> do płaszczyzny</w:t>
            </w:r>
            <w:r>
              <w:t xml:space="preserve"> jego </w:t>
            </w:r>
            <w:r w:rsidRPr="00366D4B">
              <w:t>podstawy</w:t>
            </w:r>
          </w:p>
          <w:p w14:paraId="432CAB52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</w:t>
            </w:r>
            <w:r>
              <w:t>między przeciwległymi ścianami bocznymi</w:t>
            </w:r>
            <w:r w:rsidRPr="00366D4B">
              <w:t xml:space="preserve"> ostrosłup</w:t>
            </w:r>
            <w:r>
              <w:t>a prawidłowego czworokątnego</w:t>
            </w:r>
          </w:p>
          <w:p w14:paraId="23B53EA9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nachylenia ścian boczn</w:t>
            </w:r>
            <w:r>
              <w:t>ych</w:t>
            </w:r>
            <w:r w:rsidRPr="00366D4B">
              <w:t xml:space="preserve"> ostrosłup</w:t>
            </w:r>
            <w:r>
              <w:t>a prawidłowego</w:t>
            </w:r>
            <w:r w:rsidRPr="00366D4B">
              <w:t xml:space="preserve"> do płaszczyzny</w:t>
            </w:r>
            <w:r>
              <w:t xml:space="preserve"> jego </w:t>
            </w:r>
            <w:r w:rsidRPr="00366D4B">
              <w:t>podstawy</w:t>
            </w:r>
            <w:r>
              <w:t>, obliczać wartość funkcji trygonometrycznych lub miary tych kątów</w:t>
            </w:r>
          </w:p>
          <w:p w14:paraId="7B319303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 xml:space="preserve">rozpoznawać graniastosłupy proste i pochyłe, równoległościany i prostopadłościany </w:t>
            </w:r>
          </w:p>
          <w:p w14:paraId="37E1CE14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rysować rzuty graniastosłupów na płaszczyznę</w:t>
            </w:r>
          </w:p>
          <w:p w14:paraId="6CABB5FF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zaznaczać przekątne graniastosłupa</w:t>
            </w:r>
          </w:p>
          <w:p w14:paraId="1271E496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rysować siatki graniastosłupów</w:t>
            </w:r>
          </w:p>
          <w:p w14:paraId="365B062A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rozwiązywać proste zadania dotyczące graniastosłupów</w:t>
            </w:r>
          </w:p>
          <w:p w14:paraId="5B87D8F3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 xml:space="preserve">określać </w:t>
            </w:r>
            <w:r w:rsidRPr="00366D4B">
              <w:t>liczb</w:t>
            </w:r>
            <w:r>
              <w:t>ę</w:t>
            </w:r>
            <w:r w:rsidRPr="00366D4B">
              <w:t xml:space="preserve"> ścian, krawędzi i wierzchołków graniastosłup</w:t>
            </w:r>
            <w:r>
              <w:t>a</w:t>
            </w:r>
          </w:p>
          <w:p w14:paraId="059AD226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 xml:space="preserve">rozpoznawać ostrosłupy prawidłowe </w:t>
            </w:r>
          </w:p>
          <w:p w14:paraId="1F7CB68D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rysować rzuty ostrosłupów na płaszczyznę</w:t>
            </w:r>
          </w:p>
          <w:p w14:paraId="0E740249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rysować siatki ostrosłupów</w:t>
            </w:r>
          </w:p>
          <w:p w14:paraId="74CF4BAC" w14:textId="5BB131D5" w:rsidR="00592F3F" w:rsidRPr="00240343" w:rsidRDefault="00592F3F" w:rsidP="00240343">
            <w:pPr>
              <w:numPr>
                <w:ilvl w:val="0"/>
                <w:numId w:val="14"/>
              </w:numPr>
              <w:spacing w:after="240"/>
            </w:pPr>
            <w:r w:rsidRPr="00366D4B">
              <w:t xml:space="preserve">rozwiązywać proste zadania dotyczące kątów nachylenia krawędzi i ścian ostrosłupa </w:t>
            </w:r>
            <w:r w:rsidRPr="00240343">
              <w:t>do płaszczyzny podstawy (również z wykorzystaniem trygonometrii)</w:t>
            </w:r>
          </w:p>
          <w:p w14:paraId="4F96FB45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 xml:space="preserve">określać </w:t>
            </w:r>
            <w:r w:rsidRPr="00366D4B">
              <w:t>liczb</w:t>
            </w:r>
            <w:r>
              <w:t>ę</w:t>
            </w:r>
            <w:r w:rsidRPr="00366D4B">
              <w:t xml:space="preserve"> ścian, krawędzi i wierzchołków ostrosłup</w:t>
            </w:r>
            <w:r>
              <w:t>a</w:t>
            </w:r>
          </w:p>
          <w:p w14:paraId="5A1C019E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wyznaczać przekroje ostrosłup</w:t>
            </w:r>
            <w:r>
              <w:t>a</w:t>
            </w:r>
            <w:r w:rsidRPr="00366D4B">
              <w:t xml:space="preserve"> zawierające </w:t>
            </w:r>
            <w:r>
              <w:t xml:space="preserve">jego </w:t>
            </w:r>
            <w:r w:rsidRPr="00366D4B">
              <w:t xml:space="preserve">wierzchołek </w:t>
            </w:r>
          </w:p>
          <w:p w14:paraId="7AA1672F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wskaz</w:t>
            </w:r>
            <w:r>
              <w:t>yw</w:t>
            </w:r>
            <w:r w:rsidRPr="00366D4B">
              <w:t>ać promień podstawy, wysokość i tworzące walc</w:t>
            </w:r>
            <w:r>
              <w:t>a</w:t>
            </w:r>
            <w:r w:rsidRPr="00366D4B">
              <w:t xml:space="preserve"> oraz stożk</w:t>
            </w:r>
            <w:r>
              <w:t>a</w:t>
            </w:r>
            <w:r w:rsidRPr="00366D4B">
              <w:t xml:space="preserve"> i stosować w zadaniach związki między nimi </w:t>
            </w:r>
          </w:p>
          <w:p w14:paraId="1D007E5F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w</w:t>
            </w:r>
            <w:r w:rsidRPr="008D7944">
              <w:t>skazywać cięci</w:t>
            </w:r>
            <w:r>
              <w:t xml:space="preserve">wę, </w:t>
            </w:r>
            <w:r w:rsidRPr="008D7944">
              <w:t>średnicę i koło wielkie kuli</w:t>
            </w:r>
            <w:r>
              <w:t>,</w:t>
            </w:r>
            <w:r w:rsidRPr="008D7944">
              <w:t xml:space="preserve"> rozpoznawać odcinek</w:t>
            </w:r>
            <w:r>
              <w:t>,</w:t>
            </w:r>
            <w:r w:rsidRPr="008D7944">
              <w:t xml:space="preserve"> wycinek i warstwę kuli i stosować w zadaniach związki między nimi</w:t>
            </w:r>
          </w:p>
          <w:p w14:paraId="36FCC593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wskaz</w:t>
            </w:r>
            <w:r>
              <w:t>yw</w:t>
            </w:r>
            <w:r w:rsidRPr="00366D4B">
              <w:t>ać kąt rozwarcia stożk</w:t>
            </w:r>
            <w:r>
              <w:t>a</w:t>
            </w:r>
            <w:r w:rsidRPr="00366D4B">
              <w:t xml:space="preserve"> oraz kąt nachylenia tworząc</w:t>
            </w:r>
            <w:r>
              <w:t>ej</w:t>
            </w:r>
            <w:r w:rsidRPr="00366D4B">
              <w:t xml:space="preserve"> do podstaw</w:t>
            </w:r>
            <w:r>
              <w:t>y stożka, obliczać wartości funkcji trygonometrycznych lub miary tych kątów</w:t>
            </w:r>
            <w:r w:rsidRPr="00366D4B">
              <w:t xml:space="preserve"> </w:t>
            </w:r>
          </w:p>
          <w:p w14:paraId="41B4DEE0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oblicz</w:t>
            </w:r>
            <w:r>
              <w:t>a</w:t>
            </w:r>
            <w:r w:rsidRPr="00366D4B">
              <w:t>ć objętoś</w:t>
            </w:r>
            <w:r>
              <w:t>ci</w:t>
            </w:r>
            <w:r w:rsidRPr="00366D4B">
              <w:t xml:space="preserve"> i pol</w:t>
            </w:r>
            <w:r>
              <w:t>a</w:t>
            </w:r>
            <w:r w:rsidRPr="00366D4B">
              <w:t xml:space="preserve"> powierzchni graniastosłup</w:t>
            </w:r>
            <w:r>
              <w:t>ów</w:t>
            </w:r>
            <w:r w:rsidRPr="00366D4B">
              <w:t>, ostrosłup</w:t>
            </w:r>
            <w:r>
              <w:t>ów</w:t>
            </w:r>
            <w:r w:rsidRPr="00366D4B">
              <w:t>, walc</w:t>
            </w:r>
            <w:r>
              <w:t>ów</w:t>
            </w:r>
            <w:r w:rsidRPr="00366D4B">
              <w:t>, stożk</w:t>
            </w:r>
            <w:r>
              <w:t>ów</w:t>
            </w:r>
            <w:r w:rsidRPr="00366D4B">
              <w:t xml:space="preserve"> i kul</w:t>
            </w:r>
            <w:r>
              <w:t xml:space="preserve">, również z </w:t>
            </w:r>
            <w:r>
              <w:lastRenderedPageBreak/>
              <w:t>wykorzystaniem trygonometrii i poznanych twierdzeń w prostych przypadkach</w:t>
            </w:r>
            <w:r w:rsidRPr="00366D4B">
              <w:t xml:space="preserve"> </w:t>
            </w:r>
          </w:p>
          <w:p w14:paraId="29F5580A" w14:textId="06C8B4A5" w:rsidR="006D10F3" w:rsidRPr="00161A22" w:rsidRDefault="006D10F3" w:rsidP="00592F3F">
            <w:pPr>
              <w:autoSpaceDE w:val="0"/>
              <w:autoSpaceDN w:val="0"/>
              <w:adjustRightInd w:val="0"/>
              <w:spacing w:after="0"/>
              <w:ind w:left="113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6A713B28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lastRenderedPageBreak/>
              <w:t>za</w:t>
            </w:r>
            <w:r w:rsidRPr="00366D4B">
              <w:t>znacz</w:t>
            </w:r>
            <w:r>
              <w:t>a</w:t>
            </w:r>
            <w:r w:rsidRPr="00366D4B">
              <w:t>ć rzut prostokątny punktu na płaszczyznę</w:t>
            </w:r>
          </w:p>
          <w:p w14:paraId="705DE3F0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wyznaczać przekroje osiowe brył obrotowych</w:t>
            </w:r>
            <w:r>
              <w:t>, wyznaczać związki miarowe w tych przekrojach</w:t>
            </w:r>
          </w:p>
          <w:p w14:paraId="3F3B68F8" w14:textId="77777777" w:rsidR="00592F3F" w:rsidRPr="00366D4B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stosować funkcje trygonometryczne do wyznaczania długości odcinków i miar kątów w bryłach</w:t>
            </w:r>
            <w:r>
              <w:t xml:space="preserve"> w prostych przypadkach</w:t>
            </w:r>
            <w:r w:rsidRPr="00366D4B">
              <w:t xml:space="preserve"> </w:t>
            </w:r>
          </w:p>
          <w:p w14:paraId="6536D90B" w14:textId="7F0B52B1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 w:rsidRPr="00366D4B">
              <w:t>rozwiąz</w:t>
            </w:r>
            <w:r>
              <w:t>yw</w:t>
            </w:r>
            <w:r w:rsidRPr="00366D4B">
              <w:t>ać zadani</w:t>
            </w:r>
            <w:r>
              <w:t>a</w:t>
            </w:r>
            <w:r w:rsidRPr="00366D4B">
              <w:t xml:space="preserve"> </w:t>
            </w:r>
            <w:r>
              <w:t>osadzone w kontekście praktycznym</w:t>
            </w:r>
            <w:r w:rsidRPr="00366D4B">
              <w:t xml:space="preserve"> wymagające opracowania odpowiedniego modelu matematyczne</w:t>
            </w:r>
            <w:r w:rsidR="00240343">
              <w:t>-</w:t>
            </w:r>
            <w:r w:rsidRPr="00366D4B">
              <w:t xml:space="preserve">go i </w:t>
            </w:r>
            <w:r w:rsidRPr="00366D4B">
              <w:lastRenderedPageBreak/>
              <w:t>wykorzystania poznanych wiadomości z dziedziny stereometrii</w:t>
            </w:r>
            <w:r>
              <w:t xml:space="preserve"> w prostych przypadkach</w:t>
            </w:r>
            <w:r w:rsidRPr="00366D4B">
              <w:t xml:space="preserve"> </w:t>
            </w:r>
          </w:p>
          <w:p w14:paraId="04316ADE" w14:textId="77777777" w:rsidR="00592F3F" w:rsidRDefault="00592F3F" w:rsidP="00592F3F">
            <w:pPr>
              <w:numPr>
                <w:ilvl w:val="0"/>
                <w:numId w:val="14"/>
              </w:numPr>
              <w:spacing w:after="240"/>
            </w:pPr>
            <w:r>
              <w:t>rozpoznawać bryły podobne, wykorzystywać zależność między polami powierzchni i objętościami brył podobnych</w:t>
            </w:r>
          </w:p>
          <w:p w14:paraId="2719BB46" w14:textId="6DDC9B3E" w:rsidR="006D10F3" w:rsidRPr="00D4516F" w:rsidRDefault="006D10F3" w:rsidP="00240343">
            <w:pPr>
              <w:autoSpaceDE w:val="0"/>
              <w:autoSpaceDN w:val="0"/>
              <w:adjustRightInd w:val="0"/>
              <w:spacing w:after="0"/>
              <w:ind w:left="113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E561F12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lastRenderedPageBreak/>
              <w:t>opis</w:t>
            </w:r>
            <w:r>
              <w:t>yw</w:t>
            </w:r>
            <w:r w:rsidRPr="00366D4B">
              <w:t xml:space="preserve">ać proste konstrukcje w przestrzeni (np. konstrukcję płaszczyzny zawierającej </w:t>
            </w:r>
            <w:r w:rsidRPr="00366D4B">
              <w:lastRenderedPageBreak/>
              <w:t>daną prostą i prostopadłej do danej płaszczyzny)</w:t>
            </w:r>
          </w:p>
          <w:p w14:paraId="293A047B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nachylenia odcink</w:t>
            </w:r>
            <w:r>
              <w:t>ów</w:t>
            </w:r>
            <w:r w:rsidRPr="00366D4B">
              <w:t xml:space="preserve"> w graniastosłup</w:t>
            </w:r>
            <w:r>
              <w:t>a</w:t>
            </w:r>
            <w:r w:rsidRPr="00366D4B">
              <w:t xml:space="preserve"> do</w:t>
            </w:r>
            <w:r>
              <w:t xml:space="preserve"> jego</w:t>
            </w:r>
            <w:r w:rsidRPr="00366D4B">
              <w:t xml:space="preserve"> ścian</w:t>
            </w:r>
            <w:r>
              <w:t xml:space="preserve"> bocznych</w:t>
            </w:r>
          </w:p>
          <w:p w14:paraId="31CAA7EB" w14:textId="77777777" w:rsidR="00592F3F" w:rsidRDefault="00592F3F" w:rsidP="00281150">
            <w:pPr>
              <w:numPr>
                <w:ilvl w:val="0"/>
                <w:numId w:val="14"/>
              </w:numPr>
              <w:spacing w:after="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nachylenia ścia</w:t>
            </w:r>
            <w:r>
              <w:t>n</w:t>
            </w:r>
            <w:r w:rsidRPr="00366D4B">
              <w:t xml:space="preserve"> boczn</w:t>
            </w:r>
            <w:r>
              <w:t xml:space="preserve">ych </w:t>
            </w:r>
            <w:r w:rsidRPr="00366D4B">
              <w:t>ostrosłup</w:t>
            </w:r>
            <w:r>
              <w:t>ów innych niż prawidłowe</w:t>
            </w:r>
            <w:r w:rsidRPr="00366D4B">
              <w:t xml:space="preserve"> </w:t>
            </w:r>
          </w:p>
          <w:p w14:paraId="4698B5EB" w14:textId="28A0C21F" w:rsidR="00592F3F" w:rsidRDefault="00CE64DA" w:rsidP="00CE64DA">
            <w:pPr>
              <w:spacing w:after="240"/>
            </w:pPr>
            <w:r>
              <w:t xml:space="preserve"> </w:t>
            </w:r>
            <w:r w:rsidR="00592F3F" w:rsidRPr="00366D4B">
              <w:t>do płaszczyzny</w:t>
            </w:r>
            <w:r>
              <w:t xml:space="preserve"> </w:t>
            </w:r>
            <w:r w:rsidR="00592F3F">
              <w:t xml:space="preserve"> </w:t>
            </w:r>
            <w:r>
              <w:t xml:space="preserve">  </w:t>
            </w:r>
            <w:r w:rsidR="00592F3F" w:rsidRPr="00366D4B">
              <w:t xml:space="preserve">podstawy </w:t>
            </w:r>
          </w:p>
          <w:p w14:paraId="6B87C026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>za</w:t>
            </w:r>
            <w:r w:rsidRPr="00366D4B">
              <w:t>znacz</w:t>
            </w:r>
            <w:r>
              <w:t>a</w:t>
            </w:r>
            <w:r w:rsidRPr="00366D4B">
              <w:t>ć kąt</w:t>
            </w:r>
            <w:r>
              <w:t>y</w:t>
            </w:r>
            <w:r w:rsidRPr="00366D4B">
              <w:t xml:space="preserve"> dwuścienn</w:t>
            </w:r>
            <w:r>
              <w:t>e</w:t>
            </w:r>
            <w:r w:rsidRPr="00366D4B">
              <w:t xml:space="preserve"> między ścianami bocznymi ostrosłup</w:t>
            </w:r>
            <w:r>
              <w:t>ów</w:t>
            </w:r>
          </w:p>
          <w:p w14:paraId="51E37275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 xml:space="preserve">rysować </w:t>
            </w:r>
            <w:r w:rsidRPr="00366D4B">
              <w:t xml:space="preserve">przekroje graniastosłupów w prostych </w:t>
            </w:r>
            <w:r w:rsidRPr="00366D4B">
              <w:lastRenderedPageBreak/>
              <w:t>przypadkach, np. zawierające przekątną podstawy</w:t>
            </w:r>
            <w:r>
              <w:t xml:space="preserve"> i obliczać pola tych przekroić </w:t>
            </w:r>
          </w:p>
          <w:p w14:paraId="1DAAC7B3" w14:textId="3A43F92D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>stosować w zadaniach związki między liczbą ścian, krawędzi i wierzchołków w graniastosłu</w:t>
            </w:r>
            <w:r w:rsidR="00CE64DA">
              <w:t>-</w:t>
            </w:r>
            <w:r>
              <w:t>pach i ostrosłupach</w:t>
            </w:r>
          </w:p>
          <w:p w14:paraId="6BBB9335" w14:textId="77777777" w:rsidR="00281150" w:rsidRPr="00366D4B" w:rsidRDefault="00281150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t>rozpozna</w:t>
            </w:r>
            <w:r>
              <w:t>wa</w:t>
            </w:r>
            <w:r w:rsidRPr="00366D4B">
              <w:t>ć wielościany foremne i opis</w:t>
            </w:r>
            <w:r>
              <w:t>yw</w:t>
            </w:r>
            <w:r w:rsidRPr="00366D4B">
              <w:t>ać ich własności</w:t>
            </w:r>
          </w:p>
          <w:p w14:paraId="160B4E45" w14:textId="77777777" w:rsidR="00281150" w:rsidRDefault="00281150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t xml:space="preserve">badać własności brył powstałych z obrotu wokół osi różnych figur płaskich </w:t>
            </w:r>
          </w:p>
          <w:p w14:paraId="4AC663D7" w14:textId="77777777" w:rsidR="00281150" w:rsidRPr="00366D4B" w:rsidRDefault="00281150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t>wyznacz</w:t>
            </w:r>
            <w:r>
              <w:t>a</w:t>
            </w:r>
            <w:r w:rsidRPr="00366D4B">
              <w:t>ć objętoś</w:t>
            </w:r>
            <w:r>
              <w:t>ci</w:t>
            </w:r>
            <w:r w:rsidRPr="00366D4B">
              <w:t xml:space="preserve"> i pol</w:t>
            </w:r>
            <w:r>
              <w:t>a</w:t>
            </w:r>
            <w:r w:rsidRPr="00366D4B">
              <w:t xml:space="preserve"> </w:t>
            </w:r>
            <w:r w:rsidRPr="00366D4B">
              <w:lastRenderedPageBreak/>
              <w:t>powierzchni brył, w których dane mają postać wyrażeń algebraicznych</w:t>
            </w:r>
            <w:r>
              <w:t>,</w:t>
            </w:r>
            <w:r w:rsidRPr="00366D4B">
              <w:t xml:space="preserve"> doprowadz</w:t>
            </w:r>
            <w:r>
              <w:t>a</w:t>
            </w:r>
            <w:r w:rsidRPr="00366D4B">
              <w:t>ć wynik do prostej postaci i określ</w:t>
            </w:r>
            <w:r>
              <w:t>ać</w:t>
            </w:r>
            <w:r w:rsidRPr="00366D4B">
              <w:t xml:space="preserve"> dziedziny tych wyrażeń</w:t>
            </w:r>
            <w:r>
              <w:t>,</w:t>
            </w:r>
            <w:r w:rsidRPr="00EA37AF">
              <w:t xml:space="preserve"> również z wykorzystaniem trygonometrii i poznanych twierdzeń w trudniejszych przypadkach</w:t>
            </w:r>
          </w:p>
          <w:p w14:paraId="3F4051AB" w14:textId="2A0B24B7" w:rsidR="006D10F3" w:rsidRDefault="006D10F3" w:rsidP="00CE64DA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984" w:type="dxa"/>
          </w:tcPr>
          <w:p w14:paraId="02CCC96B" w14:textId="77777777" w:rsidR="00592F3F" w:rsidRDefault="00592F3F" w:rsidP="00281150">
            <w:pPr>
              <w:numPr>
                <w:ilvl w:val="0"/>
                <w:numId w:val="14"/>
              </w:numPr>
              <w:spacing w:after="0"/>
            </w:pPr>
            <w:r>
              <w:lastRenderedPageBreak/>
              <w:t xml:space="preserve">rozwiązywać zadania na dowodzenie dotyczące równoległości i prostopadłości </w:t>
            </w:r>
          </w:p>
          <w:p w14:paraId="0557D163" w14:textId="77777777" w:rsidR="00592F3F" w:rsidRDefault="00592F3F" w:rsidP="00592F3F">
            <w:pPr>
              <w:spacing w:after="240"/>
              <w:ind w:left="360"/>
            </w:pPr>
            <w:r>
              <w:lastRenderedPageBreak/>
              <w:t>w przestrzeni</w:t>
            </w:r>
          </w:p>
          <w:p w14:paraId="15086955" w14:textId="77777777" w:rsidR="00592F3F" w:rsidRPr="00366D4B" w:rsidRDefault="00592F3F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t xml:space="preserve">rozwiązywać zadania wymagające zastosowania rzutu </w:t>
            </w:r>
            <w:r>
              <w:t xml:space="preserve">prostokątnego </w:t>
            </w:r>
            <w:r w:rsidRPr="00366D4B">
              <w:t>na płaszczyznę</w:t>
            </w:r>
            <w:r>
              <w:t>, np. d</w:t>
            </w:r>
            <w:r w:rsidRPr="00211384">
              <w:t>oliczać miarę kąta nachylenia prostej do płaszczyzny</w:t>
            </w:r>
            <w:r>
              <w:t>,</w:t>
            </w:r>
            <w:r w:rsidRPr="00211384">
              <w:t xml:space="preserve"> wykorzystując odległość punktów leżących na tej prostej od danej płaszczyzny</w:t>
            </w:r>
            <w:r w:rsidRPr="00366D4B">
              <w:t xml:space="preserve"> </w:t>
            </w:r>
          </w:p>
          <w:p w14:paraId="3121EDE4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>stosować w zadaniach wzór Eulera</w:t>
            </w:r>
          </w:p>
          <w:p w14:paraId="7DB01E57" w14:textId="77777777" w:rsidR="00592F3F" w:rsidRDefault="00592F3F" w:rsidP="00281150">
            <w:pPr>
              <w:numPr>
                <w:ilvl w:val="0"/>
                <w:numId w:val="14"/>
              </w:numPr>
              <w:spacing w:after="240"/>
            </w:pPr>
            <w:r>
              <w:t>w</w:t>
            </w:r>
            <w:r w:rsidRPr="00EA37AF">
              <w:t>ykorzystywać własności ostrosłup</w:t>
            </w:r>
            <w:r>
              <w:t>ów</w:t>
            </w:r>
            <w:r w:rsidRPr="00EA37AF">
              <w:t xml:space="preserve"> w zadaniach osadzonych w </w:t>
            </w:r>
            <w:r w:rsidRPr="00EA37AF">
              <w:lastRenderedPageBreak/>
              <w:t>kontekście praktycznym</w:t>
            </w:r>
          </w:p>
          <w:p w14:paraId="2644737A" w14:textId="77777777" w:rsidR="00281150" w:rsidRDefault="00281150" w:rsidP="00281150">
            <w:pPr>
              <w:numPr>
                <w:ilvl w:val="0"/>
                <w:numId w:val="14"/>
              </w:numPr>
              <w:spacing w:after="240"/>
            </w:pPr>
            <w:r w:rsidRPr="00366D4B">
              <w:t>oblicz</w:t>
            </w:r>
            <w:r>
              <w:t>a</w:t>
            </w:r>
            <w:r w:rsidRPr="00366D4B">
              <w:t>ć objętoś</w:t>
            </w:r>
            <w:r>
              <w:t>ci</w:t>
            </w:r>
            <w:r w:rsidRPr="00366D4B">
              <w:t xml:space="preserve"> i pol</w:t>
            </w:r>
            <w:r>
              <w:t>a</w:t>
            </w:r>
            <w:r w:rsidRPr="00366D4B">
              <w:t xml:space="preserve"> powierzchni brył</w:t>
            </w:r>
            <w:r>
              <w:t xml:space="preserve"> na podstawie</w:t>
            </w:r>
            <w:r w:rsidRPr="00366D4B">
              <w:t xml:space="preserve"> nietypow</w:t>
            </w:r>
            <w:r>
              <w:t>ych</w:t>
            </w:r>
            <w:r w:rsidRPr="00366D4B">
              <w:t xml:space="preserve"> dan</w:t>
            </w:r>
            <w:r>
              <w:t>ych</w:t>
            </w:r>
            <w:r w:rsidRPr="00366D4B">
              <w:t xml:space="preserve"> (np. kąt</w:t>
            </w:r>
            <w:r>
              <w:t>a</w:t>
            </w:r>
            <w:r w:rsidRPr="00366D4B">
              <w:t xml:space="preserve"> między ścianami bocznymi ostrosłupa lub kąt</w:t>
            </w:r>
            <w:r>
              <w:t>a</w:t>
            </w:r>
            <w:r w:rsidRPr="00366D4B">
              <w:t xml:space="preserve"> nachylenia przekątnej ściany bocznej graniastosłupa trójkątnego do sąsiedniej ściany</w:t>
            </w:r>
            <w:r>
              <w:t xml:space="preserve"> bocznej</w:t>
            </w:r>
            <w:r w:rsidRPr="00366D4B">
              <w:t>)</w:t>
            </w:r>
            <w:r>
              <w:t>,</w:t>
            </w:r>
            <w:r w:rsidRPr="00EA37AF">
              <w:t xml:space="preserve"> również z wykorzystaniem trygonometrii i poznanych twierdzeń w trudniejszych przypadkach</w:t>
            </w:r>
          </w:p>
          <w:p w14:paraId="2B0ECF9C" w14:textId="77777777" w:rsidR="00281150" w:rsidRDefault="00281150" w:rsidP="00281150">
            <w:pPr>
              <w:numPr>
                <w:ilvl w:val="0"/>
                <w:numId w:val="14"/>
              </w:numPr>
              <w:spacing w:after="240"/>
            </w:pPr>
            <w:r>
              <w:t xml:space="preserve">stosować zadaniach własności brył podobnych w </w:t>
            </w:r>
            <w:r>
              <w:lastRenderedPageBreak/>
              <w:t>trudniejszych przypadkach, również w zadaniach osadzonych w kontekście praktycznym</w:t>
            </w:r>
          </w:p>
          <w:p w14:paraId="361F3B18" w14:textId="3C21C5F1" w:rsidR="006D10F3" w:rsidRPr="00EF00F4" w:rsidRDefault="006D10F3" w:rsidP="00CE64DA">
            <w:pPr>
              <w:autoSpaceDE w:val="0"/>
              <w:autoSpaceDN w:val="0"/>
              <w:adjustRightInd w:val="0"/>
              <w:spacing w:after="0"/>
              <w:ind w:left="113"/>
            </w:pPr>
          </w:p>
        </w:tc>
        <w:tc>
          <w:tcPr>
            <w:tcW w:w="1843" w:type="dxa"/>
          </w:tcPr>
          <w:p w14:paraId="33D3F7FA" w14:textId="77777777" w:rsidR="00281150" w:rsidRDefault="00281150" w:rsidP="00281150">
            <w:pPr>
              <w:numPr>
                <w:ilvl w:val="0"/>
                <w:numId w:val="14"/>
              </w:numPr>
              <w:spacing w:after="240"/>
            </w:pPr>
            <w:r w:rsidRPr="007C6072">
              <w:lastRenderedPageBreak/>
              <w:t xml:space="preserve">rozwiązywać nietypowe zadania wymagające stworzenia modelu </w:t>
            </w:r>
            <w:r w:rsidRPr="007C6072">
              <w:lastRenderedPageBreak/>
              <w:t>przestrzennego badanej bryły</w:t>
            </w:r>
            <w:r>
              <w:t xml:space="preserve"> </w:t>
            </w:r>
            <w:r w:rsidRPr="00F144AA">
              <w:t>oraz zadania o znacznym stopniu trudności dotyczące brył i ich przekrojów</w:t>
            </w:r>
          </w:p>
          <w:p w14:paraId="2B9D62C2" w14:textId="60FCF091" w:rsidR="006D10F3" w:rsidRDefault="006D10F3" w:rsidP="00281150">
            <w:pPr>
              <w:autoSpaceDE w:val="0"/>
              <w:autoSpaceDN w:val="0"/>
              <w:adjustRightInd w:val="0"/>
              <w:spacing w:after="0"/>
              <w:ind w:left="113"/>
            </w:pPr>
          </w:p>
        </w:tc>
      </w:tr>
      <w:tr w:rsidR="006D10F3" w:rsidRPr="005C5402" w14:paraId="6547C91C" w14:textId="77777777" w:rsidTr="004E0CAE">
        <w:tc>
          <w:tcPr>
            <w:tcW w:w="1419" w:type="dxa"/>
          </w:tcPr>
          <w:p w14:paraId="3E115C93" w14:textId="37D199F0" w:rsidR="006D10F3" w:rsidRPr="00085BF7" w:rsidRDefault="00F958D6" w:rsidP="004E0CAE">
            <w:pPr>
              <w:rPr>
                <w:b/>
              </w:rPr>
            </w:pPr>
            <w:r>
              <w:rPr>
                <w:b/>
              </w:rPr>
              <w:lastRenderedPageBreak/>
              <w:t>Dowody w matematy</w:t>
            </w:r>
            <w:r w:rsidR="00240343">
              <w:rPr>
                <w:b/>
              </w:rPr>
              <w:t>-</w:t>
            </w:r>
            <w:r>
              <w:rPr>
                <w:b/>
              </w:rPr>
              <w:t>ce</w:t>
            </w:r>
          </w:p>
        </w:tc>
        <w:tc>
          <w:tcPr>
            <w:tcW w:w="2267" w:type="dxa"/>
          </w:tcPr>
          <w:p w14:paraId="3B195303" w14:textId="77777777" w:rsidR="006D10F3" w:rsidRPr="006B1F98" w:rsidRDefault="006D10F3" w:rsidP="004E0CAE">
            <w:r w:rsidRPr="006B1F98"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14:paraId="55926B3C" w14:textId="77777777" w:rsidR="006D10F3" w:rsidRDefault="006D10F3" w:rsidP="004E0CAE">
            <w:r w:rsidRPr="006B1F98">
              <w:t>Braki w wiadomościach i umiejętnościach są na tyle rozległe, że uniemożliwiają mu naukę na kolejnych etapach.</w:t>
            </w:r>
          </w:p>
        </w:tc>
        <w:tc>
          <w:tcPr>
            <w:tcW w:w="2977" w:type="dxa"/>
          </w:tcPr>
          <w:p w14:paraId="0D4E1200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własności kątów (</w:t>
            </w:r>
            <w:r w:rsidRPr="00F144AA">
              <w:t>kąty wierzchołkowe przyległe</w:t>
            </w:r>
            <w:r>
              <w:t>,</w:t>
            </w:r>
            <w:r w:rsidRPr="00F144AA">
              <w:t xml:space="preserve"> utworzone przez prostą przecinającą proste równoległe</w:t>
            </w:r>
            <w:r>
              <w:t>,</w:t>
            </w:r>
            <w:r w:rsidRPr="00F144AA">
              <w:t xml:space="preserve"> suma kątów w</w:t>
            </w:r>
            <w:r>
              <w:t xml:space="preserve"> w</w:t>
            </w:r>
            <w:r w:rsidRPr="00F144AA">
              <w:t>ielok</w:t>
            </w:r>
            <w:r>
              <w:t>ącie,</w:t>
            </w:r>
            <w:r w:rsidRPr="00F144AA">
              <w:t xml:space="preserve"> </w:t>
            </w:r>
            <w:r>
              <w:t>kąt</w:t>
            </w:r>
            <w:r w:rsidRPr="00F144AA">
              <w:t xml:space="preserve"> między styczną a cięciwą</w:t>
            </w:r>
            <w:r>
              <w:t>)</w:t>
            </w:r>
          </w:p>
          <w:p w14:paraId="07154E90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przystawania i podobieństwa trójkątów</w:t>
            </w:r>
          </w:p>
          <w:p w14:paraId="5773A581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t</w:t>
            </w:r>
            <w:r w:rsidRPr="00F144AA">
              <w:t xml:space="preserve">wierdzenia </w:t>
            </w:r>
            <w:r>
              <w:t>P</w:t>
            </w:r>
            <w:r w:rsidRPr="00F144AA">
              <w:t xml:space="preserve">itagorasa i twierdzenia odwrotnego do twierdzenia </w:t>
            </w:r>
            <w:r>
              <w:t>P</w:t>
            </w:r>
            <w:r w:rsidRPr="00F144AA">
              <w:t>itagorasa</w:t>
            </w:r>
          </w:p>
          <w:p w14:paraId="1FDBB322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t</w:t>
            </w:r>
            <w:r w:rsidRPr="00F144AA">
              <w:t>wierdzenia o odcinkach w trójkącie prostokątnym</w:t>
            </w:r>
          </w:p>
          <w:p w14:paraId="4A73DD78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kątów środkowych i kątów wpisanych</w:t>
            </w:r>
          </w:p>
          <w:p w14:paraId="04A6EE3D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podzielności liczb całkowitych w prostych przypadkach</w:t>
            </w:r>
          </w:p>
          <w:p w14:paraId="52F45EED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lastRenderedPageBreak/>
              <w:t>dzielenia z resztą w prostych przypadkach</w:t>
            </w:r>
          </w:p>
          <w:p w14:paraId="4E1170E9" w14:textId="04539862" w:rsidR="006D10F3" w:rsidRPr="000B281F" w:rsidRDefault="006D10F3" w:rsidP="00F958D6">
            <w:pPr>
              <w:widowControl w:val="0"/>
              <w:autoSpaceDE w:val="0"/>
              <w:autoSpaceDN w:val="0"/>
              <w:adjustRightInd w:val="0"/>
              <w:spacing w:after="0"/>
              <w:ind w:left="113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0BDF0C42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lastRenderedPageBreak/>
              <w:t>własności wysokości, środkowych, symetralnych boków i dwusiecznych kątów w trójkącie</w:t>
            </w:r>
          </w:p>
          <w:p w14:paraId="1923419F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własności logarytmów</w:t>
            </w:r>
          </w:p>
          <w:p w14:paraId="78992F06" w14:textId="77777777" w:rsidR="00F958D6" w:rsidRDefault="00F958D6" w:rsidP="00F958D6">
            <w:pPr>
              <w:numPr>
                <w:ilvl w:val="0"/>
                <w:numId w:val="16"/>
              </w:numPr>
              <w:spacing w:after="240"/>
            </w:pPr>
            <w:r>
              <w:t>nierówności algebraicznych (z wykorzystaniem wzorów skróconego mnożenia)</w:t>
            </w:r>
          </w:p>
          <w:p w14:paraId="014EAB5D" w14:textId="00F3471B" w:rsidR="006D10F3" w:rsidRPr="00EF00F4" w:rsidRDefault="006D10F3" w:rsidP="00F958D6">
            <w:pPr>
              <w:widowControl w:val="0"/>
              <w:autoSpaceDE w:val="0"/>
              <w:autoSpaceDN w:val="0"/>
              <w:adjustRightInd w:val="0"/>
              <w:spacing w:after="0"/>
              <w:ind w:left="113"/>
            </w:pPr>
          </w:p>
        </w:tc>
        <w:tc>
          <w:tcPr>
            <w:tcW w:w="1985" w:type="dxa"/>
          </w:tcPr>
          <w:p w14:paraId="4A4A90B6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nierówności trójkąta</w:t>
            </w:r>
          </w:p>
          <w:p w14:paraId="299E622C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twierdzenia o odcinkach stycznych</w:t>
            </w:r>
          </w:p>
          <w:p w14:paraId="3C28F379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pól figur podobnych</w:t>
            </w:r>
          </w:p>
          <w:p w14:paraId="6EE7776C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 w:rsidRPr="00F144AA">
              <w:t>związków miarowych</w:t>
            </w:r>
            <w:r>
              <w:t xml:space="preserve"> w wielokątach</w:t>
            </w:r>
          </w:p>
          <w:p w14:paraId="40DD5E4C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p</w:t>
            </w:r>
            <w:r w:rsidRPr="00F144AA">
              <w:t>odzielności liczb całkowitych w trudniejszych przypadkach</w:t>
            </w:r>
          </w:p>
          <w:p w14:paraId="3B8202C4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niewymierności liczb</w:t>
            </w:r>
          </w:p>
          <w:p w14:paraId="05B0EA5B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własności wartości bezwzględnej</w:t>
            </w:r>
          </w:p>
          <w:p w14:paraId="1C4AD365" w14:textId="77777777" w:rsidR="006D10F3" w:rsidRPr="005C5402" w:rsidRDefault="006D10F3" w:rsidP="00F958D6">
            <w:pPr>
              <w:pStyle w:val="Akapitzlist"/>
              <w:spacing w:after="0"/>
              <w:ind w:left="113"/>
            </w:pPr>
          </w:p>
        </w:tc>
        <w:tc>
          <w:tcPr>
            <w:tcW w:w="1984" w:type="dxa"/>
          </w:tcPr>
          <w:p w14:paraId="3E8D2802" w14:textId="77777777" w:rsidR="006D10F3" w:rsidRDefault="00F958D6" w:rsidP="00F958D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</w:pPr>
            <w:r w:rsidRPr="00F144AA">
              <w:lastRenderedPageBreak/>
              <w:t>długości łuku okręgu i pola wycinka kołowego</w:t>
            </w:r>
          </w:p>
          <w:p w14:paraId="4844A353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 w:rsidRPr="00F144AA">
              <w:t>dzielenia zresztą w trudniejszych przypadkach</w:t>
            </w:r>
          </w:p>
          <w:p w14:paraId="09DA58FD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nierówności algebraicznych również (metodą nie wprost) w trudniejszych przypadkach</w:t>
            </w:r>
          </w:p>
          <w:p w14:paraId="1F2CA5F1" w14:textId="405957E1" w:rsidR="00F958D6" w:rsidRPr="00EF00F4" w:rsidRDefault="00F958D6" w:rsidP="00F958D6">
            <w:pPr>
              <w:widowControl w:val="0"/>
              <w:autoSpaceDE w:val="0"/>
              <w:autoSpaceDN w:val="0"/>
              <w:adjustRightInd w:val="0"/>
              <w:spacing w:after="0"/>
              <w:ind w:left="113"/>
            </w:pPr>
          </w:p>
        </w:tc>
        <w:tc>
          <w:tcPr>
            <w:tcW w:w="1843" w:type="dxa"/>
          </w:tcPr>
          <w:p w14:paraId="626002B3" w14:textId="77777777" w:rsidR="00F958D6" w:rsidRDefault="00F958D6" w:rsidP="00F958D6">
            <w:pPr>
              <w:numPr>
                <w:ilvl w:val="0"/>
                <w:numId w:val="17"/>
              </w:numPr>
              <w:spacing w:after="240"/>
            </w:pPr>
            <w:r>
              <w:t>rozwiązywać nietypowe zadania na dowodzenie (np. wymagające zapisania danego wyrażenia w postaci sumy innych odpowiednio dobranych wyrażeń, dorysowania odpowiedniego odcinka w zadaniu geometrycznym itp.)</w:t>
            </w:r>
          </w:p>
          <w:p w14:paraId="739CE69B" w14:textId="5FF788AF" w:rsidR="006D10F3" w:rsidRPr="00EF00F4" w:rsidRDefault="006D10F3" w:rsidP="00F958D6">
            <w:pPr>
              <w:pStyle w:val="Akapitzlist"/>
              <w:spacing w:after="0"/>
              <w:ind w:left="113"/>
            </w:pPr>
          </w:p>
        </w:tc>
      </w:tr>
    </w:tbl>
    <w:p w14:paraId="62CF4FB8" w14:textId="1DBA54E1" w:rsidR="006D10F3" w:rsidRDefault="006D10F3" w:rsidP="0063133A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6EBB2" w14:textId="719CC8BA" w:rsidR="00F958D6" w:rsidRDefault="00F958D6" w:rsidP="0063133A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38697" w14:textId="69E5F5B1" w:rsidR="00EB1145" w:rsidRDefault="00EB1145" w:rsidP="00EB1145">
      <w:pPr>
        <w:jc w:val="center"/>
        <w:rPr>
          <w:b/>
          <w:sz w:val="28"/>
          <w:szCs w:val="28"/>
        </w:rPr>
      </w:pPr>
    </w:p>
    <w:p w14:paraId="1D39E1EA" w14:textId="62B3EFF9" w:rsidR="005332B7" w:rsidRDefault="005332B7" w:rsidP="00EB1145">
      <w:pPr>
        <w:jc w:val="center"/>
        <w:rPr>
          <w:b/>
          <w:sz w:val="28"/>
          <w:szCs w:val="28"/>
        </w:rPr>
      </w:pPr>
    </w:p>
    <w:sectPr w:rsidR="005332B7" w:rsidSect="00ED0541">
      <w:pgSz w:w="16838" w:h="11906" w:orient="landscape"/>
      <w:pgMar w:top="14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CFD4" w14:textId="77777777" w:rsidR="00B91761" w:rsidRDefault="00B91761" w:rsidP="00C50DF7">
      <w:pPr>
        <w:spacing w:after="0" w:line="240" w:lineRule="auto"/>
      </w:pPr>
      <w:r>
        <w:separator/>
      </w:r>
    </w:p>
  </w:endnote>
  <w:endnote w:type="continuationSeparator" w:id="0">
    <w:p w14:paraId="60DF98B2" w14:textId="77777777" w:rsidR="00B91761" w:rsidRDefault="00B91761" w:rsidP="00C5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A458" w14:textId="77777777" w:rsidR="00B91761" w:rsidRDefault="00B91761" w:rsidP="00C50DF7">
      <w:pPr>
        <w:spacing w:after="0" w:line="240" w:lineRule="auto"/>
      </w:pPr>
      <w:r>
        <w:separator/>
      </w:r>
    </w:p>
  </w:footnote>
  <w:footnote w:type="continuationSeparator" w:id="0">
    <w:p w14:paraId="0B79D885" w14:textId="77777777" w:rsidR="00B91761" w:rsidRDefault="00B91761" w:rsidP="00C5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88673E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B1D71"/>
    <w:multiLevelType w:val="hybridMultilevel"/>
    <w:tmpl w:val="5D0C191E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7F05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805325"/>
    <w:multiLevelType w:val="singleLevel"/>
    <w:tmpl w:val="659A38A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091E04B2"/>
    <w:multiLevelType w:val="hybridMultilevel"/>
    <w:tmpl w:val="9B8CB0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6C8"/>
    <w:multiLevelType w:val="hybridMultilevel"/>
    <w:tmpl w:val="821CFBB2"/>
    <w:lvl w:ilvl="0" w:tplc="50B0F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B6E63"/>
    <w:multiLevelType w:val="hybridMultilevel"/>
    <w:tmpl w:val="ACACC3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C1CC7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3880EE2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C010B"/>
    <w:multiLevelType w:val="hybridMultilevel"/>
    <w:tmpl w:val="E68AD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1D7A"/>
    <w:multiLevelType w:val="hybridMultilevel"/>
    <w:tmpl w:val="876823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286D"/>
    <w:multiLevelType w:val="singleLevel"/>
    <w:tmpl w:val="1CC06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FB20A9"/>
    <w:multiLevelType w:val="hybridMultilevel"/>
    <w:tmpl w:val="BD4CBE6E"/>
    <w:lvl w:ilvl="0" w:tplc="50B0F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30700"/>
    <w:multiLevelType w:val="hybridMultilevel"/>
    <w:tmpl w:val="536A8056"/>
    <w:lvl w:ilvl="0" w:tplc="B84EFC92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C2CFD"/>
    <w:multiLevelType w:val="singleLevel"/>
    <w:tmpl w:val="1CC06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BB139E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2EB0486D"/>
    <w:multiLevelType w:val="hybridMultilevel"/>
    <w:tmpl w:val="2B640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06F0E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F33022C"/>
    <w:multiLevelType w:val="hybridMultilevel"/>
    <w:tmpl w:val="2508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011CF"/>
    <w:multiLevelType w:val="hybridMultilevel"/>
    <w:tmpl w:val="654C8534"/>
    <w:lvl w:ilvl="0" w:tplc="F9A4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E738E"/>
    <w:multiLevelType w:val="hybridMultilevel"/>
    <w:tmpl w:val="E31C5E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32215BFE"/>
    <w:multiLevelType w:val="hybridMultilevel"/>
    <w:tmpl w:val="EE3AD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7A397A"/>
    <w:multiLevelType w:val="hybridMultilevel"/>
    <w:tmpl w:val="F26483DA"/>
    <w:lvl w:ilvl="0" w:tplc="659A38A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A6076"/>
    <w:multiLevelType w:val="hybridMultilevel"/>
    <w:tmpl w:val="01EAD0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2C5C22"/>
    <w:multiLevelType w:val="hybridMultilevel"/>
    <w:tmpl w:val="957054F8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37382E4F"/>
    <w:multiLevelType w:val="hybridMultilevel"/>
    <w:tmpl w:val="FC7E010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 w15:restartNumberingAfterBreak="0">
    <w:nsid w:val="39B06234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A52095F"/>
    <w:multiLevelType w:val="hybridMultilevel"/>
    <w:tmpl w:val="5A0E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19530D"/>
    <w:multiLevelType w:val="multilevel"/>
    <w:tmpl w:val="C062141E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sz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2" w15:restartNumberingAfterBreak="0">
    <w:nsid w:val="3F753CC8"/>
    <w:multiLevelType w:val="hybridMultilevel"/>
    <w:tmpl w:val="1542C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47132E"/>
    <w:multiLevelType w:val="singleLevel"/>
    <w:tmpl w:val="D972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C90DAE"/>
    <w:multiLevelType w:val="hybridMultilevel"/>
    <w:tmpl w:val="22F803C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6" w15:restartNumberingAfterBreak="0">
    <w:nsid w:val="46E631A6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B539A9"/>
    <w:multiLevelType w:val="hybridMultilevel"/>
    <w:tmpl w:val="07548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E7C26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1B5D03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E154611"/>
    <w:multiLevelType w:val="hybridMultilevel"/>
    <w:tmpl w:val="F92EE68C"/>
    <w:lvl w:ilvl="0" w:tplc="50B0F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E17203"/>
    <w:multiLevelType w:val="hybridMultilevel"/>
    <w:tmpl w:val="7040ABC8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65DC8"/>
    <w:multiLevelType w:val="hybridMultilevel"/>
    <w:tmpl w:val="0EDA2CBE"/>
    <w:lvl w:ilvl="0" w:tplc="F9A4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8F40CF"/>
    <w:multiLevelType w:val="hybridMultilevel"/>
    <w:tmpl w:val="8772B454"/>
    <w:lvl w:ilvl="0" w:tplc="F9A4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F17387"/>
    <w:multiLevelType w:val="hybridMultilevel"/>
    <w:tmpl w:val="18F84A0C"/>
    <w:lvl w:ilvl="0" w:tplc="659A38A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396D67"/>
    <w:multiLevelType w:val="hybridMultilevel"/>
    <w:tmpl w:val="A50646B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017835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9" w15:restartNumberingAfterBreak="0">
    <w:nsid w:val="60881B0E"/>
    <w:multiLevelType w:val="hybridMultilevel"/>
    <w:tmpl w:val="C43E2D34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0" w15:restartNumberingAfterBreak="0">
    <w:nsid w:val="630E6427"/>
    <w:multiLevelType w:val="hybridMultilevel"/>
    <w:tmpl w:val="F294B1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1" w15:restartNumberingAfterBreak="0">
    <w:nsid w:val="640F5CB6"/>
    <w:multiLevelType w:val="hybridMultilevel"/>
    <w:tmpl w:val="9184F0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303D6E"/>
    <w:multiLevelType w:val="hybridMultilevel"/>
    <w:tmpl w:val="6D62A13A"/>
    <w:lvl w:ilvl="0" w:tplc="F9A4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325DE1"/>
    <w:multiLevelType w:val="hybridMultilevel"/>
    <w:tmpl w:val="74927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6E27300D"/>
    <w:multiLevelType w:val="hybridMultilevel"/>
    <w:tmpl w:val="26AC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8" w15:restartNumberingAfterBreak="0">
    <w:nsid w:val="70FF363B"/>
    <w:multiLevelType w:val="hybridMultilevel"/>
    <w:tmpl w:val="82F42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3037DA"/>
    <w:multiLevelType w:val="hybridMultilevel"/>
    <w:tmpl w:val="10A27ACA"/>
    <w:lvl w:ilvl="0" w:tplc="F9A4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1" w15:restartNumberingAfterBreak="0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7143C7"/>
    <w:multiLevelType w:val="singleLevel"/>
    <w:tmpl w:val="50B0F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7CF805F8"/>
    <w:multiLevelType w:val="singleLevel"/>
    <w:tmpl w:val="1CC06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7ED748E2"/>
    <w:multiLevelType w:val="hybridMultilevel"/>
    <w:tmpl w:val="2F9A7F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DE3E9D"/>
    <w:multiLevelType w:val="singleLevel"/>
    <w:tmpl w:val="1CC06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8798282">
    <w:abstractNumId w:val="48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 w16cid:durableId="863516627">
    <w:abstractNumId w:val="48"/>
  </w:num>
  <w:num w:numId="3" w16cid:durableId="2049793975">
    <w:abstractNumId w:val="18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 w16cid:durableId="1332487669">
    <w:abstractNumId w:val="18"/>
  </w:num>
  <w:num w:numId="5" w16cid:durableId="824861279">
    <w:abstractNumId w:val="14"/>
  </w:num>
  <w:num w:numId="6" w16cid:durableId="1334340643">
    <w:abstractNumId w:val="60"/>
  </w:num>
  <w:num w:numId="7" w16cid:durableId="1335524868">
    <w:abstractNumId w:val="8"/>
  </w:num>
  <w:num w:numId="8" w16cid:durableId="1715738358">
    <w:abstractNumId w:val="57"/>
  </w:num>
  <w:num w:numId="9" w16cid:durableId="2104644956">
    <w:abstractNumId w:val="48"/>
    <w:lvlOverride w:ilvl="0">
      <w:startOverride w:val="1"/>
    </w:lvlOverride>
  </w:num>
  <w:num w:numId="10" w16cid:durableId="525799669">
    <w:abstractNumId w:val="42"/>
  </w:num>
  <w:num w:numId="11" w16cid:durableId="707682090">
    <w:abstractNumId w:val="61"/>
  </w:num>
  <w:num w:numId="12" w16cid:durableId="2132625919">
    <w:abstractNumId w:val="21"/>
  </w:num>
  <w:num w:numId="13" w16cid:durableId="258177838">
    <w:abstractNumId w:val="39"/>
  </w:num>
  <w:num w:numId="14" w16cid:durableId="1099759732">
    <w:abstractNumId w:val="3"/>
  </w:num>
  <w:num w:numId="15" w16cid:durableId="1344279554">
    <w:abstractNumId w:val="45"/>
  </w:num>
  <w:num w:numId="16" w16cid:durableId="2015716259">
    <w:abstractNumId w:val="25"/>
  </w:num>
  <w:num w:numId="17" w16cid:durableId="1453939516">
    <w:abstractNumId w:val="52"/>
  </w:num>
  <w:num w:numId="18" w16cid:durableId="670137594">
    <w:abstractNumId w:val="44"/>
  </w:num>
  <w:num w:numId="19" w16cid:durableId="50277890">
    <w:abstractNumId w:val="59"/>
  </w:num>
  <w:num w:numId="20" w16cid:durableId="1559779057">
    <w:abstractNumId w:val="41"/>
  </w:num>
  <w:num w:numId="21" w16cid:durableId="1390959218">
    <w:abstractNumId w:val="22"/>
  </w:num>
  <w:num w:numId="22" w16cid:durableId="1499612210">
    <w:abstractNumId w:val="5"/>
  </w:num>
  <w:num w:numId="23" w16cid:durableId="343288100">
    <w:abstractNumId w:val="49"/>
  </w:num>
  <w:num w:numId="24" w16cid:durableId="1447459442">
    <w:abstractNumId w:val="29"/>
  </w:num>
  <w:num w:numId="25" w16cid:durableId="1144010491">
    <w:abstractNumId w:val="16"/>
  </w:num>
  <w:num w:numId="26" w16cid:durableId="119035773">
    <w:abstractNumId w:val="16"/>
  </w:num>
  <w:num w:numId="27" w16cid:durableId="1113089784">
    <w:abstractNumId w:val="66"/>
  </w:num>
  <w:num w:numId="28" w16cid:durableId="1087388677">
    <w:abstractNumId w:val="34"/>
  </w:num>
  <w:num w:numId="29" w16cid:durableId="308289079">
    <w:abstractNumId w:val="63"/>
  </w:num>
  <w:num w:numId="30" w16cid:durableId="111025361">
    <w:abstractNumId w:val="13"/>
  </w:num>
  <w:num w:numId="31" w16cid:durableId="735398197">
    <w:abstractNumId w:val="47"/>
  </w:num>
  <w:num w:numId="32" w16cid:durableId="1850213967">
    <w:abstractNumId w:val="9"/>
  </w:num>
  <w:num w:numId="33" w16cid:durableId="1774786303">
    <w:abstractNumId w:val="2"/>
  </w:num>
  <w:num w:numId="34" w16cid:durableId="493952689">
    <w:abstractNumId w:val="17"/>
  </w:num>
  <w:num w:numId="35" w16cid:durableId="871383610">
    <w:abstractNumId w:val="40"/>
  </w:num>
  <w:num w:numId="36" w16cid:durableId="1058363987">
    <w:abstractNumId w:val="20"/>
  </w:num>
  <w:num w:numId="37" w16cid:durableId="1417022110">
    <w:abstractNumId w:val="36"/>
  </w:num>
  <w:num w:numId="38" w16cid:durableId="10645189">
    <w:abstractNumId w:val="11"/>
  </w:num>
  <w:num w:numId="39" w16cid:durableId="290718675">
    <w:abstractNumId w:val="64"/>
  </w:num>
  <w:num w:numId="40" w16cid:durableId="938561736">
    <w:abstractNumId w:val="12"/>
  </w:num>
  <w:num w:numId="41" w16cid:durableId="621376028">
    <w:abstractNumId w:val="43"/>
  </w:num>
  <w:num w:numId="42" w16cid:durableId="1343699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565527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9283832">
    <w:abstractNumId w:val="48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5" w16cid:durableId="1185823462">
    <w:abstractNumId w:val="56"/>
  </w:num>
  <w:num w:numId="46" w16cid:durableId="1149251523">
    <w:abstractNumId w:val="62"/>
  </w:num>
  <w:num w:numId="47" w16cid:durableId="1079979236">
    <w:abstractNumId w:val="6"/>
  </w:num>
  <w:num w:numId="48" w16cid:durableId="826896290">
    <w:abstractNumId w:val="4"/>
  </w:num>
  <w:num w:numId="49" w16cid:durableId="1904290559">
    <w:abstractNumId w:val="53"/>
  </w:num>
  <w:num w:numId="50" w16cid:durableId="701324227">
    <w:abstractNumId w:val="24"/>
  </w:num>
  <w:num w:numId="51" w16cid:durableId="836530844">
    <w:abstractNumId w:val="26"/>
  </w:num>
  <w:num w:numId="52" w16cid:durableId="1500073002">
    <w:abstractNumId w:val="58"/>
  </w:num>
  <w:num w:numId="53" w16cid:durableId="33820825">
    <w:abstractNumId w:val="30"/>
  </w:num>
  <w:num w:numId="54" w16cid:durableId="661198834">
    <w:abstractNumId w:val="55"/>
  </w:num>
  <w:num w:numId="55" w16cid:durableId="2141486825">
    <w:abstractNumId w:val="10"/>
  </w:num>
  <w:num w:numId="56" w16cid:durableId="10319989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588393953">
    <w:abstractNumId w:val="0"/>
  </w:num>
  <w:num w:numId="58" w16cid:durableId="18389566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16412735">
    <w:abstractNumId w:val="33"/>
  </w:num>
  <w:num w:numId="60" w16cid:durableId="1857763691">
    <w:abstractNumId w:val="65"/>
  </w:num>
  <w:num w:numId="61" w16cid:durableId="1388066128">
    <w:abstractNumId w:val="50"/>
  </w:num>
  <w:num w:numId="62" w16cid:durableId="1313095140">
    <w:abstractNumId w:val="1"/>
  </w:num>
  <w:num w:numId="63" w16cid:durableId="292905236">
    <w:abstractNumId w:val="28"/>
  </w:num>
  <w:num w:numId="64" w16cid:durableId="662775569">
    <w:abstractNumId w:val="27"/>
  </w:num>
  <w:num w:numId="65" w16cid:durableId="333847689">
    <w:abstractNumId w:val="15"/>
  </w:num>
  <w:num w:numId="66" w16cid:durableId="2066292843">
    <w:abstractNumId w:val="23"/>
  </w:num>
  <w:num w:numId="67" w16cid:durableId="998776283">
    <w:abstractNumId w:val="51"/>
  </w:num>
  <w:num w:numId="68" w16cid:durableId="1157720221">
    <w:abstractNumId w:val="38"/>
  </w:num>
  <w:num w:numId="69" w16cid:durableId="869414521">
    <w:abstractNumId w:val="7"/>
  </w:num>
  <w:num w:numId="70" w16cid:durableId="497766457">
    <w:abstractNumId w:val="19"/>
  </w:num>
  <w:num w:numId="71" w16cid:durableId="931932796">
    <w:abstractNumId w:val="35"/>
  </w:num>
  <w:num w:numId="72" w16cid:durableId="241725799">
    <w:abstractNumId w:val="46"/>
  </w:num>
  <w:num w:numId="73" w16cid:durableId="590091312">
    <w:abstractNumId w:val="54"/>
  </w:num>
  <w:num w:numId="74" w16cid:durableId="16540636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76"/>
    <w:rsid w:val="00007A49"/>
    <w:rsid w:val="00061D36"/>
    <w:rsid w:val="000A5FB0"/>
    <w:rsid w:val="000B281F"/>
    <w:rsid w:val="000C44AF"/>
    <w:rsid w:val="000D0037"/>
    <w:rsid w:val="000E5CF9"/>
    <w:rsid w:val="00100AD8"/>
    <w:rsid w:val="00127502"/>
    <w:rsid w:val="00142B58"/>
    <w:rsid w:val="00145CC3"/>
    <w:rsid w:val="00161A22"/>
    <w:rsid w:val="00161AA3"/>
    <w:rsid w:val="00183BA9"/>
    <w:rsid w:val="0019199D"/>
    <w:rsid w:val="001932B2"/>
    <w:rsid w:val="001C47EA"/>
    <w:rsid w:val="001E03CA"/>
    <w:rsid w:val="001F05AC"/>
    <w:rsid w:val="001F24D7"/>
    <w:rsid w:val="001F4CAA"/>
    <w:rsid w:val="00203B76"/>
    <w:rsid w:val="002055F2"/>
    <w:rsid w:val="00225105"/>
    <w:rsid w:val="002251FE"/>
    <w:rsid w:val="00233C07"/>
    <w:rsid w:val="00240343"/>
    <w:rsid w:val="00244147"/>
    <w:rsid w:val="00247D42"/>
    <w:rsid w:val="00281150"/>
    <w:rsid w:val="002A1E66"/>
    <w:rsid w:val="002A6A21"/>
    <w:rsid w:val="002B2BE5"/>
    <w:rsid w:val="00301A33"/>
    <w:rsid w:val="00302718"/>
    <w:rsid w:val="00316E1A"/>
    <w:rsid w:val="00330645"/>
    <w:rsid w:val="00337E3B"/>
    <w:rsid w:val="0036285C"/>
    <w:rsid w:val="00374522"/>
    <w:rsid w:val="0038464F"/>
    <w:rsid w:val="00390B09"/>
    <w:rsid w:val="0039162B"/>
    <w:rsid w:val="003960AF"/>
    <w:rsid w:val="00397ABC"/>
    <w:rsid w:val="003A6013"/>
    <w:rsid w:val="003A7810"/>
    <w:rsid w:val="003B549C"/>
    <w:rsid w:val="003D2860"/>
    <w:rsid w:val="00403C55"/>
    <w:rsid w:val="0040525A"/>
    <w:rsid w:val="00405F44"/>
    <w:rsid w:val="004066DD"/>
    <w:rsid w:val="00453D6C"/>
    <w:rsid w:val="00455B5D"/>
    <w:rsid w:val="0046382C"/>
    <w:rsid w:val="00476A84"/>
    <w:rsid w:val="00481E6A"/>
    <w:rsid w:val="004821AA"/>
    <w:rsid w:val="00486C90"/>
    <w:rsid w:val="00490821"/>
    <w:rsid w:val="00493D43"/>
    <w:rsid w:val="004B4FED"/>
    <w:rsid w:val="004E0CAE"/>
    <w:rsid w:val="004E3D09"/>
    <w:rsid w:val="004F2BC7"/>
    <w:rsid w:val="004F6A94"/>
    <w:rsid w:val="005265D8"/>
    <w:rsid w:val="005277AC"/>
    <w:rsid w:val="005332B7"/>
    <w:rsid w:val="005464BE"/>
    <w:rsid w:val="00572EBA"/>
    <w:rsid w:val="00572F61"/>
    <w:rsid w:val="00573EB6"/>
    <w:rsid w:val="00582B51"/>
    <w:rsid w:val="00592F3F"/>
    <w:rsid w:val="005B2D86"/>
    <w:rsid w:val="005C6290"/>
    <w:rsid w:val="005D1D8B"/>
    <w:rsid w:val="00600B93"/>
    <w:rsid w:val="00614797"/>
    <w:rsid w:val="00623C45"/>
    <w:rsid w:val="0063133A"/>
    <w:rsid w:val="00641065"/>
    <w:rsid w:val="00642D61"/>
    <w:rsid w:val="0066348E"/>
    <w:rsid w:val="006977D9"/>
    <w:rsid w:val="006D10F3"/>
    <w:rsid w:val="006D3FB3"/>
    <w:rsid w:val="006D5A76"/>
    <w:rsid w:val="006E2355"/>
    <w:rsid w:val="006F7C23"/>
    <w:rsid w:val="00701EFE"/>
    <w:rsid w:val="00716E33"/>
    <w:rsid w:val="00723543"/>
    <w:rsid w:val="00763A6C"/>
    <w:rsid w:val="00767B77"/>
    <w:rsid w:val="00784FC3"/>
    <w:rsid w:val="007B063C"/>
    <w:rsid w:val="00803CD1"/>
    <w:rsid w:val="00813567"/>
    <w:rsid w:val="00823990"/>
    <w:rsid w:val="008261C0"/>
    <w:rsid w:val="008267F4"/>
    <w:rsid w:val="00856ACE"/>
    <w:rsid w:val="00856C87"/>
    <w:rsid w:val="00890080"/>
    <w:rsid w:val="0089774E"/>
    <w:rsid w:val="00897EC0"/>
    <w:rsid w:val="008D5DE4"/>
    <w:rsid w:val="008E7CC5"/>
    <w:rsid w:val="00903228"/>
    <w:rsid w:val="009111C4"/>
    <w:rsid w:val="009871BF"/>
    <w:rsid w:val="009A299F"/>
    <w:rsid w:val="009C3B65"/>
    <w:rsid w:val="009F0A25"/>
    <w:rsid w:val="00A05EB7"/>
    <w:rsid w:val="00A07819"/>
    <w:rsid w:val="00A72FE0"/>
    <w:rsid w:val="00AA00FB"/>
    <w:rsid w:val="00AA57A7"/>
    <w:rsid w:val="00AE1C04"/>
    <w:rsid w:val="00AE4B0D"/>
    <w:rsid w:val="00AF6228"/>
    <w:rsid w:val="00B20183"/>
    <w:rsid w:val="00B31672"/>
    <w:rsid w:val="00B41AB4"/>
    <w:rsid w:val="00B54878"/>
    <w:rsid w:val="00B563CA"/>
    <w:rsid w:val="00B579B5"/>
    <w:rsid w:val="00B57D79"/>
    <w:rsid w:val="00B81120"/>
    <w:rsid w:val="00B860F7"/>
    <w:rsid w:val="00B91761"/>
    <w:rsid w:val="00BE5D7D"/>
    <w:rsid w:val="00BE6963"/>
    <w:rsid w:val="00BF5944"/>
    <w:rsid w:val="00C03B3C"/>
    <w:rsid w:val="00C0638A"/>
    <w:rsid w:val="00C10322"/>
    <w:rsid w:val="00C1309C"/>
    <w:rsid w:val="00C3618B"/>
    <w:rsid w:val="00C43CE3"/>
    <w:rsid w:val="00C50DF7"/>
    <w:rsid w:val="00C5520B"/>
    <w:rsid w:val="00C660FF"/>
    <w:rsid w:val="00C72BB1"/>
    <w:rsid w:val="00C84CE3"/>
    <w:rsid w:val="00C86C33"/>
    <w:rsid w:val="00C86F04"/>
    <w:rsid w:val="00CB575A"/>
    <w:rsid w:val="00CB68A9"/>
    <w:rsid w:val="00CC1C9F"/>
    <w:rsid w:val="00CC3ED4"/>
    <w:rsid w:val="00CD0294"/>
    <w:rsid w:val="00CE0DDE"/>
    <w:rsid w:val="00CE6155"/>
    <w:rsid w:val="00CE64DA"/>
    <w:rsid w:val="00CE7B0A"/>
    <w:rsid w:val="00D017F8"/>
    <w:rsid w:val="00D14B1D"/>
    <w:rsid w:val="00D30AD6"/>
    <w:rsid w:val="00D5141A"/>
    <w:rsid w:val="00D7225F"/>
    <w:rsid w:val="00D84013"/>
    <w:rsid w:val="00D92DB2"/>
    <w:rsid w:val="00DD53B3"/>
    <w:rsid w:val="00DE2BA4"/>
    <w:rsid w:val="00E415C6"/>
    <w:rsid w:val="00E43623"/>
    <w:rsid w:val="00E45C30"/>
    <w:rsid w:val="00E737C5"/>
    <w:rsid w:val="00E87A83"/>
    <w:rsid w:val="00EA186C"/>
    <w:rsid w:val="00EA308B"/>
    <w:rsid w:val="00EB1145"/>
    <w:rsid w:val="00EB4790"/>
    <w:rsid w:val="00ED0541"/>
    <w:rsid w:val="00ED74BC"/>
    <w:rsid w:val="00EE00AC"/>
    <w:rsid w:val="00EF00F4"/>
    <w:rsid w:val="00F04AC8"/>
    <w:rsid w:val="00F16BC9"/>
    <w:rsid w:val="00F57694"/>
    <w:rsid w:val="00F57AFD"/>
    <w:rsid w:val="00F57C13"/>
    <w:rsid w:val="00F87D65"/>
    <w:rsid w:val="00F958D6"/>
    <w:rsid w:val="00FA623A"/>
    <w:rsid w:val="00FB27B6"/>
    <w:rsid w:val="00FD1FE5"/>
    <w:rsid w:val="00FD31F6"/>
    <w:rsid w:val="00FE3775"/>
    <w:rsid w:val="00FE61F4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353A"/>
  <w15:docId w15:val="{14FB2153-1E5E-4622-BDAF-B5690AB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1C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2B5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42B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C87"/>
    <w:pPr>
      <w:spacing w:before="200" w:after="0" w:line="271" w:lineRule="auto"/>
      <w:outlineLvl w:val="2"/>
    </w:pPr>
    <w:rPr>
      <w:rFonts w:ascii="Cambria" w:eastAsia="MS Gothic" w:hAnsi="Cambria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6C87"/>
    <w:pPr>
      <w:spacing w:before="200" w:after="0" w:line="240" w:lineRule="auto"/>
      <w:outlineLvl w:val="3"/>
    </w:pPr>
    <w:rPr>
      <w:rFonts w:ascii="Cambria" w:eastAsia="MS Gothic" w:hAnsi="Cambria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C87"/>
    <w:pPr>
      <w:spacing w:before="200" w:after="0" w:line="240" w:lineRule="auto"/>
      <w:outlineLvl w:val="4"/>
    </w:pPr>
    <w:rPr>
      <w:rFonts w:ascii="Cambria" w:eastAsia="MS Gothic" w:hAnsi="Cambria" w:cs="Times New Roman"/>
      <w:b/>
      <w:bCs/>
      <w:color w:val="7F7F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C87"/>
    <w:pPr>
      <w:spacing w:after="0" w:line="271" w:lineRule="auto"/>
      <w:outlineLvl w:val="5"/>
    </w:pPr>
    <w:rPr>
      <w:rFonts w:ascii="Cambria" w:eastAsia="MS Gothic" w:hAnsi="Cambria" w:cs="Times New Roman"/>
      <w:b/>
      <w:bCs/>
      <w:i/>
      <w:iCs/>
      <w:color w:val="7F7F7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C87"/>
    <w:pPr>
      <w:spacing w:after="0" w:line="240" w:lineRule="auto"/>
      <w:outlineLvl w:val="6"/>
    </w:pPr>
    <w:rPr>
      <w:rFonts w:ascii="Cambria" w:eastAsia="MS Gothic" w:hAnsi="Cambria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C87"/>
    <w:pPr>
      <w:spacing w:after="0" w:line="240" w:lineRule="auto"/>
      <w:outlineLvl w:val="7"/>
    </w:pPr>
    <w:rPr>
      <w:rFonts w:ascii="Cambria" w:eastAsia="MS Gothic" w:hAnsi="Cambria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C87"/>
    <w:pPr>
      <w:spacing w:after="0" w:line="240" w:lineRule="auto"/>
      <w:outlineLvl w:val="8"/>
    </w:pPr>
    <w:rPr>
      <w:rFonts w:ascii="Cambria" w:eastAsia="MS Gothic" w:hAnsi="Cambria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63133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133A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50D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0DF7"/>
  </w:style>
  <w:style w:type="paragraph" w:styleId="Nagwek">
    <w:name w:val="header"/>
    <w:basedOn w:val="Normalny"/>
    <w:link w:val="NagwekZnak"/>
    <w:uiPriority w:val="99"/>
    <w:unhideWhenUsed/>
    <w:rsid w:val="00C5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DF7"/>
  </w:style>
  <w:style w:type="paragraph" w:styleId="Stopka">
    <w:name w:val="footer"/>
    <w:basedOn w:val="Normalny"/>
    <w:link w:val="StopkaZnak"/>
    <w:uiPriority w:val="99"/>
    <w:unhideWhenUsed/>
    <w:rsid w:val="00C5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DF7"/>
  </w:style>
  <w:style w:type="character" w:customStyle="1" w:styleId="Nagwek1Znak">
    <w:name w:val="Nagłówek 1 Znak"/>
    <w:basedOn w:val="Domylnaczcionkaakapitu"/>
    <w:link w:val="Nagwek1"/>
    <w:uiPriority w:val="9"/>
    <w:rsid w:val="00142B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2B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1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C87"/>
    <w:rPr>
      <w:rFonts w:ascii="Cambria" w:eastAsia="MS Gothic" w:hAnsi="Cambria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56C87"/>
    <w:rPr>
      <w:rFonts w:ascii="Cambria" w:eastAsia="MS Gothic" w:hAnsi="Cambria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C87"/>
    <w:rPr>
      <w:rFonts w:ascii="Cambria" w:eastAsia="MS Gothic" w:hAnsi="Cambria" w:cs="Times New Roman"/>
      <w:b/>
      <w:bCs/>
      <w:color w:val="7F7F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C87"/>
    <w:rPr>
      <w:rFonts w:ascii="Cambria" w:eastAsia="MS Gothic" w:hAnsi="Cambria" w:cs="Times New Roman"/>
      <w:b/>
      <w:bCs/>
      <w:i/>
      <w:iCs/>
      <w:color w:val="7F7F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C87"/>
    <w:rPr>
      <w:rFonts w:ascii="Cambria" w:eastAsia="MS Gothic" w:hAnsi="Cambria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C87"/>
    <w:rPr>
      <w:rFonts w:ascii="Cambria" w:eastAsia="MS Gothic" w:hAnsi="Cambria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C87"/>
    <w:rPr>
      <w:rFonts w:ascii="Cambria" w:eastAsia="MS Gothic" w:hAnsi="Cambria" w:cs="Times New Roman"/>
      <w:i/>
      <w:iCs/>
      <w:spacing w:val="5"/>
      <w:sz w:val="20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85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856C87"/>
    <w:pPr>
      <w:pBdr>
        <w:bottom w:val="single" w:sz="4" w:space="1" w:color="auto"/>
      </w:pBdr>
      <w:spacing w:after="0" w:line="240" w:lineRule="auto"/>
      <w:contextualSpacing/>
    </w:pPr>
    <w:rPr>
      <w:rFonts w:ascii="Cambria" w:eastAsia="MS Gothic" w:hAnsi="Cambria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856C87"/>
    <w:rPr>
      <w:rFonts w:ascii="Cambria" w:eastAsia="MS Gothic" w:hAnsi="Cambria" w:cs="Times New Roman"/>
      <w:spacing w:val="5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C87"/>
    <w:pPr>
      <w:spacing w:after="600" w:line="240" w:lineRule="auto"/>
    </w:pPr>
    <w:rPr>
      <w:rFonts w:ascii="Cambria" w:eastAsia="MS Gothic" w:hAnsi="Cambria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56C87"/>
    <w:rPr>
      <w:rFonts w:ascii="Cambria" w:eastAsia="MS Gothic" w:hAnsi="Cambria" w:cs="Times New Roman"/>
      <w:i/>
      <w:iCs/>
      <w:spacing w:val="13"/>
      <w:sz w:val="24"/>
      <w:szCs w:val="24"/>
      <w:lang w:eastAsia="pl-PL"/>
    </w:rPr>
  </w:style>
  <w:style w:type="character" w:styleId="Pogrubienie">
    <w:name w:val="Strong"/>
    <w:uiPriority w:val="22"/>
    <w:qFormat/>
    <w:rsid w:val="00856C87"/>
    <w:rPr>
      <w:b/>
      <w:bCs/>
    </w:rPr>
  </w:style>
  <w:style w:type="character" w:styleId="Uwydatnienie">
    <w:name w:val="Emphasis"/>
    <w:uiPriority w:val="20"/>
    <w:qFormat/>
    <w:rsid w:val="00856C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56C87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856C8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C87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C8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56C87"/>
    <w:rPr>
      <w:i/>
      <w:iCs/>
    </w:rPr>
  </w:style>
  <w:style w:type="character" w:styleId="Wyrnienieintensywne">
    <w:name w:val="Intense Emphasis"/>
    <w:uiPriority w:val="21"/>
    <w:qFormat/>
    <w:rsid w:val="00856C87"/>
    <w:rPr>
      <w:b/>
      <w:bCs/>
    </w:rPr>
  </w:style>
  <w:style w:type="character" w:styleId="Odwoaniedelikatne">
    <w:name w:val="Subtle Reference"/>
    <w:uiPriority w:val="31"/>
    <w:qFormat/>
    <w:rsid w:val="00856C87"/>
    <w:rPr>
      <w:smallCaps/>
    </w:rPr>
  </w:style>
  <w:style w:type="character" w:styleId="Odwoanieintensywne">
    <w:name w:val="Intense Reference"/>
    <w:uiPriority w:val="32"/>
    <w:qFormat/>
    <w:rsid w:val="00856C87"/>
    <w:rPr>
      <w:smallCaps/>
      <w:spacing w:val="5"/>
      <w:u w:val="single"/>
    </w:rPr>
  </w:style>
  <w:style w:type="character" w:styleId="Tytuksiki">
    <w:name w:val="Book Title"/>
    <w:uiPriority w:val="33"/>
    <w:qFormat/>
    <w:rsid w:val="00856C87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6C87"/>
    <w:pPr>
      <w:keepNext w:val="0"/>
      <w:spacing w:before="480"/>
      <w:contextualSpacing/>
      <w:jc w:val="left"/>
      <w:outlineLvl w:val="9"/>
    </w:pPr>
    <w:rPr>
      <w:rFonts w:ascii="Cambria" w:eastAsia="MS Gothic" w:hAnsi="Cambri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6C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6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856C87"/>
    <w:pPr>
      <w:numPr>
        <w:numId w:val="57"/>
      </w:numPr>
      <w:tabs>
        <w:tab w:val="clear" w:pos="643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Arial20Znak">
    <w:name w:val="Tytul Arial 20 Znak"/>
    <w:link w:val="TytulArial20"/>
    <w:locked/>
    <w:rsid w:val="00856C8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856C87"/>
    <w:pPr>
      <w:keepLines/>
      <w:spacing w:before="200" w:line="276" w:lineRule="auto"/>
    </w:pPr>
    <w:rPr>
      <w:rFonts w:ascii="Arial" w:eastAsiaTheme="minorHAnsi" w:hAnsi="Arial" w:cs="Arial"/>
      <w:color w:val="92D050"/>
      <w:sz w:val="40"/>
      <w:szCs w:val="40"/>
      <w:lang w:eastAsia="en-US"/>
    </w:rPr>
  </w:style>
  <w:style w:type="paragraph" w:customStyle="1" w:styleId="StronaTytuowaAutorzy">
    <w:name w:val="Strona Tytułowa Autorzy"/>
    <w:qFormat/>
    <w:rsid w:val="00856C87"/>
    <w:pPr>
      <w:spacing w:after="0" w:line="240" w:lineRule="auto"/>
      <w:jc w:val="center"/>
    </w:pPr>
    <w:rPr>
      <w:rFonts w:ascii="Roboto Light" w:eastAsia="Calibri" w:hAnsi="Roboto Light" w:cs="Times New Roman"/>
      <w:color w:val="000000"/>
      <w:sz w:val="32"/>
      <w:szCs w:val="32"/>
    </w:rPr>
  </w:style>
  <w:style w:type="paragraph" w:customStyle="1" w:styleId="StronaTytuowaTytu">
    <w:name w:val="Strona Tytułowa Tytuł"/>
    <w:qFormat/>
    <w:rsid w:val="00856C87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</w:rPr>
  </w:style>
  <w:style w:type="paragraph" w:customStyle="1" w:styleId="StronaTytuowaCopyright">
    <w:name w:val="Strona Tytułowa Copyright"/>
    <w:basedOn w:val="Normalny"/>
    <w:qFormat/>
    <w:rsid w:val="00856C87"/>
    <w:pPr>
      <w:spacing w:after="0"/>
      <w:jc w:val="center"/>
    </w:pPr>
    <w:rPr>
      <w:rFonts w:ascii="Roboto Light" w:eastAsia="Calibri" w:hAnsi="Roboto Light" w:cs="Times New Roman"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C8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C8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856C8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C8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C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56C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56C8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56C87"/>
    <w:rPr>
      <w:color w:val="808080"/>
    </w:rPr>
  </w:style>
  <w:style w:type="paragraph" w:styleId="Poprawka">
    <w:name w:val="Revision"/>
    <w:hidden/>
    <w:uiPriority w:val="99"/>
    <w:semiHidden/>
    <w:rsid w:val="0085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ECA-1686-4532-9755-4513C515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9627</Words>
  <Characters>57763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67256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Sebastian Dąbrowski</cp:lastModifiedBy>
  <cp:revision>2</cp:revision>
  <dcterms:created xsi:type="dcterms:W3CDTF">2025-09-19T23:05:00Z</dcterms:created>
  <dcterms:modified xsi:type="dcterms:W3CDTF">2025-09-19T23:05:00Z</dcterms:modified>
</cp:coreProperties>
</file>