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28" w:rsidRPr="00CD0FAF" w:rsidRDefault="006D5A76" w:rsidP="003261B1">
      <w:pPr>
        <w:spacing w:after="0" w:line="360" w:lineRule="auto"/>
        <w:jc w:val="center"/>
        <w:rPr>
          <w:rFonts w:ascii="Times New Roman" w:hAnsi="Times New Roman" w:cs="Times New Roman"/>
          <w:b/>
          <w:caps/>
          <w:spacing w:val="50"/>
          <w:sz w:val="24"/>
          <w:szCs w:val="24"/>
        </w:rPr>
      </w:pPr>
      <w:r w:rsidRPr="00CD0FAF">
        <w:rPr>
          <w:rFonts w:ascii="Times New Roman" w:hAnsi="Times New Roman" w:cs="Times New Roman"/>
          <w:b/>
          <w:caps/>
          <w:spacing w:val="50"/>
          <w:sz w:val="24"/>
          <w:szCs w:val="24"/>
        </w:rPr>
        <w:t xml:space="preserve">WARUNKI I SPOSÓB OCENIANIA z </w:t>
      </w:r>
      <w:r w:rsidR="000172A1" w:rsidRPr="00CD0FAF">
        <w:rPr>
          <w:rFonts w:ascii="Times New Roman" w:hAnsi="Times New Roman" w:cs="Times New Roman"/>
          <w:b/>
          <w:caps/>
          <w:spacing w:val="50"/>
          <w:sz w:val="24"/>
          <w:szCs w:val="24"/>
        </w:rPr>
        <w:t>FIZYKI</w:t>
      </w:r>
    </w:p>
    <w:p w:rsidR="006D5A76" w:rsidRPr="00CD0FAF" w:rsidRDefault="006D5A76" w:rsidP="003261B1">
      <w:pPr>
        <w:spacing w:after="0" w:line="360" w:lineRule="auto"/>
        <w:jc w:val="center"/>
        <w:rPr>
          <w:rFonts w:ascii="Times New Roman" w:hAnsi="Times New Roman" w:cs="Times New Roman"/>
          <w:b/>
          <w:caps/>
          <w:spacing w:val="50"/>
          <w:sz w:val="24"/>
          <w:szCs w:val="24"/>
        </w:rPr>
      </w:pPr>
      <w:r w:rsidRPr="00CD0FAF">
        <w:rPr>
          <w:rFonts w:ascii="Times New Roman" w:hAnsi="Times New Roman" w:cs="Times New Roman"/>
          <w:b/>
          <w:caps/>
          <w:spacing w:val="50"/>
          <w:sz w:val="24"/>
          <w:szCs w:val="24"/>
        </w:rPr>
        <w:t>W XXXIX LO im. LOTNICTWA POLSKIEGO</w:t>
      </w:r>
    </w:p>
    <w:p w:rsidR="006D5A76" w:rsidRPr="00CD0FAF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D5A76" w:rsidRPr="00CD0FAF" w:rsidRDefault="001472E7" w:rsidP="004F1CF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CD0FAF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I. </w:t>
      </w:r>
      <w:r w:rsidR="006D5A76" w:rsidRPr="00CD0FAF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:rsidR="00D84013" w:rsidRPr="00CD0FAF" w:rsidRDefault="006D5A76" w:rsidP="001472E7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t>Podstawą oceniania z przedmiotu są wiedza i umiejętności.</w:t>
      </w:r>
    </w:p>
    <w:p w:rsidR="006D5A76" w:rsidRPr="00CD0FAF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6D5A76" w:rsidRPr="00CD0FAF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t xml:space="preserve">Ocenianie powinno odbywać się systematycznie przez cały cykl nauki. </w:t>
      </w:r>
    </w:p>
    <w:p w:rsidR="00183BA9" w:rsidRPr="00CD0FAF" w:rsidRDefault="00183BA9" w:rsidP="00286290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</w:rPr>
        <w:t xml:space="preserve">Minimalna liczba ocen </w:t>
      </w:r>
      <w:r w:rsidR="00486C90" w:rsidRPr="00CD0FAF">
        <w:rPr>
          <w:rFonts w:ascii="Times New Roman" w:hAnsi="Times New Roman" w:cs="Times New Roman"/>
        </w:rPr>
        <w:t xml:space="preserve">cząstkowych </w:t>
      </w:r>
      <w:r w:rsidRPr="00CD0FAF">
        <w:rPr>
          <w:rFonts w:ascii="Times New Roman" w:hAnsi="Times New Roman" w:cs="Times New Roman"/>
        </w:rPr>
        <w:t>zależy od</w:t>
      </w:r>
      <w:r w:rsidR="00486C90" w:rsidRPr="00CD0FAF">
        <w:rPr>
          <w:rFonts w:ascii="Times New Roman" w:hAnsi="Times New Roman" w:cs="Times New Roman"/>
        </w:rPr>
        <w:t xml:space="preserve"> tygodniowej</w:t>
      </w:r>
      <w:r w:rsidRPr="00CD0FAF">
        <w:rPr>
          <w:rFonts w:ascii="Times New Roman" w:hAnsi="Times New Roman" w:cs="Times New Roman"/>
        </w:rPr>
        <w:t xml:space="preserve"> </w:t>
      </w:r>
      <w:r w:rsidR="00486C90" w:rsidRPr="00CD0FAF">
        <w:rPr>
          <w:rFonts w:ascii="Times New Roman" w:hAnsi="Times New Roman" w:cs="Times New Roman"/>
        </w:rPr>
        <w:t>liczby zajęć ed</w:t>
      </w:r>
      <w:r w:rsidR="001F24D7" w:rsidRPr="00CD0FAF">
        <w:rPr>
          <w:rFonts w:ascii="Times New Roman" w:hAnsi="Times New Roman" w:cs="Times New Roman"/>
        </w:rPr>
        <w:t>ukacyjnych z danego przedmiotu:</w:t>
      </w:r>
    </w:p>
    <w:p w:rsidR="00486C90" w:rsidRPr="00CD0FAF" w:rsidRDefault="008A61FF" w:rsidP="00CD0FAF">
      <w:pPr>
        <w:pStyle w:val="Tekstpodstawowy2"/>
        <w:widowControl/>
        <w:numPr>
          <w:ilvl w:val="2"/>
          <w:numId w:val="5"/>
        </w:numPr>
        <w:autoSpaceDE/>
        <w:spacing w:after="0" w:line="360" w:lineRule="auto"/>
        <w:ind w:left="1979" w:hanging="357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</w:rPr>
        <w:t xml:space="preserve">1 </w:t>
      </w:r>
      <w:r w:rsidR="00A72FE0" w:rsidRPr="00CD0FAF">
        <w:rPr>
          <w:rFonts w:ascii="Times New Roman" w:hAnsi="Times New Roman" w:cs="Times New Roman"/>
        </w:rPr>
        <w:t>godzin</w:t>
      </w:r>
      <w:r w:rsidRPr="00CD0FAF">
        <w:rPr>
          <w:rFonts w:ascii="Times New Roman" w:hAnsi="Times New Roman" w:cs="Times New Roman"/>
        </w:rPr>
        <w:t>a</w:t>
      </w:r>
      <w:r w:rsidR="00A72FE0" w:rsidRPr="00CD0FAF">
        <w:rPr>
          <w:rFonts w:ascii="Times New Roman" w:hAnsi="Times New Roman" w:cs="Times New Roman"/>
        </w:rPr>
        <w:t xml:space="preserve"> – </w:t>
      </w:r>
      <w:r w:rsidR="004E3D09" w:rsidRPr="00CD0FAF">
        <w:rPr>
          <w:rFonts w:ascii="Times New Roman" w:hAnsi="Times New Roman" w:cs="Times New Roman"/>
        </w:rPr>
        <w:t xml:space="preserve">minimum </w:t>
      </w:r>
      <w:r w:rsidRPr="00CD0FAF">
        <w:rPr>
          <w:rFonts w:ascii="Times New Roman" w:hAnsi="Times New Roman" w:cs="Times New Roman"/>
        </w:rPr>
        <w:t>3</w:t>
      </w:r>
      <w:r w:rsidR="00A72FE0" w:rsidRPr="00CD0FAF">
        <w:rPr>
          <w:rFonts w:ascii="Times New Roman" w:hAnsi="Times New Roman" w:cs="Times New Roman"/>
        </w:rPr>
        <w:t xml:space="preserve"> oceny (</w:t>
      </w:r>
      <w:r w:rsidR="00244147" w:rsidRPr="00CD0FAF">
        <w:rPr>
          <w:rFonts w:ascii="Times New Roman" w:hAnsi="Times New Roman" w:cs="Times New Roman"/>
        </w:rPr>
        <w:t xml:space="preserve">w tym </w:t>
      </w:r>
      <w:r w:rsidR="00453D6C" w:rsidRPr="00CD0FAF">
        <w:rPr>
          <w:rFonts w:ascii="Times New Roman" w:hAnsi="Times New Roman" w:cs="Times New Roman"/>
        </w:rPr>
        <w:t>przynajmniej</w:t>
      </w:r>
      <w:r w:rsidR="004E3D09" w:rsidRPr="00CD0FAF">
        <w:rPr>
          <w:rFonts w:ascii="Times New Roman" w:hAnsi="Times New Roman" w:cs="Times New Roman"/>
        </w:rPr>
        <w:t xml:space="preserve"> </w:t>
      </w:r>
      <w:r w:rsidRPr="00CD0FAF">
        <w:rPr>
          <w:rFonts w:ascii="Times New Roman" w:hAnsi="Times New Roman" w:cs="Times New Roman"/>
        </w:rPr>
        <w:t>jeden sprawdzian</w:t>
      </w:r>
      <w:r w:rsidR="00244147" w:rsidRPr="00CD0FAF">
        <w:rPr>
          <w:rFonts w:ascii="Times New Roman" w:hAnsi="Times New Roman" w:cs="Times New Roman"/>
        </w:rPr>
        <w:t>)</w:t>
      </w:r>
      <w:r w:rsidR="001F24D7" w:rsidRPr="00CD0FAF">
        <w:rPr>
          <w:rFonts w:ascii="Times New Roman" w:hAnsi="Times New Roman" w:cs="Times New Roman"/>
        </w:rPr>
        <w:t>;</w:t>
      </w:r>
    </w:p>
    <w:p w:rsidR="008A61FF" w:rsidRPr="00CD0FAF" w:rsidRDefault="008A61FF" w:rsidP="00CD0FAF">
      <w:pPr>
        <w:pStyle w:val="Tekstpodstawowy2"/>
        <w:widowControl/>
        <w:numPr>
          <w:ilvl w:val="2"/>
          <w:numId w:val="5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</w:rPr>
        <w:t>od 2 do 3 godzin – minimum 4 oceny (w tym przynajmniej dwa sprawdziany);</w:t>
      </w:r>
    </w:p>
    <w:p w:rsidR="00244147" w:rsidRPr="00CD0FAF" w:rsidRDefault="00233C07" w:rsidP="00CD0FAF">
      <w:pPr>
        <w:pStyle w:val="Tekstpodstawowy2"/>
        <w:widowControl/>
        <w:numPr>
          <w:ilvl w:val="2"/>
          <w:numId w:val="5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</w:rPr>
        <w:t>4</w:t>
      </w:r>
      <w:r w:rsidR="00453D6C" w:rsidRPr="00CD0FAF">
        <w:rPr>
          <w:rFonts w:ascii="Times New Roman" w:hAnsi="Times New Roman" w:cs="Times New Roman"/>
        </w:rPr>
        <w:t xml:space="preserve"> godzin</w:t>
      </w:r>
      <w:r w:rsidRPr="00CD0FAF">
        <w:rPr>
          <w:rFonts w:ascii="Times New Roman" w:hAnsi="Times New Roman" w:cs="Times New Roman"/>
        </w:rPr>
        <w:t>y</w:t>
      </w:r>
      <w:r w:rsidR="00453D6C" w:rsidRPr="00CD0FAF">
        <w:rPr>
          <w:rFonts w:ascii="Times New Roman" w:hAnsi="Times New Roman" w:cs="Times New Roman"/>
        </w:rPr>
        <w:t xml:space="preserve"> – minimum </w:t>
      </w:r>
      <w:r w:rsidR="00716E33" w:rsidRPr="00CD0FAF">
        <w:rPr>
          <w:rFonts w:ascii="Times New Roman" w:hAnsi="Times New Roman" w:cs="Times New Roman"/>
        </w:rPr>
        <w:t>5</w:t>
      </w:r>
      <w:r w:rsidR="00453D6C" w:rsidRPr="00CD0FAF">
        <w:rPr>
          <w:rFonts w:ascii="Times New Roman" w:hAnsi="Times New Roman" w:cs="Times New Roman"/>
        </w:rPr>
        <w:t xml:space="preserve"> </w:t>
      </w:r>
      <w:r w:rsidR="00716E33" w:rsidRPr="00CD0FAF">
        <w:rPr>
          <w:rFonts w:ascii="Times New Roman" w:hAnsi="Times New Roman" w:cs="Times New Roman"/>
        </w:rPr>
        <w:t>ocen</w:t>
      </w:r>
      <w:r w:rsidR="00453D6C" w:rsidRPr="00CD0FAF">
        <w:rPr>
          <w:rFonts w:ascii="Times New Roman" w:hAnsi="Times New Roman" w:cs="Times New Roman"/>
        </w:rPr>
        <w:t xml:space="preserve"> (w tym przynajmniej dwa sprawdziany)</w:t>
      </w:r>
      <w:r w:rsidR="001F24D7" w:rsidRPr="00CD0FAF">
        <w:rPr>
          <w:rFonts w:ascii="Times New Roman" w:hAnsi="Times New Roman" w:cs="Times New Roman"/>
        </w:rPr>
        <w:t>;</w:t>
      </w:r>
    </w:p>
    <w:p w:rsidR="00716E33" w:rsidRPr="00CD0FAF" w:rsidRDefault="00716E33" w:rsidP="00CD0FAF">
      <w:pPr>
        <w:pStyle w:val="Tekstpodstawowy2"/>
        <w:widowControl/>
        <w:numPr>
          <w:ilvl w:val="2"/>
          <w:numId w:val="5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</w:rPr>
        <w:t xml:space="preserve">5 godziny – minimum </w:t>
      </w:r>
      <w:r w:rsidR="00007A49" w:rsidRPr="00CD0FAF">
        <w:rPr>
          <w:rFonts w:ascii="Times New Roman" w:hAnsi="Times New Roman" w:cs="Times New Roman"/>
        </w:rPr>
        <w:t>6</w:t>
      </w:r>
      <w:r w:rsidRPr="00CD0FAF">
        <w:rPr>
          <w:rFonts w:ascii="Times New Roman" w:hAnsi="Times New Roman" w:cs="Times New Roman"/>
        </w:rPr>
        <w:t xml:space="preserve"> ocen (w tym przynajmniej dwa sprawdziany)</w:t>
      </w:r>
      <w:r w:rsidR="001F24D7" w:rsidRPr="00CD0FAF">
        <w:rPr>
          <w:rFonts w:ascii="Times New Roman" w:hAnsi="Times New Roman" w:cs="Times New Roman"/>
        </w:rPr>
        <w:t>;</w:t>
      </w:r>
    </w:p>
    <w:p w:rsidR="00716E33" w:rsidRPr="00CD0FAF" w:rsidRDefault="00716E33" w:rsidP="00CD0FAF">
      <w:pPr>
        <w:pStyle w:val="Tekstpodstawowy2"/>
        <w:widowControl/>
        <w:numPr>
          <w:ilvl w:val="2"/>
          <w:numId w:val="5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</w:rPr>
        <w:t xml:space="preserve">6 godziny – minimum </w:t>
      </w:r>
      <w:r w:rsidR="00007A49" w:rsidRPr="00CD0FAF">
        <w:rPr>
          <w:rFonts w:ascii="Times New Roman" w:hAnsi="Times New Roman" w:cs="Times New Roman"/>
        </w:rPr>
        <w:t>7</w:t>
      </w:r>
      <w:r w:rsidRPr="00CD0FAF">
        <w:rPr>
          <w:rFonts w:ascii="Times New Roman" w:hAnsi="Times New Roman" w:cs="Times New Roman"/>
        </w:rPr>
        <w:t xml:space="preserve"> ocen (w tym przynajmniej dwa sprawdziany)</w:t>
      </w:r>
      <w:r w:rsidR="001F24D7" w:rsidRPr="00CD0FAF">
        <w:rPr>
          <w:rFonts w:ascii="Times New Roman" w:hAnsi="Times New Roman" w:cs="Times New Roman"/>
        </w:rPr>
        <w:t>.</w:t>
      </w:r>
    </w:p>
    <w:p w:rsidR="005C4D23" w:rsidRPr="00CD0FAF" w:rsidRDefault="008D5DE4" w:rsidP="005C4D23">
      <w:pPr>
        <w:pStyle w:val="Tekstpodstawowy2"/>
        <w:widowControl/>
        <w:numPr>
          <w:ilvl w:val="0"/>
          <w:numId w:val="1"/>
        </w:numPr>
        <w:autoSpaceDE/>
        <w:spacing w:before="240"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Ocena cząstkowa może być wyrażona przez znaki „+”,”-„.</w:t>
      </w:r>
    </w:p>
    <w:p w:rsidR="001F4CAA" w:rsidRPr="00CD0FAF" w:rsidRDefault="001F4CAA" w:rsidP="005C4D2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W szkole obowiązują następujące wymagania na poszczególne </w:t>
      </w:r>
      <w:r w:rsidR="00E737C5" w:rsidRPr="00CD0FAF">
        <w:rPr>
          <w:rFonts w:ascii="Times New Roman" w:hAnsi="Times New Roman" w:cs="Times New Roman"/>
        </w:rPr>
        <w:t>oceny</w:t>
      </w:r>
      <w:r w:rsidRPr="00CD0FAF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972" w:type="dxa"/>
        <w:tblLook w:val="04A0"/>
      </w:tblPr>
      <w:tblGrid>
        <w:gridCol w:w="570"/>
        <w:gridCol w:w="2126"/>
        <w:gridCol w:w="1701"/>
      </w:tblGrid>
      <w:tr w:rsidR="00D216AE" w:rsidRPr="00CD0FAF" w:rsidTr="00D216AE">
        <w:tc>
          <w:tcPr>
            <w:tcW w:w="567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Skala procentowa</w:t>
            </w:r>
          </w:p>
        </w:tc>
        <w:tc>
          <w:tcPr>
            <w:tcW w:w="1701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</w:tr>
      <w:tr w:rsidR="00D216AE" w:rsidRPr="00CD0FAF" w:rsidTr="00D216AE">
        <w:tc>
          <w:tcPr>
            <w:tcW w:w="567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6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0% - 44%</w:t>
            </w:r>
          </w:p>
        </w:tc>
        <w:tc>
          <w:tcPr>
            <w:tcW w:w="1701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0FAF">
              <w:rPr>
                <w:rFonts w:ascii="Times New Roman" w:hAnsi="Times New Roman" w:cs="Times New Roman"/>
                <w:i/>
                <w:iCs/>
              </w:rPr>
              <w:t>niedostateczny</w:t>
            </w:r>
          </w:p>
        </w:tc>
      </w:tr>
      <w:tr w:rsidR="00D216AE" w:rsidRPr="00CD0FAF" w:rsidTr="00D216AE">
        <w:tc>
          <w:tcPr>
            <w:tcW w:w="567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6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45% - 59%</w:t>
            </w:r>
          </w:p>
        </w:tc>
        <w:tc>
          <w:tcPr>
            <w:tcW w:w="1701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0FAF">
              <w:rPr>
                <w:rFonts w:ascii="Times New Roman" w:hAnsi="Times New Roman" w:cs="Times New Roman"/>
                <w:i/>
                <w:iCs/>
              </w:rPr>
              <w:t>dopuszczający</w:t>
            </w:r>
          </w:p>
        </w:tc>
      </w:tr>
      <w:tr w:rsidR="00D216AE" w:rsidRPr="00CD0FAF" w:rsidTr="00D216AE">
        <w:tc>
          <w:tcPr>
            <w:tcW w:w="567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6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60% - 74%</w:t>
            </w:r>
          </w:p>
        </w:tc>
        <w:tc>
          <w:tcPr>
            <w:tcW w:w="1701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0FAF">
              <w:rPr>
                <w:rFonts w:ascii="Times New Roman" w:hAnsi="Times New Roman" w:cs="Times New Roman"/>
                <w:i/>
                <w:iCs/>
              </w:rPr>
              <w:t>dostateczny</w:t>
            </w:r>
          </w:p>
        </w:tc>
      </w:tr>
      <w:tr w:rsidR="00D216AE" w:rsidRPr="00CD0FAF" w:rsidTr="00D216AE">
        <w:tc>
          <w:tcPr>
            <w:tcW w:w="567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126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75% - 89%</w:t>
            </w:r>
          </w:p>
        </w:tc>
        <w:tc>
          <w:tcPr>
            <w:tcW w:w="1701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0FAF">
              <w:rPr>
                <w:rFonts w:ascii="Times New Roman" w:hAnsi="Times New Roman" w:cs="Times New Roman"/>
                <w:i/>
                <w:iCs/>
              </w:rPr>
              <w:t>dobry</w:t>
            </w:r>
          </w:p>
        </w:tc>
      </w:tr>
      <w:tr w:rsidR="00D216AE" w:rsidRPr="00CD0FAF" w:rsidTr="00D216AE">
        <w:tc>
          <w:tcPr>
            <w:tcW w:w="567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126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90% - 98%</w:t>
            </w:r>
          </w:p>
        </w:tc>
        <w:tc>
          <w:tcPr>
            <w:tcW w:w="1701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0FAF">
              <w:rPr>
                <w:rFonts w:ascii="Times New Roman" w:hAnsi="Times New Roman" w:cs="Times New Roman"/>
                <w:i/>
                <w:iCs/>
              </w:rPr>
              <w:t>bardzo dobry</w:t>
            </w:r>
          </w:p>
        </w:tc>
      </w:tr>
      <w:tr w:rsidR="00D216AE" w:rsidRPr="00CD0FAF" w:rsidTr="00D216AE">
        <w:tc>
          <w:tcPr>
            <w:tcW w:w="567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126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99% - 100%</w:t>
            </w:r>
          </w:p>
        </w:tc>
        <w:tc>
          <w:tcPr>
            <w:tcW w:w="1701" w:type="dxa"/>
            <w:vAlign w:val="center"/>
          </w:tcPr>
          <w:p w:rsidR="00D216AE" w:rsidRPr="00CD0FAF" w:rsidRDefault="00D216AE" w:rsidP="00D216AE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0FAF">
              <w:rPr>
                <w:rFonts w:ascii="Times New Roman" w:hAnsi="Times New Roman" w:cs="Times New Roman"/>
                <w:i/>
                <w:iCs/>
              </w:rPr>
              <w:t>celujący</w:t>
            </w:r>
          </w:p>
        </w:tc>
      </w:tr>
    </w:tbl>
    <w:p w:rsidR="00286290" w:rsidRPr="00CD0FAF" w:rsidRDefault="00286290" w:rsidP="00286290">
      <w:pPr>
        <w:pStyle w:val="Tekstpodstawowy2"/>
        <w:widowControl/>
        <w:autoSpaceDE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E737C5" w:rsidRPr="00CD0FAF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Postępy ucznia w postaci ocen nauczyciel wpisuje do dziennika z zaznaczeniem badanej kompetencji. </w:t>
      </w:r>
      <w:r w:rsidR="009208D6" w:rsidRPr="00CD0FAF">
        <w:rPr>
          <w:rFonts w:ascii="Times New Roman" w:hAnsi="Times New Roman" w:cs="Times New Roman"/>
        </w:rPr>
        <w:br/>
      </w:r>
      <w:r w:rsidRPr="00CD0FAF">
        <w:rPr>
          <w:rFonts w:ascii="Times New Roman" w:hAnsi="Times New Roman" w:cs="Times New Roman"/>
        </w:rPr>
        <w:t>Na wniosek ucznia lub rodzica nauczyciel ustnie uzasadnia każdą ocenę uzyskaną przez ucznia.</w:t>
      </w:r>
    </w:p>
    <w:p w:rsidR="00203B76" w:rsidRPr="00CD0FAF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t>Wiadomości i umiejętności ucznia sprawdzane są w formie</w:t>
      </w:r>
      <w:r w:rsidR="00203B76" w:rsidRPr="00CD0FAF">
        <w:rPr>
          <w:rFonts w:ascii="Times New Roman" w:hAnsi="Times New Roman" w:cs="Times New Roman"/>
          <w:bCs/>
        </w:rPr>
        <w:t>:</w:t>
      </w:r>
    </w:p>
    <w:p w:rsidR="00203B76" w:rsidRPr="00CD0FAF" w:rsidRDefault="003D2860" w:rsidP="00CD0FAF">
      <w:pPr>
        <w:pStyle w:val="Tekstpodstawowy2"/>
        <w:widowControl/>
        <w:numPr>
          <w:ilvl w:val="2"/>
          <w:numId w:val="6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t>pisemnych sprawdzianów, zapowiedzianych z tygodniowym wyprzedzeniem, odnoszących się do sprawdzenia zarówno wiedzy, jak i umiejętności</w:t>
      </w:r>
      <w:r w:rsidR="00572EBA" w:rsidRPr="00CD0FAF">
        <w:rPr>
          <w:rFonts w:ascii="Times New Roman" w:hAnsi="Times New Roman" w:cs="Times New Roman"/>
          <w:bCs/>
        </w:rPr>
        <w:t>;</w:t>
      </w:r>
    </w:p>
    <w:p w:rsidR="003D2860" w:rsidRPr="00CD0FAF" w:rsidRDefault="00572EBA" w:rsidP="00CD0FAF">
      <w:pPr>
        <w:pStyle w:val="Tekstpodstawowy2"/>
        <w:widowControl/>
        <w:numPr>
          <w:ilvl w:val="2"/>
          <w:numId w:val="6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lastRenderedPageBreak/>
        <w:t>niezapowiedzianych kartkówek sprawdzających wiedzę i umiejętności z ostatnich trzech tematów</w:t>
      </w:r>
      <w:r w:rsidR="00B31672" w:rsidRPr="00CD0FAF">
        <w:rPr>
          <w:rFonts w:ascii="Times New Roman" w:hAnsi="Times New Roman" w:cs="Times New Roman"/>
          <w:bCs/>
        </w:rPr>
        <w:t>.</w:t>
      </w:r>
    </w:p>
    <w:p w:rsidR="00455B5D" w:rsidRPr="00CD0FAF" w:rsidRDefault="00E737C5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 </w:t>
      </w:r>
      <w:r w:rsidR="00455B5D" w:rsidRPr="00CD0FAF">
        <w:rPr>
          <w:rFonts w:ascii="Times New Roman" w:hAnsi="Times New Roman" w:cs="Times New Roman"/>
        </w:rPr>
        <w:t>Uczeń zna zakres materiału przewidziany na sprawdzian.</w:t>
      </w:r>
    </w:p>
    <w:p w:rsidR="009638EA" w:rsidRPr="00CD0FAF" w:rsidRDefault="00721DAA" w:rsidP="001472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F">
        <w:rPr>
          <w:rFonts w:ascii="Times New Roman" w:hAnsi="Times New Roman" w:cs="Times New Roman"/>
          <w:sz w:val="24"/>
          <w:szCs w:val="24"/>
        </w:rPr>
        <w:t>Poprawa</w:t>
      </w:r>
      <w:r w:rsidR="009638EA" w:rsidRPr="00CD0FAF">
        <w:rPr>
          <w:rFonts w:ascii="Times New Roman" w:hAnsi="Times New Roman" w:cs="Times New Roman"/>
          <w:sz w:val="24"/>
          <w:szCs w:val="24"/>
        </w:rPr>
        <w:t xml:space="preserve"> </w:t>
      </w:r>
      <w:r w:rsidRPr="00CD0FAF">
        <w:rPr>
          <w:rFonts w:ascii="Times New Roman" w:hAnsi="Times New Roman" w:cs="Times New Roman"/>
          <w:sz w:val="24"/>
          <w:szCs w:val="24"/>
        </w:rPr>
        <w:t>sprawdzianu odbywa się w ciągu 14 dni od dnia oddania sprawdzianu, a jej termin jest ustalany przez nauczyciela.</w:t>
      </w:r>
      <w:r w:rsidR="009638EA" w:rsidRPr="00CD0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DAA" w:rsidRPr="00CD0FAF" w:rsidRDefault="00721DAA" w:rsidP="001472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F">
        <w:rPr>
          <w:rFonts w:ascii="Times New Roman" w:hAnsi="Times New Roman" w:cs="Times New Roman"/>
          <w:sz w:val="24"/>
          <w:szCs w:val="24"/>
        </w:rPr>
        <w:t xml:space="preserve">Poprawa kartkówki odbywa się w ciągu 5 dni od dnia oddania kartkówki, a jej termin jest ustalany przez nauczyciela. </w:t>
      </w:r>
    </w:p>
    <w:p w:rsidR="00B54878" w:rsidRPr="00CD0FAF" w:rsidRDefault="00B54878" w:rsidP="001472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F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 w:rsidRPr="00CD0FAF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CD0FAF">
        <w:rPr>
          <w:rFonts w:ascii="Times New Roman" w:hAnsi="Times New Roman" w:cs="Times New Roman"/>
          <w:sz w:val="24"/>
          <w:szCs w:val="24"/>
        </w:rPr>
        <w:t xml:space="preserve">wyjątkiem jest </w:t>
      </w:r>
      <w:r w:rsidR="000C44AF" w:rsidRPr="00CD0FAF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 w:rsidRPr="00CD0FAF">
        <w:rPr>
          <w:rFonts w:ascii="Times New Roman" w:hAnsi="Times New Roman" w:cs="Times New Roman"/>
          <w:sz w:val="24"/>
          <w:szCs w:val="24"/>
        </w:rPr>
        <w:t>pięcio</w:t>
      </w:r>
      <w:r w:rsidR="00CE6155" w:rsidRPr="00CD0FAF">
        <w:rPr>
          <w:rFonts w:ascii="Times New Roman" w:hAnsi="Times New Roman" w:cs="Times New Roman"/>
          <w:sz w:val="24"/>
          <w:szCs w:val="24"/>
        </w:rPr>
        <w:t xml:space="preserve">dniowa </w:t>
      </w:r>
      <w:r w:rsidRPr="00CD0FAF"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FD31F6" w:rsidRPr="00CD0FAF">
        <w:rPr>
          <w:rFonts w:ascii="Times New Roman" w:hAnsi="Times New Roman" w:cs="Times New Roman"/>
          <w:sz w:val="24"/>
          <w:szCs w:val="24"/>
        </w:rPr>
        <w:t>)</w:t>
      </w:r>
      <w:r w:rsidRPr="00CD0FAF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</w:t>
      </w:r>
      <w:r w:rsidR="00721DAA" w:rsidRPr="00CD0FAF">
        <w:rPr>
          <w:rFonts w:ascii="Times New Roman" w:hAnsi="Times New Roman" w:cs="Times New Roman"/>
          <w:sz w:val="24"/>
          <w:szCs w:val="24"/>
        </w:rPr>
        <w:t xml:space="preserve"> od daty oddania sprawdzianu</w:t>
      </w:r>
      <w:r w:rsidR="00FD31F6" w:rsidRPr="00CD0FAF">
        <w:rPr>
          <w:rFonts w:ascii="Times New Roman" w:hAnsi="Times New Roman" w:cs="Times New Roman"/>
          <w:sz w:val="24"/>
          <w:szCs w:val="24"/>
        </w:rPr>
        <w:t>.</w:t>
      </w:r>
    </w:p>
    <w:p w:rsidR="00B41AB4" w:rsidRPr="00CD0FAF" w:rsidRDefault="00B41AB4" w:rsidP="007D7B4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0FAF">
        <w:rPr>
          <w:rFonts w:ascii="Times New Roman" w:hAnsi="Times New Roman" w:cs="Times New Roman"/>
          <w:sz w:val="24"/>
          <w:szCs w:val="24"/>
        </w:rPr>
        <w:t>Spra</w:t>
      </w:r>
      <w:r w:rsidR="00701EFE" w:rsidRPr="00CD0FAF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CD0FAF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CD0FAF">
        <w:rPr>
          <w:rFonts w:ascii="Times New Roman" w:hAnsi="Times New Roman" w:cs="Times New Roman"/>
          <w:sz w:val="24"/>
          <w:szCs w:val="24"/>
        </w:rPr>
        <w:t xml:space="preserve"> nie odbywa się w formie on-line </w:t>
      </w:r>
      <w:r w:rsidR="001C175D" w:rsidRPr="00CD0FAF">
        <w:rPr>
          <w:rFonts w:ascii="Times New Roman" w:hAnsi="Times New Roman" w:cs="Times New Roman"/>
          <w:sz w:val="24"/>
          <w:szCs w:val="24"/>
        </w:rPr>
        <w:br/>
      </w:r>
      <w:r w:rsidR="00701EFE" w:rsidRPr="00CD0FAF">
        <w:rPr>
          <w:rFonts w:ascii="Times New Roman" w:hAnsi="Times New Roman" w:cs="Times New Roman"/>
          <w:sz w:val="24"/>
          <w:szCs w:val="24"/>
        </w:rPr>
        <w:t>(z wyjątkiem informatyki)</w:t>
      </w:r>
      <w:r w:rsidR="00337E3B" w:rsidRPr="00CD0FAF">
        <w:rPr>
          <w:rFonts w:ascii="Times New Roman" w:hAnsi="Times New Roman" w:cs="Times New Roman"/>
          <w:sz w:val="24"/>
          <w:szCs w:val="24"/>
        </w:rPr>
        <w:t>.</w:t>
      </w:r>
      <w:r w:rsidR="001E03CA" w:rsidRPr="00CD0FAF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CD0FAF">
        <w:rPr>
          <w:rFonts w:ascii="Times New Roman" w:hAnsi="Times New Roman" w:cs="Times New Roman"/>
          <w:sz w:val="24"/>
          <w:szCs w:val="24"/>
        </w:rPr>
        <w:t xml:space="preserve"> zdarzeniami losowymi nauczyciel</w:t>
      </w:r>
      <w:r w:rsidR="00F57AFD" w:rsidRPr="00CD0FAF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:rsidR="00D84013" w:rsidRPr="00CD0FAF" w:rsidRDefault="00D84013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t xml:space="preserve">Warunki i tryb uzyskania wyższej niż przewidywana rocznej oceny klasyfikacyjnej z zajęć edukacyjnych, zasady przystąpienia do egzaminu klasyfikacyjnego, egzaminu poprawkowego, sprawdzianu wiedzy </w:t>
      </w:r>
      <w:r w:rsidR="001C175D" w:rsidRPr="00CD0FAF">
        <w:rPr>
          <w:rFonts w:ascii="Times New Roman" w:hAnsi="Times New Roman" w:cs="Times New Roman"/>
          <w:bCs/>
        </w:rPr>
        <w:br/>
      </w:r>
      <w:r w:rsidRPr="00CD0FAF">
        <w:rPr>
          <w:rFonts w:ascii="Times New Roman" w:hAnsi="Times New Roman" w:cs="Times New Roman"/>
          <w:bCs/>
        </w:rPr>
        <w:t>i umiejętności reguluje statut szkoły.</w:t>
      </w:r>
    </w:p>
    <w:p w:rsidR="00813567" w:rsidRPr="00CD0FAF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D14B1D" w:rsidRPr="00CD0FAF" w:rsidRDefault="007867A8" w:rsidP="00C0558E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D0FAF">
        <w:rPr>
          <w:rFonts w:ascii="Times New Roman" w:hAnsi="Times New Roman" w:cs="Times New Roman"/>
          <w:b/>
          <w:bCs/>
          <w:u w:val="single"/>
        </w:rPr>
        <w:t xml:space="preserve">II. </w:t>
      </w:r>
      <w:r w:rsidR="00813567" w:rsidRPr="00CD0FAF">
        <w:rPr>
          <w:rFonts w:ascii="Times New Roman" w:hAnsi="Times New Roman" w:cs="Times New Roman"/>
          <w:b/>
          <w:bCs/>
          <w:u w:val="single"/>
        </w:rPr>
        <w:t>DOSTOSOWANIA</w:t>
      </w:r>
      <w:r w:rsidR="00813567" w:rsidRPr="00CD0FAF">
        <w:rPr>
          <w:rFonts w:ascii="Times New Roman" w:hAnsi="Times New Roman" w:cs="Times New Roman"/>
          <w:b/>
          <w:bCs/>
        </w:rPr>
        <w:t>:</w:t>
      </w:r>
    </w:p>
    <w:p w:rsidR="00813567" w:rsidRPr="00CD0FAF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N</w:t>
      </w:r>
      <w:r w:rsidR="00813567" w:rsidRPr="00CD0FAF">
        <w:rPr>
          <w:rFonts w:ascii="Times New Roman" w:hAnsi="Times New Roman" w:cs="Times New Roman"/>
        </w:rPr>
        <w:t xml:space="preserve">auczyciel jest </w:t>
      </w:r>
      <w:r w:rsidR="00C1309C" w:rsidRPr="00CD0FAF">
        <w:rPr>
          <w:rFonts w:ascii="Times New Roman" w:hAnsi="Times New Roman" w:cs="Times New Roman"/>
        </w:rPr>
        <w:t>z</w:t>
      </w:r>
      <w:r w:rsidR="00813567" w:rsidRPr="00CD0FAF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 w:rsidRPr="00CD0FAF">
        <w:rPr>
          <w:rFonts w:ascii="Times New Roman" w:hAnsi="Times New Roman" w:cs="Times New Roman"/>
        </w:rPr>
        <w:t>dostosować wymagania edukacyjne</w:t>
      </w:r>
      <w:r w:rsidR="00813567" w:rsidRPr="00CD0FAF">
        <w:rPr>
          <w:rFonts w:ascii="Times New Roman" w:hAnsi="Times New Roman" w:cs="Times New Roman"/>
        </w:rPr>
        <w:t xml:space="preserve"> do indywidualnych potrzeb psychofizycznych i edukacyjnych ucznia, u którego stwierdzono zaburzenia </w:t>
      </w:r>
      <w:r w:rsidR="00C0558E" w:rsidRPr="00CD0FAF">
        <w:rPr>
          <w:rFonts w:ascii="Times New Roman" w:hAnsi="Times New Roman" w:cs="Times New Roman"/>
        </w:rPr>
        <w:br/>
      </w:r>
      <w:r w:rsidR="00813567" w:rsidRPr="00CD0FAF">
        <w:rPr>
          <w:rFonts w:ascii="Times New Roman" w:hAnsi="Times New Roman" w:cs="Times New Roman"/>
        </w:rPr>
        <w:t>i odchylenia rozwojowe lub specyficzne trudności w uczeniu się, uniemożliwiające sprostanie tym wymaganiom.</w:t>
      </w:r>
    </w:p>
    <w:p w:rsidR="00813567" w:rsidRPr="00CD0FAF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E53783" w:rsidRPr="00CD0FAF" w:rsidRDefault="00E53783">
      <w:pPr>
        <w:spacing w:after="160" w:line="259" w:lineRule="auto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CD0FA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13567" w:rsidRPr="00CD0FAF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D0FAF">
        <w:rPr>
          <w:rFonts w:ascii="Times New Roman" w:hAnsi="Times New Roman" w:cs="Times New Roman"/>
          <w:bCs/>
        </w:rPr>
        <w:lastRenderedPageBreak/>
        <w:t>Metody pracy stosowane z uczniami o specjalnych potrzebach edukacyjnych:</w:t>
      </w:r>
    </w:p>
    <w:p w:rsidR="00813567" w:rsidRPr="00CD0FAF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38464F" w:rsidRPr="00CD0FAF" w:rsidRDefault="00F57694" w:rsidP="00CD0FAF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  <w:b/>
        </w:rPr>
        <w:t xml:space="preserve">Dysgrafia i </w:t>
      </w:r>
      <w:r w:rsidR="00813567" w:rsidRPr="00CD0FAF">
        <w:rPr>
          <w:rFonts w:ascii="Times New Roman" w:hAnsi="Times New Roman" w:cs="Times New Roman"/>
          <w:b/>
        </w:rPr>
        <w:t>dysortografia</w:t>
      </w:r>
    </w:p>
    <w:p w:rsidR="00813567" w:rsidRPr="00CD0FA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Dostosowanie wymagań d</w:t>
      </w:r>
      <w:r w:rsidR="0038464F" w:rsidRPr="00CD0FAF">
        <w:rPr>
          <w:rFonts w:ascii="Times New Roman" w:hAnsi="Times New Roman" w:cs="Times New Roman"/>
        </w:rPr>
        <w:t xml:space="preserve">otyczy formy sprawdzania wiedzy. </w:t>
      </w:r>
      <w:r w:rsidRPr="00CD0FA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CD0FA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CD0FA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nauczyciel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813567" w:rsidRPr="00CD0FA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CD0FAF">
        <w:rPr>
          <w:rFonts w:ascii="Times New Roman" w:hAnsi="Times New Roman" w:cs="Times New Roman"/>
        </w:rPr>
        <w:t>sprawdzianów</w:t>
      </w:r>
      <w:r w:rsidR="00CC3ED4" w:rsidRPr="00CD0FAF">
        <w:rPr>
          <w:rFonts w:ascii="Times New Roman" w:hAnsi="Times New Roman" w:cs="Times New Roman"/>
        </w:rPr>
        <w:t>. D</w:t>
      </w:r>
      <w:r w:rsidRPr="00CD0FAF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CD0FAF" w:rsidRDefault="00813567" w:rsidP="00CD0FAF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0FAF">
        <w:rPr>
          <w:rFonts w:ascii="Times New Roman" w:hAnsi="Times New Roman" w:cs="Times New Roman"/>
          <w:b/>
        </w:rPr>
        <w:t>Dysleksja</w:t>
      </w:r>
    </w:p>
    <w:p w:rsidR="007867A8" w:rsidRPr="00CD0FAF" w:rsidRDefault="00813567" w:rsidP="007867A8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D0FAF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Pr="00CD0FAF">
        <w:rPr>
          <w:rFonts w:ascii="Times New Roman" w:hAnsi="Times New Roman" w:cs="Times New Roman"/>
        </w:rPr>
        <w:t xml:space="preserve">. Dostosowanie metod i form pracy polega na przestrzeganiu </w:t>
      </w:r>
      <w:r w:rsidR="00E43623" w:rsidRPr="00CD0FAF">
        <w:rPr>
          <w:rFonts w:ascii="Times New Roman" w:hAnsi="Times New Roman" w:cs="Times New Roman"/>
        </w:rPr>
        <w:t>zaleceń zawartych w opinii lub orzeczeniu</w:t>
      </w:r>
      <w:r w:rsidR="00642D61" w:rsidRPr="00CD0FAF">
        <w:rPr>
          <w:rFonts w:ascii="Times New Roman" w:hAnsi="Times New Roman" w:cs="Times New Roman"/>
        </w:rPr>
        <w:t xml:space="preserve"> ucznia</w:t>
      </w:r>
      <w:r w:rsidR="00E43623" w:rsidRPr="00CD0FAF">
        <w:rPr>
          <w:rFonts w:ascii="Times New Roman" w:hAnsi="Times New Roman" w:cs="Times New Roman"/>
        </w:rPr>
        <w:t>.</w:t>
      </w:r>
      <w:r w:rsidRPr="00CD0FAF">
        <w:rPr>
          <w:rFonts w:ascii="Times New Roman" w:hAnsi="Times New Roman" w:cs="Times New Roman"/>
        </w:rPr>
        <w:t xml:space="preserve"> </w:t>
      </w:r>
      <w:r w:rsidR="007867A8" w:rsidRPr="00CD0FAF">
        <w:rPr>
          <w:rFonts w:ascii="Times New Roman" w:hAnsi="Times New Roman" w:cs="Times New Roman"/>
          <w:bCs/>
        </w:rPr>
        <w:t xml:space="preserve">Należy  uwzględniać trudności związane z myleniem znaków działań, przestawianiem cyfr, zapisywaniem  symboli wielkości fizycznych  </w:t>
      </w:r>
      <w:r w:rsidR="00467E78" w:rsidRPr="00CD0FAF">
        <w:rPr>
          <w:rFonts w:ascii="Times New Roman" w:hAnsi="Times New Roman" w:cs="Times New Roman"/>
          <w:bCs/>
        </w:rPr>
        <w:br/>
      </w:r>
      <w:r w:rsidR="007867A8" w:rsidRPr="00CD0FAF">
        <w:rPr>
          <w:rFonts w:ascii="Times New Roman" w:hAnsi="Times New Roman" w:cs="Times New Roman"/>
          <w:bCs/>
        </w:rPr>
        <w:t>i  wzorów fizycznych.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813567" w:rsidRPr="00CD0FAF" w:rsidRDefault="00D92DB2" w:rsidP="00CD0FAF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0FAF">
        <w:rPr>
          <w:rFonts w:ascii="Times New Roman" w:hAnsi="Times New Roman" w:cs="Times New Roman"/>
          <w:b/>
        </w:rPr>
        <w:t>Uczeń w spektrum autyzmu / z zespołem Aspergera</w:t>
      </w:r>
    </w:p>
    <w:p w:rsidR="00813567" w:rsidRPr="00CD0FAF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W pracy z uczniem </w:t>
      </w:r>
      <w:r w:rsidR="004B4FED" w:rsidRPr="00CD0FAF">
        <w:rPr>
          <w:rFonts w:ascii="Times New Roman" w:hAnsi="Times New Roman" w:cs="Times New Roman"/>
        </w:rPr>
        <w:t xml:space="preserve">w spektrum autyzmu / </w:t>
      </w:r>
      <w:r w:rsidRPr="00CD0FAF">
        <w:rPr>
          <w:rFonts w:ascii="Times New Roman" w:hAnsi="Times New Roman" w:cs="Times New Roman"/>
        </w:rPr>
        <w:t>ze stwierdzonym zespołem Aspergera należy: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uczyć stosownych zwrotów inicjujących rozmowę, konsekwentnie ich wymagać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wyjaśniać metafory ,wyrazy wieloznaczne, znaczenia związków frazeologicznych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kontrolować, czy polecenia dotyczące wykonywania zadań zostały zrozumiane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przygotowywać ucznia na potencjalne zmiany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uczyć, jak wstępować w interakcje społeczne poprzez odgrywanie ról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chwalić ucznia, wskazując mu</w:t>
      </w:r>
      <w:r w:rsidR="00813567" w:rsidRPr="00CD0FAF">
        <w:rPr>
          <w:rFonts w:ascii="Times New Roman" w:hAnsi="Times New Roman" w:cs="Times New Roman"/>
        </w:rPr>
        <w:t>,</w:t>
      </w:r>
      <w:r w:rsidRPr="00CD0FAF">
        <w:rPr>
          <w:rFonts w:ascii="Times New Roman" w:hAnsi="Times New Roman" w:cs="Times New Roman"/>
        </w:rPr>
        <w:t xml:space="preserve"> </w:t>
      </w:r>
      <w:r w:rsidR="00813567" w:rsidRPr="00CD0FAF">
        <w:rPr>
          <w:rFonts w:ascii="Times New Roman" w:hAnsi="Times New Roman" w:cs="Times New Roman"/>
        </w:rPr>
        <w:t>co zrobił dobrze</w:t>
      </w:r>
      <w:r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uczyć zwracania się o pomoc</w:t>
      </w:r>
      <w:r w:rsidR="005C6290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lastRenderedPageBreak/>
        <w:t>– pomagać zrozumieć własne zachowania i reakcje innych.</w:t>
      </w:r>
    </w:p>
    <w:p w:rsidR="00CC1C9F" w:rsidRPr="00CD0FAF" w:rsidRDefault="00813567" w:rsidP="00CD0FAF">
      <w:pPr>
        <w:pStyle w:val="Tekstpodstawowy2"/>
        <w:widowControl/>
        <w:numPr>
          <w:ilvl w:val="0"/>
          <w:numId w:val="4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0FAF">
        <w:rPr>
          <w:rFonts w:ascii="Times New Roman" w:hAnsi="Times New Roman" w:cs="Times New Roman"/>
          <w:b/>
        </w:rPr>
        <w:t>Zaburzenia zachowania</w:t>
      </w:r>
    </w:p>
    <w:p w:rsidR="00CC1C9F" w:rsidRPr="00CD0FAF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Pomocne w pracy </w:t>
      </w:r>
      <w:r w:rsidR="00CC1C9F" w:rsidRPr="00CD0FAF">
        <w:rPr>
          <w:rFonts w:ascii="Times New Roman" w:hAnsi="Times New Roman" w:cs="Times New Roman"/>
        </w:rPr>
        <w:t>są</w:t>
      </w:r>
      <w:r w:rsidRPr="00CD0FAF">
        <w:rPr>
          <w:rFonts w:ascii="Times New Roman" w:hAnsi="Times New Roman" w:cs="Times New Roman"/>
        </w:rPr>
        <w:t xml:space="preserve"> następujące zasady: 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przestrzeganie stałości i niezmienności reguł i zasad zachowania i pracy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zapewnienie ograniczenia ilości bodźców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zapewnienie możliwości kontrolowanego ruchu ( uczeń może zapisywać na tablicy)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przypominanie o samokontroli i sprawdzaniu, przy stosowania wzmocnień pozytywnych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zapewnienie uczniowi poczucia akceptacji.</w:t>
      </w:r>
    </w:p>
    <w:p w:rsidR="00C10322" w:rsidRPr="00CD0FAF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D0294" w:rsidRPr="00CD0FAF" w:rsidRDefault="005C4220" w:rsidP="005C4220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 w:rsidRPr="00CD0FAF">
        <w:rPr>
          <w:rFonts w:ascii="Times New Roman" w:hAnsi="Times New Roman" w:cs="Times New Roman"/>
          <w:b/>
          <w:bCs/>
        </w:rPr>
        <w:t xml:space="preserve">5. </w:t>
      </w:r>
      <w:r w:rsidR="00C10322" w:rsidRPr="00CD0FAF">
        <w:rPr>
          <w:rFonts w:ascii="Times New Roman" w:hAnsi="Times New Roman" w:cs="Times New Roman"/>
          <w:b/>
          <w:bCs/>
        </w:rPr>
        <w:t>Dyskalkulia</w:t>
      </w:r>
    </w:p>
    <w:p w:rsidR="00CD0294" w:rsidRPr="00CD0FAF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723543" w:rsidRPr="00CD0FAF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CD0FAF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CD0FAF">
        <w:rPr>
          <w:rFonts w:ascii="Times New Roman" w:hAnsi="Times New Roman" w:cs="Times New Roman"/>
          <w:sz w:val="24"/>
          <w:szCs w:val="24"/>
        </w:rPr>
        <w:t>k</w:t>
      </w:r>
      <w:r w:rsidRPr="00CD0FAF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CD0FAF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CD0FAF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CD0FAF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CD0FAF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CD0FAF">
        <w:rPr>
          <w:rFonts w:ascii="Times New Roman" w:hAnsi="Times New Roman" w:cs="Times New Roman"/>
          <w:sz w:val="24"/>
          <w:szCs w:val="24"/>
        </w:rPr>
        <w:t>dzie, wi</w:t>
      </w:r>
      <w:r w:rsidR="00723543" w:rsidRPr="00CD0FAF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CD0FAF">
        <w:rPr>
          <w:rFonts w:ascii="Times New Roman" w:hAnsi="Times New Roman" w:cs="Times New Roman"/>
          <w:sz w:val="24"/>
          <w:szCs w:val="24"/>
        </w:rPr>
        <w:t>c dotyczy</w:t>
      </w:r>
      <w:r w:rsidR="00723543" w:rsidRPr="00CD0FAF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CD0FAF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CD0FAF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CD0FAF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CD0FAF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CD0FAF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CD0FAF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CD0FAF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CD0FAF" w:rsidRDefault="005C4220" w:rsidP="005C4220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0FAF">
        <w:rPr>
          <w:rFonts w:ascii="Times New Roman" w:hAnsi="Times New Roman" w:cs="Times New Roman"/>
          <w:b/>
        </w:rPr>
        <w:t xml:space="preserve">6. </w:t>
      </w:r>
      <w:r w:rsidR="00813567" w:rsidRPr="00CD0FAF">
        <w:rPr>
          <w:rFonts w:ascii="Times New Roman" w:hAnsi="Times New Roman" w:cs="Times New Roman"/>
          <w:b/>
        </w:rPr>
        <w:t>Uczeń szczególnie zdolny</w:t>
      </w:r>
    </w:p>
    <w:p w:rsidR="00813567" w:rsidRPr="00CD0FAF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G</w:t>
      </w:r>
      <w:r w:rsidR="00813567" w:rsidRPr="00CD0FAF">
        <w:rPr>
          <w:rFonts w:ascii="Times New Roman" w:hAnsi="Times New Roman" w:cs="Times New Roman"/>
        </w:rPr>
        <w:t>łównymi metodami, które warto stosować w pracy z uczniem szczególnie zdolnym, są: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metody poszukujące, problemowe: stawiające przed uczniem problemy otwarte i zamknięte, teoretyczne</w:t>
      </w:r>
      <w:r w:rsidR="00422246" w:rsidRPr="00CD0FAF">
        <w:rPr>
          <w:rFonts w:ascii="Times New Roman" w:hAnsi="Times New Roman" w:cs="Times New Roman"/>
        </w:rPr>
        <w:br/>
      </w:r>
      <w:r w:rsidRPr="00CD0FAF">
        <w:rPr>
          <w:rFonts w:ascii="Times New Roman" w:hAnsi="Times New Roman" w:cs="Times New Roman"/>
        </w:rPr>
        <w:t>i praktyczne, rozwijające twórcze myślenie, nastawione na odkrywanie, wymagające od ucznia podejmowania wyzwań nie tylko intelektualnych, ale i opowiadania się w kwestiach społeczno-moralnych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– metody heurystyczne, np.: burza mózgów czy </w:t>
      </w:r>
      <w:proofErr w:type="spellStart"/>
      <w:r w:rsidRPr="00CD0FAF">
        <w:rPr>
          <w:rFonts w:ascii="Times New Roman" w:hAnsi="Times New Roman" w:cs="Times New Roman"/>
        </w:rPr>
        <w:t>synektyka</w:t>
      </w:r>
      <w:proofErr w:type="spellEnd"/>
      <w:r w:rsidRPr="00CD0FAF">
        <w:rPr>
          <w:rFonts w:ascii="Times New Roman" w:hAnsi="Times New Roman" w:cs="Times New Roman"/>
        </w:rPr>
        <w:t xml:space="preserve"> – poszukiwanie podobieństw pomiędzy danym obiektem a innymi obiektami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– metody rozwijające myślenie </w:t>
      </w:r>
      <w:proofErr w:type="spellStart"/>
      <w:r w:rsidRPr="00CD0FAF">
        <w:rPr>
          <w:rFonts w:ascii="Times New Roman" w:hAnsi="Times New Roman" w:cs="Times New Roman"/>
        </w:rPr>
        <w:t>konwergencyjne</w:t>
      </w:r>
      <w:proofErr w:type="spellEnd"/>
      <w:r w:rsidRPr="00CD0FAF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techniki szybkiego uczenia, np. szybkiego czytania i mnemotechniki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 xml:space="preserve">– metody umożliwiające ekspresję ucznia w wybranych przez niego dziedzinach (np. inscenizacje, przyjmowanie ról, symulacje, drama, metody wykorzystujące środki plastyczne lub muzyczne, itp.) oraz </w:t>
      </w:r>
      <w:r w:rsidRPr="00CD0FAF">
        <w:rPr>
          <w:rFonts w:ascii="Times New Roman" w:hAnsi="Times New Roman" w:cs="Times New Roman"/>
        </w:rPr>
        <w:lastRenderedPageBreak/>
        <w:t>gwarantujące kontakt z dokonaniami współczesnej kultury i nauki (spotkania z wybitnymi twórcami, naukowcami, udzia</w:t>
      </w:r>
      <w:r w:rsidR="00C10322" w:rsidRPr="00CD0FAF">
        <w:rPr>
          <w:rFonts w:ascii="Times New Roman" w:hAnsi="Times New Roman" w:cs="Times New Roman"/>
        </w:rPr>
        <w:t>ł w przedstawieniach, wystawach</w:t>
      </w:r>
      <w:r w:rsidRPr="00CD0FAF">
        <w:rPr>
          <w:rFonts w:ascii="Times New Roman" w:hAnsi="Times New Roman" w:cs="Times New Roman"/>
        </w:rPr>
        <w:t>)</w:t>
      </w:r>
      <w:r w:rsidR="00C10322" w:rsidRPr="00CD0FAF">
        <w:rPr>
          <w:rFonts w:ascii="Times New Roman" w:hAnsi="Times New Roman" w:cs="Times New Roman"/>
        </w:rPr>
        <w:t>;</w:t>
      </w:r>
    </w:p>
    <w:p w:rsidR="00813567" w:rsidRPr="00CD0FAF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5C4220" w:rsidRPr="00CD0FAF" w:rsidRDefault="005C4220">
      <w:pPr>
        <w:spacing w:after="160" w:line="259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813567" w:rsidRPr="00CD0FAF" w:rsidRDefault="007867A8" w:rsidP="007867A8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D0FAF">
        <w:rPr>
          <w:rFonts w:ascii="Times New Roman" w:hAnsi="Times New Roman" w:cs="Times New Roman"/>
          <w:b/>
          <w:u w:val="single"/>
        </w:rPr>
        <w:t xml:space="preserve">III. </w:t>
      </w:r>
      <w:r w:rsidR="004F6A94" w:rsidRPr="00CD0FAF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8534B0" w:rsidRPr="00CD0FAF">
        <w:rPr>
          <w:rFonts w:ascii="Times New Roman" w:hAnsi="Times New Roman" w:cs="Times New Roman"/>
          <w:b/>
          <w:u w:val="single"/>
        </w:rPr>
        <w:t>FIZYKI</w:t>
      </w:r>
    </w:p>
    <w:p w:rsidR="00613871" w:rsidRPr="00CD0FAF" w:rsidRDefault="00613871" w:rsidP="005C4220">
      <w:pPr>
        <w:pStyle w:val="Tekstpodstawowy2"/>
        <w:widowControl/>
        <w:autoSpaceDE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613871" w:rsidRPr="00CD0FAF" w:rsidRDefault="007867A8" w:rsidP="007867A8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CD0FAF">
        <w:rPr>
          <w:rFonts w:ascii="Times New Roman" w:hAnsi="Times New Roman" w:cs="Times New Roman"/>
          <w:b/>
          <w:bCs/>
        </w:rPr>
        <w:t>1.</w:t>
      </w:r>
      <w:r w:rsidRPr="00CD0FAF">
        <w:rPr>
          <w:rFonts w:ascii="Times New Roman" w:hAnsi="Times New Roman" w:cs="Times New Roman"/>
        </w:rPr>
        <w:t xml:space="preserve"> </w:t>
      </w:r>
      <w:r w:rsidR="00613871" w:rsidRPr="00CD0FAF">
        <w:rPr>
          <w:rFonts w:ascii="Times New Roman" w:hAnsi="Times New Roman" w:cs="Times New Roman"/>
        </w:rPr>
        <w:t>Oceny bieżące:</w:t>
      </w:r>
    </w:p>
    <w:tbl>
      <w:tblPr>
        <w:tblStyle w:val="Tabela-Siatka"/>
        <w:tblW w:w="0" w:type="auto"/>
        <w:jc w:val="center"/>
        <w:tblLook w:val="04A0"/>
      </w:tblPr>
      <w:tblGrid>
        <w:gridCol w:w="570"/>
        <w:gridCol w:w="3686"/>
      </w:tblGrid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86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Kategoria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sprawdzian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kartkówka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odpowiedź ustna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praca na lekcji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praca w grupach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plakat/prezentacja multimedialna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doświadczenie</w:t>
            </w:r>
          </w:p>
        </w:tc>
      </w:tr>
      <w:tr w:rsidR="00BA06EB" w:rsidRPr="00CD0FAF" w:rsidTr="000D0428">
        <w:trPr>
          <w:jc w:val="center"/>
        </w:trPr>
        <w:tc>
          <w:tcPr>
            <w:tcW w:w="562" w:type="dxa"/>
            <w:vAlign w:val="center"/>
          </w:tcPr>
          <w:p w:rsidR="00BA06EB" w:rsidRPr="00CD0FAF" w:rsidRDefault="00BA06EB" w:rsidP="00BA06EB">
            <w:pPr>
              <w:pStyle w:val="Tekstpodstawowy2"/>
              <w:widowControl/>
              <w:autoSpaceDE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FAF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3686" w:type="dxa"/>
          </w:tcPr>
          <w:p w:rsidR="00BA06EB" w:rsidRPr="00CD0FAF" w:rsidRDefault="00BA06EB" w:rsidP="007867A8">
            <w:pPr>
              <w:pStyle w:val="Tekstpodstawowy2"/>
              <w:widowControl/>
              <w:autoSpaceDE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D0FAF">
              <w:rPr>
                <w:rFonts w:ascii="Times New Roman" w:hAnsi="Times New Roman" w:cs="Times New Roman"/>
              </w:rPr>
              <w:t>inne</w:t>
            </w:r>
          </w:p>
        </w:tc>
      </w:tr>
    </w:tbl>
    <w:p w:rsidR="00BA06EB" w:rsidRPr="00CD0FAF" w:rsidRDefault="00BA06EB" w:rsidP="007867A8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613871" w:rsidRPr="00CD0FAF" w:rsidRDefault="00613871" w:rsidP="00CD0FA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F">
        <w:rPr>
          <w:rFonts w:ascii="Times New Roman" w:hAnsi="Times New Roman" w:cs="Times New Roman"/>
          <w:sz w:val="24"/>
          <w:szCs w:val="24"/>
        </w:rPr>
        <w:t xml:space="preserve">Konkursy wpisywane są w </w:t>
      </w:r>
      <w:proofErr w:type="spellStart"/>
      <w:r w:rsidRPr="00CD0FAF">
        <w:rPr>
          <w:rFonts w:ascii="Times New Roman" w:hAnsi="Times New Roman" w:cs="Times New Roman"/>
          <w:sz w:val="24"/>
          <w:szCs w:val="24"/>
        </w:rPr>
        <w:t>Librusie</w:t>
      </w:r>
      <w:proofErr w:type="spellEnd"/>
      <w:r w:rsidRPr="00CD0FAF">
        <w:rPr>
          <w:rFonts w:ascii="Times New Roman" w:hAnsi="Times New Roman" w:cs="Times New Roman"/>
          <w:sz w:val="24"/>
          <w:szCs w:val="24"/>
        </w:rPr>
        <w:t xml:space="preserve"> w kategorii: inne.</w:t>
      </w:r>
    </w:p>
    <w:p w:rsidR="00CD0FAF" w:rsidRPr="00CD0FAF" w:rsidRDefault="00CD0FAF" w:rsidP="00CD0FA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FAF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CD0FAF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CD0FAF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CD0FAF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CD0FAF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:rsidR="00CD0FAF" w:rsidRPr="00CD0FAF" w:rsidRDefault="00CD0FAF" w:rsidP="00CD0FA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3324" w:rsidRPr="00CD0FAF" w:rsidRDefault="007F3324" w:rsidP="00995C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1F4" w:rsidRPr="00CD0FAF" w:rsidRDefault="00995C28" w:rsidP="00995C2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FAF"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r w:rsidR="00FE61F4" w:rsidRPr="00CD0FAF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:rsidR="00663296" w:rsidRPr="00CD0FAF" w:rsidRDefault="0066329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45CC3" w:rsidRPr="00CD0FAF" w:rsidRDefault="00145CC3" w:rsidP="00145CC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0CD" w:rsidRPr="00CD0FAF" w:rsidRDefault="006400CD" w:rsidP="006400CD">
      <w:pPr>
        <w:rPr>
          <w:rFonts w:ascii="Times New Roman" w:hAnsi="Times New Roman" w:cs="Times New Roman"/>
          <w:sz w:val="24"/>
          <w:szCs w:val="24"/>
        </w:rPr>
      </w:pPr>
    </w:p>
    <w:p w:rsidR="00663296" w:rsidRPr="00CD0FAF" w:rsidRDefault="0066329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663296" w:rsidRPr="00CD0FAF" w:rsidSect="001472E7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876" w:type="dxa"/>
        <w:tblInd w:w="-289" w:type="dxa"/>
        <w:tblCellMar>
          <w:top w:w="57" w:type="dxa"/>
          <w:bottom w:w="57" w:type="dxa"/>
        </w:tblCellMar>
        <w:tblLook w:val="0020"/>
      </w:tblPr>
      <w:tblGrid>
        <w:gridCol w:w="3246"/>
        <w:gridCol w:w="3249"/>
        <w:gridCol w:w="3264"/>
        <w:gridCol w:w="3246"/>
        <w:gridCol w:w="2871"/>
      </w:tblGrid>
      <w:tr w:rsidR="00663296" w:rsidRPr="00CD0FAF" w:rsidTr="00663296">
        <w:trPr>
          <w:trHeight w:val="20"/>
          <w:tblHeader/>
        </w:trPr>
        <w:tc>
          <w:tcPr>
            <w:tcW w:w="15876" w:type="dxa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0"/>
              </w:rPr>
              <w:lastRenderedPageBreak/>
              <w:t>Ocena</w:t>
            </w:r>
          </w:p>
        </w:tc>
      </w:tr>
      <w:tr w:rsidR="00663296" w:rsidRPr="00CD0FAF" w:rsidTr="00663296">
        <w:trPr>
          <w:trHeight w:val="20"/>
          <w:tblHeader/>
        </w:trPr>
        <w:tc>
          <w:tcPr>
            <w:tcW w:w="3362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0"/>
              </w:rPr>
              <w:t>dopuszczająca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dostateczna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449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dobra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663296" w:rsidRPr="00CD0FAF" w:rsidRDefault="00663296" w:rsidP="00C51421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bardzo dobra</w:t>
            </w:r>
          </w:p>
        </w:tc>
        <w:tc>
          <w:tcPr>
            <w:tcW w:w="2425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663296" w:rsidRPr="00CD0FAF" w:rsidRDefault="00663296" w:rsidP="00C51421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celująca</w:t>
            </w:r>
          </w:p>
        </w:tc>
      </w:tr>
      <w:tr w:rsidR="00663296" w:rsidRPr="00CD0FAF" w:rsidTr="00663296">
        <w:trPr>
          <w:trHeight w:val="20"/>
        </w:trPr>
        <w:tc>
          <w:tcPr>
            <w:tcW w:w="15876" w:type="dxa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0"/>
              </w:rPr>
              <w:t>Wprowadzenie</w:t>
            </w:r>
          </w:p>
        </w:tc>
      </w:tr>
      <w:tr w:rsidR="00663296" w:rsidRPr="00CD0FAF" w:rsidTr="006632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wyjaśnia, jakie obiekty stanowią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przedmiot zainteresowania fizyki i astronomii; wskazuje ich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przykłady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przelicza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wielokrotności i podwielokrotności, korzystając z tabeli przedrostków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jednostek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podstawowe sposoby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badania otaczającego świata w fizyce i innych naukach przyrodniczych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pojęciem niepewności pomiaru wielkości prostych; zapisuje wynik pomiaru wraz z jego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jednostką, z uwzględnieniem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informacji o niepewności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9"/>
              </w:numPr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proste zadania związane z opracowaniem wyników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pomiarów; wykonuje obliczenia i zapisuje wynik zgodnie z zasadami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zaokrąglania, z zachowaniem liczby cyfr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znaczących wynikającej z dokładności pomiaru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 danych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tekst popularnonaukowy dotyczący zastosowań fizyki w wielu dziedzinach nauki i życia (pod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kierunkiem nauczyciela); wyodrębnia z tekstu informacje kluczowe i przedstawia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 w różnych 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porównuje rozmiary różnych obiektów, którymi zajmują się fizycy i astronomowie, korzystając z infografiki zamieszczonej w podręczniku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wykorzystuje informacje o rozmiarach obiektów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 rozwiązywania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zadań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wymienia podstawowe wielkości fizyczne i ich jednostki w układzie SI, wskazuje przyrządy służące do ich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pomiaru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 (na przykładzie) podstawowe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metody opracowywania wyników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pomiarów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wykonuje wybrane pomiary wielokrotne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(np. długości ołówka) i wyznacza średnią jako końcowy wynik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pomiaru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zadania związane z opracowaniem wyników pomiarów; wykonuje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obliczenia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    i zapisuje wynik zgodnie z zasadami zaokrąglania, z zachowaniem liczby cyfr znaczących wynikającej z dokładności pomiaru lub danych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przedstawia własnymi słowami główne tezy tekstu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(zamieszczonego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w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podręczniku)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 xml:space="preserve">Fizyka – komu się przydaje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 innego o podobnej tematyce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wykorzystuje informacje pochodzące z analizy tekstu popularnonaukowego do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rozwiązywania zadań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podaje rząd obiektów, którymi zajmują się fizycy i astronomowie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wykorzystuje informacje o rozmiarach obiektów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 rozwiązywania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problemów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wykorzystuje informacje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pochodzące z analizy tekstu popularnonaukowego do rozwiązywania problemów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samodzielnie wyszukuje (np. w </w:t>
            </w:r>
            <w:proofErr w:type="spellStart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internecie</w:t>
            </w:r>
            <w:proofErr w:type="spellEnd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) tekst popularnonaukowy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dotyczący powiązań fizyki z innymi dziedzinami nauki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Uczeń: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 samodzielnie analizuje tekst popularnonaukowy (znaleziony np. w </w:t>
            </w:r>
            <w:proofErr w:type="spellStart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internecie</w:t>
            </w:r>
            <w:proofErr w:type="spellEnd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) dotyczący powiązań fizyki z innymi dziedzinami nauki; przedstawia wyniki tej analizy; posługuje się informacjami pochodzącymi z analizy tego tekstu</w:t>
            </w:r>
          </w:p>
        </w:tc>
      </w:tr>
      <w:tr w:rsidR="00663296" w:rsidRPr="00CD0FAF" w:rsidTr="00663296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lastRenderedPageBreak/>
              <w:t>1. Przyczyny i opis ruchu prostoliniowego</w:t>
            </w:r>
          </w:p>
        </w:tc>
      </w:tr>
      <w:tr w:rsidR="00663296" w:rsidRPr="00CD0FAF" w:rsidTr="006632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rozróżnia wielkości wektorowe i wielkości skalarne; wskazuje ich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przykłady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pojęciem siły wraz z jej jednostką; określa cechy wektora siły; wskazuje przyrząd służący do pomiaru siły; przedstawia siłę za pomocą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wektora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doświadczalnie ilustruje trzecią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zasadę dynamiki, korzystając z opisu doświadczenia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opisuje wzajemne oddziaływanie ciał, posługując się trzecią zasadą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rozpoznaje i nazywa siły, podaje ich przykłady w różnych sytuacjach praktycznych (siły: ciężkości,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nacisku, sprężystości, wyporu, oporów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ruchu); rozróżnia siłę wypadkową i siłę równoważącą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pojęciem siły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wypadkowej; wyznacza i rysuje siłę wypadkową dla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 o jednakowych kierunkach; opisuje i rysuje siły, które się równoważą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i wskazuje przykłady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względności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ruchu; rozróżnia pojęcia: tor i droga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związek prędkości z drogą i czasem, w jakim ta droga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została przebyta; przelicza jednostki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nazywa ruchem jednostajnym prostoliniowym ruch, w którym droga przebyta w jednostkowych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przedziałach czasu jest stała i tor jest linią prostą; wskazuje w otoczeniu przykłady ruchu jednostajnego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prostoliniowego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wyznacza wartość prędkości i drogę z wykresów zależności prędkości i drogi od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czasu dla ruchu prostoliniowego odcinkami jednostajnego; sporządza te wykresy na podstawie podanych informacji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after="120" w:line="288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zachowanie się ciał na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podstawie pierwszej zasady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</w:rPr>
            </w:pPr>
            <w:r w:rsidRPr="00CD0FAF">
              <w:rPr>
                <w:rFonts w:ascii="Times New Roman" w:hAnsi="Times New Roman" w:cs="Times New Roman"/>
                <w:color w:val="221F1F"/>
              </w:rPr>
              <w:t xml:space="preserve">nazywa ruchem jednostajnie przyspieszonym ruch, w którym wartość prędkości rośnie w jednostkowych przedziałach czasu o taką samą wartość, a ruchem jednostajnie opóźnionym – 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</w:rPr>
              <w:t>ruch, w którym wartość prędkości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</w:rPr>
              <w:t xml:space="preserve">maleje w jednostkowych przedziałach czasu </w:t>
            </w:r>
            <w:r w:rsidRPr="00CD0FAF">
              <w:rPr>
                <w:rFonts w:ascii="Times New Roman" w:hAnsi="Times New Roman" w:cs="Times New Roman"/>
                <w:color w:val="221F1F"/>
              </w:rPr>
              <w:lastRenderedPageBreak/>
              <w:t>o taką samą wartość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związek przyspieszenia ze zmianą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prędkości i czasem, w jakim ta zmiana nastąpiła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</w:rPr>
                <m:t>∆v = a ∙ ∆t</m:t>
              </m:r>
            </m:oMath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pojęciem masy jako miary bezwładności</w:t>
            </w:r>
            <w:r w:rsidRPr="00CD0FAF">
              <w:rPr>
                <w:rFonts w:ascii="Times New Roman" w:hAnsi="Times New Roman" w:cs="Times New Roman"/>
                <w:color w:val="221F1F"/>
                <w:spacing w:val="-1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stałą siłę jako przyczynę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 jednostajnie zmiennego; formułuje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drugą zasadę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związek między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siłą i masą a przyspieszeniem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zachowanie się ciał na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podstawie drugiej zasady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rozróżnia opory ruchu (opory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ośrodka i tarcie); opisuje, jak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siła tarcia i opory ośrodka wpływają na ruch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w otoczeniu przykłady szkodliwości i użyteczności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tarcia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przykłady układów inercjalnych i nieinercjalnych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analizuje tekst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 xml:space="preserve">Co to jest  żagiel słoneczny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 inny o podobnej tematyce;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wyodrębnia z tekstu informacje kluczowe, posługuje się nimi i przedstawia je w różnych postaciach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przeprowadza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doświadczenia: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jak porusza się ciało, kiedy nie działa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 nie żadna siła albo kiedy wszystkie działające nań siły się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równoważą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bada czynniki wpływające na siłę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tarcia; bada, od czego zależy opór powietrza, korzystając z opisu doświadczenia; przedstawia wyniki doświadczenia, formułuje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wnioski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proste zadania lub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problemy: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trzeciej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zasady 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wyznaczaniem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siły wypadkowej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związku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 z drogą i czasem, w jakim ta droga została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przebyta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opisem ruchu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jednostajnego prostoliniowego, wykorzystując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pierwszą zasadę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ruchem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jednostajnie zmiennym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drugiej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zasady dynamiki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ruchem ciał,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uwzględniając opory ruchu i wykorzystując drugą zasadę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ab/>
              <w:t xml:space="preserve">w szczególności: wyodrębnia z tekstów i ilustracji informacje kluczowe dla opisywanego zjawiska bądź problemu, przedstawia je w różnych postaciach, przelicza </w:t>
            </w:r>
            <w:r w:rsidRPr="00CD0FAF">
              <w:rPr>
                <w:rFonts w:ascii="Times New Roman" w:hAnsi="Times New Roman" w:cs="Times New Roman"/>
                <w:color w:val="221F1F"/>
                <w:spacing w:val="-7"/>
                <w:w w:val="105"/>
              </w:rPr>
              <w:t>wielokrotności i </w:t>
            </w:r>
            <w:r w:rsidRPr="00CD0FAF">
              <w:rPr>
                <w:rFonts w:ascii="Times New Roman" w:hAnsi="Times New Roman" w:cs="Times New Roman"/>
                <w:color w:val="221F1F"/>
                <w:spacing w:val="-6"/>
                <w:w w:val="105"/>
              </w:rPr>
              <w:t>podwielokrotności, p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rzeprowadza obliczenia i zapisuje wynik zgodnie z zasadami zaokrąglania,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z zachowaniem liczby cyfr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znaczących wynikającej z dokładności pomiaru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 z 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przedstawia doświadczenie ilustrujące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trzecią zasadę dynamiki na schematycznym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rysunku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wyjaśnia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przykładach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z 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otoczenia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wzajemność oddziaływań; analizuje i opisuje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siły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na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przedstawionych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ilustracjach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trzecią zasadę dynamiki do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 zachowania się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wyznacza graficznie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siłę wypadkową dla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 działających w dowolnych kierunkach na płaszczyźnie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rozróżnia pojęcia: położenie, tor i droga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posługuje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się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do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opisu ruchów wielkościami wektorowymi: przemieszczenie i prędkość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wraz z ich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jednostkami; przestawia graficznie i opisuje wektory prędkości i przemieszczenia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porównuje wybrane prędkości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występujące w przyrodzie na podstawie infografiki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 xml:space="preserve">Rekordy prędkości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</w:t>
            </w:r>
            <w:r w:rsidRPr="00CD0FAF">
              <w:rPr>
                <w:rFonts w:ascii="Times New Roman" w:hAnsi="Times New Roman" w:cs="Times New Roman"/>
                <w:color w:val="221F1F"/>
                <w:spacing w:val="-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innych</w:t>
            </w:r>
            <w:r w:rsidRPr="00CD0FAF">
              <w:rPr>
                <w:rFonts w:ascii="Times New Roman" w:hAnsi="Times New Roman" w:cs="Times New Roman"/>
                <w:color w:val="221F1F"/>
                <w:spacing w:val="-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materiałów</w:t>
            </w:r>
            <w:r w:rsidRPr="00CD0FAF">
              <w:rPr>
                <w:rFonts w:ascii="Times New Roman" w:hAnsi="Times New Roman" w:cs="Times New Roman"/>
                <w:color w:val="221F1F"/>
                <w:spacing w:val="-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źródłowych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rozróżnia prędkość średnią i prędkość chwilową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nazywa ruchem jednostajnym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prostoliniowym ruch, w którym nie zmieniają się wartość, kierunek i zwrot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ruch prostoliniowy jednostajny, posługując się zależnościami położenia i drogi od</w:t>
            </w:r>
            <w:r w:rsidRPr="00CD0FAF">
              <w:rPr>
                <w:rFonts w:ascii="Times New Roman" w:hAnsi="Times New Roman" w:cs="Times New Roman"/>
                <w:color w:val="221F1F"/>
                <w:spacing w:val="-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czasu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analizuje wykresy zależności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</w:rPr>
                <m:t>s(t)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221F1F"/>
                  <w:w w:val="105"/>
                </w:rPr>
                <m:t xml:space="preserve"> i </m:t>
              </m:r>
              <m:r>
                <w:rPr>
                  <w:rFonts w:ascii="Cambria Math" w:hAnsi="Cambria Math" w:cs="Times New Roman"/>
                  <w:color w:val="221F1F"/>
                  <w:w w:val="105"/>
                </w:rPr>
                <m:t>x(t)</m:t>
              </m:r>
            </m:oMath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 dla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 jednostajnego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prostoliniowego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pierwszą zasadę dynamiki do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 zachowania się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 xml:space="preserve">analizuje tekst z podręcznika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  <w:highlight w:val="lightGray"/>
              </w:rPr>
              <w:t>Zasada bezwładności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; na tej podstawie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 xml:space="preserve">przedstawia informacje z historii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lastRenderedPageBreak/>
              <w:t>formułowania zasad dynamiki, zwłaszcza pierwszej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zasady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ruch jednostajnie zmienny, posługując się pojęciem przyspieszenia jako wielkości wektorowej, wraz z jego jednostką; określa cechy wektora przyspieszenia, przedstawia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go graficznie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ruch jednostajnie zmienny,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posługując się zależnościami położenia, wartości prędkości i drogi od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czasu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wyznacza zmianę prędkości i przyspieszenie z wykresów zależności prędkości od czasu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dla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ruchu prostoliniowego jednostajnie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zmiennego (przyspieszonego lub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opóźnionego)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interpretuje związek między siłą i masą a przyspieszeniem; opisuje związek jednostki siły (1 N) z jednostkami podstawowymi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drugą zasadę dynamiki do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 zachowania się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jc w:val="both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rozróżnia i porównuje tarcie statyczne i tarcie kinetyczne; wyjaśnia, jakie czynniki wpływają na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siłę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tarcia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czego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zależy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opór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powietrza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omawia rolę tarcia na wybranych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przykładach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analizuje wyniki doświadczalnego badania czynników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lastRenderedPageBreak/>
              <w:t xml:space="preserve">wpływających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na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siłę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tarcia; zaznacza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</w:t>
            </w:r>
            <w:r w:rsidRPr="00CD0FAF">
              <w:rPr>
                <w:rFonts w:ascii="Times New Roman" w:hAnsi="Times New Roman" w:cs="Times New Roman"/>
                <w:color w:val="221F1F"/>
                <w:spacing w:val="-3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schematycznym rysunku wektor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siły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tarcia i określa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jego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cechy; opracowuje wyniki doświadczenia domowego, przedstawia wyniki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na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wykresie</w:t>
            </w:r>
          </w:p>
          <w:p w:rsidR="00663296" w:rsidRPr="00CD0FAF" w:rsidRDefault="00663296" w:rsidP="00CD0FAF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54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  <w:sz w:val="24"/>
                <w:szCs w:val="24"/>
              </w:rPr>
              <w:t xml:space="preserve">doświadczalnie </w:t>
            </w:r>
            <w:r w:rsidRPr="00CD0FAF">
              <w:rPr>
                <w:rFonts w:ascii="Times New Roman" w:hAnsi="Times New Roman" w:cs="Times New Roman"/>
                <w:b/>
                <w:sz w:val="24"/>
                <w:szCs w:val="24"/>
              </w:rPr>
              <w:t>demonstruje zachowanie ciał w układach poruszających się z przyspieszeniem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rozróżnia układy inercjalne i układy nieinercjalne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wykorzystuje informacje pochodzące z analizy tekstu popularnonaukowego do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rozwiązywania zadań lub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problemów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doświadczalnie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bada: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równoważenie siły wypadkowej,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korzystając z opisu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doświadczenia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jak porusza się ciało, kiedy nie działa na nie żadna siła albo wszystkie działające nań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siły się równoważą; analizuje siły działające na ciało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after="120"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(za pomocą programów komputerowych) ruch ciała pod wpływem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niezrównoważonej siły, korzystając z jego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(za pomocą programów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komputerowych) zależność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przyspieszenia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masy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ciała i wartości siły oraz obserwuje skutki działania siły, korzystając z ich opisów;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spacing w:val="-6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przedstawia, analizuje i opracowuje wyniki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lastRenderedPageBreak/>
              <w:t xml:space="preserve">doświadczenia, uwzględniając </w:t>
            </w:r>
            <w:r w:rsidRPr="00CD0FAF">
              <w:rPr>
                <w:rFonts w:ascii="Times New Roman" w:hAnsi="Times New Roman" w:cs="Times New Roman"/>
                <w:color w:val="221F1F"/>
                <w:spacing w:val="-8"/>
                <w:w w:val="105"/>
              </w:rPr>
              <w:t>niepewności pomiarów; formułuje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6"/>
                <w:w w:val="105"/>
              </w:rPr>
              <w:t>wnioski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typowe zadania i problemy: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trzeciej zasady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wyznaczaniem siły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wypadkowej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związku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 z drogą i czasem, w jakim ta droga została przebyta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opisem ruchu jednostajnego prostoliniowego, z wykorzystaniem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pierwszej zasady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ruchem jednostajnie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zmiennym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z wykorzystaniem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drugiej zasady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związane z ruchem ciał, uwzględniając 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opory ruchu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opisem zjawisk w układach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inercjalnych i nieinercjalnych,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ab/>
              <w:t>w szczególności: posługuje się materiałami pomocniczymi i kalkulatorem, tworzy teksty i rysunki schematyczne w celu zilustrowania zjawiska lub problemu, wykonuje obliczenia szacunkowe i poddaje analizie otrzymany wynik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dokonuje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syntezy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wiedzy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o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przyczynach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opisie ruchu prostoliniowego,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 xml:space="preserve">uwzględniając opory </w:t>
            </w:r>
            <w:r w:rsidRPr="00CD0FAF">
              <w:rPr>
                <w:rFonts w:ascii="Times New Roman" w:hAnsi="Times New Roman" w:cs="Times New Roman"/>
                <w:color w:val="221F1F"/>
              </w:rPr>
              <w:t>ruchu i układ odniesienia; przedstawia najważniejsze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 pojęcia, zasady i zależności, porównuje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>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wyznacza wartość siły wypadkowej dla sił działających w dowolnych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kierunkach na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płaszczyźnie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 na wybranym przykładzie praktyczne wykorzystanie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wyznaczania siły wypadkowej dla sił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działających w dowolnych kierunkach na płaszczyźnie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wyjaśnia na wybranym przykładzie sposób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określania prędkości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chwilowej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wyjaśnia, dlaczego wykresem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zależności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</w:rPr>
                <m:t>x(t)</m:t>
              </m:r>
            </m:oMath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 dla ruchu jednostajnego prostoliniowego jest linia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prosta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porównuje ruchy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jednostajny i jednostajnie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zmienny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sporządza i interpretuje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wykresy zależności wartości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 i przyspieszenia w ruchu prostoliniowym jednostajnie zmiennym od czasu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siły działające na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spadające ciało, na przykładzie skoku na spadochronie; ilustruje je schematycznym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rysunkiem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lastRenderedPageBreak/>
              <w:t xml:space="preserve">analizuje wyniki doświadczalnego badania czynników wpływających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na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siłę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tarcia; zaznacza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</w:t>
            </w:r>
            <w:r w:rsidRPr="00CD0FAF">
              <w:rPr>
                <w:rFonts w:ascii="Times New Roman" w:hAnsi="Times New Roman" w:cs="Times New Roman"/>
                <w:color w:val="221F1F"/>
                <w:spacing w:val="-3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schematycznym rysunku wektor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siły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tarcia i określa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jego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cechy; opracowuje wyniki doświadczenia domowego, przedstawia wyniki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na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wykresie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 na przykładach różnice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między opisami zjawisk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obserwowanych w pojazdach poruszających się ruchem jednostajnie zmiennym, w układach inercjalnych i nieinercjalnych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posługuje się informacjami pochodzącymi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z analizy materiałów źródłowych, w tym tekstów popularnonaukowych lub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zaczerpniętych z </w:t>
            </w:r>
            <w:proofErr w:type="spellStart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internetu</w:t>
            </w:r>
            <w:proofErr w:type="spellEnd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,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dotyczących: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oddziaływań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występujących w przyrodzie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złożone (typowe)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zadania i problemy: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wyznaczaniem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siły wypadkowej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związku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 z drogą i czasem, w jakim ta droga została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przebyta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opisem ruchu jednostajnego,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wykorzystując pierwszą zasadę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ruchem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jednostajnie zmiennym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 z wykorzystaniem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drugiej zasady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dynamiki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– związane z ruchem,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uwzględniając opory</w:t>
            </w:r>
            <w:r w:rsidRPr="00CD0FAF">
              <w:rPr>
                <w:rFonts w:ascii="Times New Roman" w:hAnsi="Times New Roman" w:cs="Times New Roman"/>
                <w:color w:val="221F1F"/>
                <w:spacing w:val="-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– związane z opisem zjawisk w układach inercjalnych i nieinercjalnych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planuje i modyfikuje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przebieg doświadczeń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dotyczących: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badania równoważenia siły wypadkowej;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przedstawia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graficznie i opisuje rozkład sił w doświadczeniu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jc w:val="both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badania ruchu ciała pod wpływem niezrównoważonej siły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(za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pomocą programów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komputerowych)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badania zależności przyspieszenia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 masy ciała i wartości działającej siły (za pomocą programów komputerowych) oraz obserwacji skutków działania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siły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badania czynników wpływających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 siłę</w:t>
            </w:r>
            <w:r w:rsidRPr="00CD0FAF">
              <w:rPr>
                <w:rFonts w:ascii="Times New Roman" w:hAnsi="Times New Roman" w:cs="Times New Roman"/>
                <w:color w:val="221F1F"/>
                <w:spacing w:val="-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tarcia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demonstracji zachowania się ciał w układach poruszających się z przyspieszeniem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samodzielnie wyszukuje i analizuje materiały źródłowe, w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 xml:space="preserve">tym teksty popularnonaukowe dotyczące treści 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  <w:highlight w:val="lightGray"/>
              </w:rPr>
              <w:t>Zasada bezwładności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 xml:space="preserve">,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lastRenderedPageBreak/>
              <w:t>np. historii formułowania zasad dynamiki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;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informacjami pochodzącymi z analizy tych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materiałów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realizuje i prezentuje projekt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związany z badaniem ruchu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(opisany w podręczniku); prezentuje wyniki doświadczenia domowego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złożone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wyznaczaniem siły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wypadkowej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związku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 z drogą i czasem, w jakim ta droga została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przebyta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 ruchu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jednostajnego,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pierwszej zasady 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jednostajnie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zmiennym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wykorzystaniem drugiej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zasady 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ruchem, z uwzględnieniem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oporów ruchu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 zjawisk w układach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inercjalnych i nieinercjalnych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3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realizuje i prezentuje własny projekt związany z badaniem ruchu (inny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nietypowe,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wyznaczaniem siły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wypadkowej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związku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prędkości z drogą i czasem, w jakim ta droga została</w:t>
            </w:r>
            <w:r w:rsidRPr="00CD0FAF">
              <w:rPr>
                <w:rFonts w:ascii="Times New Roman" w:hAnsi="Times New Roman" w:cs="Times New Roman"/>
                <w:color w:val="221F1F"/>
                <w:spacing w:val="-1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przebyta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 ruchu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jednostajnego,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 wykorzystaniem pierwszej zasady 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jednostajnie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zmiennym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drugiej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zasady dynamiki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ruchem, z uwzględnieniem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oporów ruchu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 zjawisk w układach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inercjalnych i nieinercjalnych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</w:tr>
      <w:tr w:rsidR="00663296" w:rsidRPr="00CD0FAF" w:rsidTr="00663296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lastRenderedPageBreak/>
              <w:t>2. Ruch po okręgu i grawitacja</w:t>
            </w:r>
          </w:p>
        </w:tc>
      </w:tr>
      <w:tr w:rsidR="00663296" w:rsidRPr="00CD0FAF" w:rsidTr="006632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rozróżnia ruchy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prostoliniowy i krzywoliniowy; wskazuje w otoczeniu przykłady ruchu krzywoliniowego, w szczególności ruchu po 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pojęciami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okresu i częstotliwości wraz z ich jednostkami; opisuje związek jednostki częstotliwości (1 Hz) z jednostką czasu (1 s)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wyjaśnia (na przykładach), jaki skutek wywołuje siła działająca prostopadle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 kierunku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siłę dośrodkową jako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przyczynę ruchu jednostajnego po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pojęciem siły ciężkości; stosuje w obliczeniach związek między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siłą ciężkości, masą i przyspieszeniem grawitacyjnym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w otoczeniu i opisuje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przykłady oddziaływania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grawitacyjnego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stwierdza, że funkcję siły dośrodkowej w ruchu ciał niebieskich pełni siła grawitacji; wskazuje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siłę grawitacji jako przyczynę ruchu krzywoliniowego ciał niebieskich (planet, księżyców);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określa wpływ siły grawitacji na tor ruchu tych ciał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siłę grawitacji jako siłę dośrodkową w ruchu satelitów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wokół Ziemi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wie, jak i gdzie można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przeprowadzać obserwacje astronomiczne;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wymienia i przestrzega zasad bezpieczeństwa podczas obserwacji nieba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stwierdza, że wagi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sprężynowa i elektroniczna bezpośrednio mierzą siłę nacisku ciała, które się na nich znajduje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opisuje, jak poruszają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się po niebie gwiazdy i planety, gdy obserwujemy je z Ziemi; wskazuje przyczynę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pozornego ruchu</w:t>
            </w:r>
            <w:r w:rsidRPr="00CD0FAF">
              <w:rPr>
                <w:rFonts w:ascii="Times New Roman" w:hAnsi="Times New Roman" w:cs="Times New Roman"/>
                <w:color w:val="221F1F"/>
                <w:spacing w:val="-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nieba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przeprowadza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obserwacje i doświadczenia, korzystając z ich opisów: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obserwację skutków działania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siły dośrodkowej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doświadczenia modelowe lub obserwacje faz Księżyca i ruchu Księżyca wokół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Ziemi;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wyniki doświadczeń i obserwacji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proste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2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opisem ruchu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jednostajnego po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2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związku między siłą dośrodkową a masą i prędkością liniową ciała oraz promieniem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2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 oddziaływania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grawitacyjnego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2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planet i księżyców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2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satelitów wokół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Ziemi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2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opisywaniem stanów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nieważkości i przeciążenia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2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konsekwencjami prostoliniowego rozchodzenia się światła oraz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 Księżyca i Ziemi w Układzie Słonecznym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–  budową Układu Słonecznego,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ab/>
              <w:t>w szczególności: wyodrębnia z tekstów i ilustracji informacje kluczowe dla opisywanego zjawiska bądź problemu, przedstawia je w różnych postaciach, przelicza wielokrotności i podwielokrotności,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przeprowadza obliczenia i zapisuje wynik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zgodnie z zasadami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zaokrąglania, z zachowaniem liczby cyfr znaczących wynikającej z dokładności danych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tekst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Nieoceniony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towarzysz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; wyodrębnia informacje kluczowe, posługuje się nimi i przedstawia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je w różnych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ruch jednostajny po okręgu,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posługując się pojęciami: okresu,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częstotliwości i prędkości liniowej, wraz z ich jednostkami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rysuje i opisuje wektor prędkości liniowej w ruchu jednostajnym po okręgu, określa jego cechy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oblicza okres i częstotliwość w ruchu jednostajnym po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okręgu; opisuje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związek między prędkością liniową a promieniem okręgu i okresem lub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częstotliwością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porównuje okresy i częstotliwości w ruchu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 okręgu wybranych ciał; posługuje się informacjami pochodzącymi z analizy materiałów źródłowych (infografiki zamieszczonej w podręczniku)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wskazuje siłę dośrodkową jako przyczynę ruchu jednostajnego po okręgu, określa jej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cechy (kierunek i zwrot); wskazuje przykłady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sił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pełniących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lastRenderedPageBreak/>
              <w:t xml:space="preserve">funkcję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>siły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dośrodkowej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ilustruje na schematycznym rysunku wyniki obserwacji skutków działania siły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dośrodkowej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interpretuje związek między siłą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dośrodkową a masą, prędkością liniową i promieniem w ruchu jednostajnym po okręgu (na podstawie wyników doświadczenia); zapisuje wzór na wartość siły dośrodkowej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jakościowo (na wybranych przykładach ruchu) siły pełniące funkcję siły dośrodkowej, np. siły: tarcia,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elektrostatyczną,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naprężenia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nici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nazywa obracający się układ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odniesienia układem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nieinercjalnym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siłę grawitacji jako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przyczynę spadania</w:t>
            </w:r>
            <w:r w:rsidRPr="00CD0FAF">
              <w:rPr>
                <w:rFonts w:ascii="Times New Roman" w:hAnsi="Times New Roman" w:cs="Times New Roman"/>
                <w:color w:val="221F1F"/>
                <w:spacing w:val="-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formułuje prawo powszechnego ciążenia; posługuje się prawem powszechnego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ciążenia do opisu oddziaływania grawitacyjnego; ilustruje na rysunku schematycznym siły oddziaływania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grawitacyjnego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podaje i interpretuje wzór na siłę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grawitacji w postaci </w:t>
            </w:r>
            <m:oMath>
              <m:r>
                <w:rPr>
                  <w:rFonts w:ascii="Cambria Math" w:hAnsi="Cambria Math" w:cs="Times New Roman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den>
              </m:f>
            </m:oMath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; posługuje się pojęciem stałej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grawitacji; podaje</w:t>
            </w:r>
            <w:r w:rsidRPr="00CD0FAF">
              <w:rPr>
                <w:rFonts w:ascii="Times New Roman" w:hAnsi="Times New Roman" w:cs="Times New Roman"/>
                <w:color w:val="221F1F"/>
                <w:spacing w:val="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jej wartość,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korzystając z materiałów pomocniczych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siłę grawitacji jako siłę dośrodkową w ruchu po orbicie kołowej; wyjaśnia,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dlaczego planety krążą wokół Słońca, a księżyce –</w:t>
            </w:r>
            <w:r w:rsidRPr="00CD0FAF">
              <w:rPr>
                <w:rFonts w:ascii="Times New Roman" w:hAnsi="Times New Roman" w:cs="Times New Roman"/>
                <w:color w:val="221F1F"/>
                <w:spacing w:val="-3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wokół planet, a nie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odwrotnie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wyjaśnia, dlaczego Księżyc nie spada na Ziemię; ilustruje na rysunku schematycznym siły oddziaływania grawitacyjnego między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tymi ciałami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i/>
                <w:iCs/>
                <w:color w:val="221F1F"/>
                <w:w w:val="105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 xml:space="preserve">przedstawia wybrane informacje z historii odkryć związanych z grawitacją, w szczególności teorię ruchu Księżyca, na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lastRenderedPageBreak/>
              <w:t xml:space="preserve">podstawie analizy tekstów z podręcznika: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  <w:highlight w:val="lightGray"/>
              </w:rPr>
              <w:t>Jak można zmierzyć masę Ziemi i Działo Newtona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D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wygląd nieba nocą oraz widomy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obrót nieba w ciągu doby, wyjaśnia z czego on wynika; posługuje się pojęciami: Gwiazda Polarna,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gwiazdozbiory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omawia ruch satelitów wokół Ziemi; posługuje się pojęciem satelity geostacjonarnego, omawia jego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 i możliwości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przedstawia najważniejsze fakty z historii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 xml:space="preserve">lotów kosmicznych i wymienia przykłady zastosowania satelitów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lastRenderedPageBreak/>
              <w:t>(na podstawie informacji zamieszczonych w podręczniku)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stan nieważkości i stan przeciążenia; podaje warunki i przykłady ich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występowania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warunki i i podaje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przykłady występowania stanu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niedociążenia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wygląd powierzchni Księżyca oraz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jego miejsce i ruch w Układzie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 mechanizm powstawania faz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Księżyca i zaćmień jako konsekwencje prostoliniowego rozchodzenia się światła w ośrodku jednorodnym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opisuje budowę Układu Słonecznego i jego miejsce w Galaktyce; posługuje się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pojęciami jednostki astronomicznej i roku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świetlnego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budowę planet Układu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Słonecznego oraz innych obiektów Układu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rozwój astronomii od czasów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Kopernika do czasów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Newtona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przeprowadza doświadczenia i obserwacje: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bada jakościowo związek między</w:t>
            </w:r>
            <w:r w:rsidRPr="00CD0FAF">
              <w:rPr>
                <w:rFonts w:ascii="Times New Roman" w:hAnsi="Times New Roman" w:cs="Times New Roman"/>
                <w:b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siłą dośrodkową a masą, prędkością</w:t>
            </w:r>
            <w:r w:rsidRPr="00CD0FAF">
              <w:rPr>
                <w:rFonts w:ascii="Times New Roman" w:hAnsi="Times New Roman" w:cs="Times New Roman"/>
                <w:b/>
                <w:color w:val="221F1F"/>
                <w:spacing w:val="-3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liniową i promieniem w ruchu jednostajnym po 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obserwuje stan przeciążenia i stan nieważkości oraz pozorne zmiany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ciężaru w windzie,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ab/>
              <w:t>korzystając z ich opisu; przedstawia, opisuje, analizuje i opracowuje wyniki doświadczeń i obserwacji, uwzględniając niepewności pomiarów; formułuje wnioski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typowe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5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 ruchu jednostajnego po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5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związku między siłą dośrodkową a masą i prędkością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liniową ciała oraz promieniem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5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oddziaływaniem grawitacyjnym oraz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planet i księżyców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5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obserwacjami</w:t>
            </w:r>
            <w:r w:rsidRPr="00CD0FAF">
              <w:rPr>
                <w:rFonts w:ascii="Times New Roman" w:hAnsi="Times New Roman" w:cs="Times New Roman"/>
                <w:color w:val="221F1F"/>
                <w:spacing w:val="-1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nieba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5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satelitów wokół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Ziemi,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opisywaniem stanów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nieważkości i przeciążenia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konsekwencjami prostoliniowego rozchodzenia się światła oraz ruchu Księżyca i Ziemi w Układzie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budową Układu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Słonecznego,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ab/>
              <w:t xml:space="preserve">w szczególności: posługuje się materiałami pomocniczymi, w tym tablicami fizycznymi oraz kartą wybranych wzorów i stałych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fizykochemicznych; wykonuje obliczenia szacunkowe i poddaje analizie otrzymany wynik; przeprowadza obliczenia liczbowe, posługując się kalkulatorem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wykorzystuje informacje pochodzące z analizy tekstu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 xml:space="preserve">Nieoceniony towarzysz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 rozwiązywania zadań i problemów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dokonuje syntezy wiedzy o ruchu po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 i grawitacji; przedstawia najważniejsze pojęcia, zasady i zależności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540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związek między prędkością liniową a promieniem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 i okresem lub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częstotliwością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 (na wybranym przykładzie), jak wartość siły dośrodkowej zależy od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masy i prędkości ciała oraz promienia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(na wybranych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przykładach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ruchu) siły pełniące funkcję siły dośrodkowej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D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związek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między siłą dośrodkową a masą ciała, jego prędkością liniową i promieniem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siły w układzie nieinercjalnym związanym z obracającym się ciałem;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 xml:space="preserve"> 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omawia różnice między opisem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 ciał w układach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inercjalnych i nieinercjalnych na przykładzie obracającej się tarczy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4"/>
              </w:rPr>
              <w:t xml:space="preserve">stosuje w obliczeniach wzór na siłę </w:t>
            </w:r>
            <w:proofErr w:type="spellStart"/>
            <w:r w:rsidRPr="00CD0FAF">
              <w:rPr>
                <w:rFonts w:ascii="Times New Roman" w:hAnsi="Times New Roman" w:cs="Times New Roman"/>
                <w:color w:val="221F1F"/>
                <w:w w:val="104"/>
              </w:rPr>
              <w:t>gwawitacji</w:t>
            </w:r>
            <w:proofErr w:type="spellEnd"/>
            <w:r w:rsidRPr="00CD0FAF">
              <w:rPr>
                <w:rFonts w:ascii="Times New Roman" w:hAnsi="Times New Roman" w:cs="Times New Roman"/>
                <w:color w:val="221F1F"/>
                <w:w w:val="104"/>
              </w:rPr>
              <w:t xml:space="preserve"> w postaci </w:t>
            </w:r>
            <m:oMath>
              <m:r>
                <w:rPr>
                  <w:rFonts w:ascii="Cambria Math" w:hAnsi="Cambria Math" w:cs="Times New Roman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den>
              </m:f>
            </m:oMath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przedstawia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 xml:space="preserve">wybrane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lastRenderedPageBreak/>
              <w:t>z historii informacje odkryć związanych z grawitacją, w szczególności teorię ruchu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Księżyca, na podstawie analizy tekstu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wybranego samodzielnie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ilustruje właściwości siły grawitacji, posługując się analogią – porównuje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 piłeczki przyczepionej do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sznurka z ruchem Księżyca wokół Ziemi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wzajemne okrążanie się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dwóch przyciągających się ciał na przykładzie podwójnych układów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gwiazd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jc w:val="both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korzysta ze stron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internetowych pomocnych podczas obserwacji astronomicznych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lastRenderedPageBreak/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wyjaśnia, jak korzystać z papierowej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 internetowej mapy nieba; rozróżnia prędkości kosmiczne pierwszą i drugą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przedstawia najważniejsze fakty z historii lotów kosmicznych; podaje przykłady zastosowania satelitów (na podstawie samodzielnie wybranych materiałów źródłowych)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wyjaśnia, czym jest nieważkość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panująca w statku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kosmicznym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analizuje siły działające na ciało poruszające się z przyspieszeniem skierowanym pionowo (na przykładzie windy); ilustruje je na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 xml:space="preserve">schematycznym rysunku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jakościowo stan niedociążenia, opisuje warunki i podaje przykłady jego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występowania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i oblicza wskazania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wagi w windzie ruszającej w górę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wyjaśnia, kiedy następuje zaćmienie Księżyca, a kiedy – zaćmienie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Słońca; ilustruje to na rysunkach schematycznych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wymienia prawa rządzące ruchem planet wokół Słońca i ruchem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księżyców wokół</w:t>
            </w:r>
            <w:r w:rsidRPr="00CD0FAF">
              <w:rPr>
                <w:rFonts w:ascii="Times New Roman" w:hAnsi="Times New Roman" w:cs="Times New Roman"/>
                <w:color w:val="221F1F"/>
                <w:spacing w:val="-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planet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posługuje się informacjami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pochodzącymi z analizy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materiałów źródłowych, w tym tekstów popularnonaukowych i </w:t>
            </w:r>
            <w:proofErr w:type="spellStart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internetu</w:t>
            </w:r>
            <w:proofErr w:type="spellEnd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, dotyczącymi: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ruchu po</w:t>
            </w:r>
            <w:r w:rsidRPr="00CD0FAF">
              <w:rPr>
                <w:rFonts w:ascii="Times New Roman" w:hAnsi="Times New Roman" w:cs="Times New Roman"/>
                <w:color w:val="221F1F"/>
                <w:spacing w:val="-1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występowania faz Księżyca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oraz zaćmień Księżyca i Słońca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rozwoju</w:t>
            </w:r>
            <w:r w:rsidRPr="00CD0FAF">
              <w:rPr>
                <w:rFonts w:ascii="Times New Roman" w:hAnsi="Times New Roman" w:cs="Times New Roman"/>
                <w:color w:val="221F1F"/>
                <w:spacing w:val="-1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astronomii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złożone (typowe)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opisem ruchu jednostajnego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zależności między siłą dośrodkową a masą i prędkością ciała oraz promieniem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 oddziaływania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grawitacyjnego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planet i księżyców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opisywaniem stanów: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nieważkości, przeciążenia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niedociążenia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konsekwencjami ruchu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Księżyca i Ziemi w Układzie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Słonecznym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budową Układu Słonecznego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oraz ruchem planet wokół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Słońca, a księżyców – wokół planet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planuje i modyfikuje przebieg doświadczalnego badania związku między siłą dośrodkową a masą, prędkością liniową i promieniem w ruchu jednostajnym po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przeprowadza obserwacje astronomiczne, np. faz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Wenus, księżyców Jowisza i pierścieni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Saturna; opisuje wyniki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obserwacji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realizuje i prezentuje projekt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 xml:space="preserve">Satelity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(opisany w podręczniku)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samodzielnie wyszukuje i analizuje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tekst popularnonaukowy dotyczący ruchu po okręgu i grawitacji, posługuje się informacjami pochodzącymi z jego analizy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siły działające na ciało poruszające się z przyspieszeniem skierowanym pionowo (na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przykładzie innym niż poruszająca się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winda)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powszechnego ciążenia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złożone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– opisem ruchu jednostajnego po 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wykorzystaniem związku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między siłą dośrodkową a masą i prędkością ciała oraz promieniem 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oddziaływania grawitacyjnego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planet i księżyców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satelitów wokół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Ziemi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opisywaniem stanów: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nieważkości, przeciążenia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niedociążenia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konsekwencjami ruchu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Księżyca i Ziemi w Układzie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budową Układu Słonecznego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oraz ruchem planet wokół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Słońca i ruchem księżyców wokół planet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realizuje i prezentuje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własny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projekt związany z ruchem po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okręgu i grawitacją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D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omawia różnice między opisami ruchu ciał w układach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inercjalnych i nieinercjalnych (na przykładzie innym niż obracająca się tarcza)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D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i oblicza wskazania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wagi w windzie ruszającej w dół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przeprowadza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wybrane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obserwacje nieba za pomocą </w:t>
            </w:r>
            <w:proofErr w:type="spellStart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smartfona</w:t>
            </w:r>
            <w:proofErr w:type="spellEnd"/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 lub korzystając z mapy nieba i ich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opisu; (planuje i modyfikuje ich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przebieg)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D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trzecie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prawo Keplera dla orbit kołowych; interpretuje to prawo jako konsekwencję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nietypowe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– opisem ruchu jednostajnego po 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związku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między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siłą dośrodkową a masą i prędkością ciała oraz promieniem okręgu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opisem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oddziaływania grawitacyjnego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planet i księżyców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ruchem satelitów wokół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Ziemi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opisywaniem stanów: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nieważkości, przeciążenia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position w:val="2"/>
              </w:rPr>
              <w:t>R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niedociążenia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konsekwencjami ruchu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Księżyca i Ziemi w Układzie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Słonecznym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budową Układu Słonecznego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oraz ruchem planet wokół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Słońca i ruchem księżyców wokół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planet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</w:tr>
      <w:tr w:rsidR="00663296" w:rsidRPr="00CD0FAF" w:rsidTr="00663296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0"/>
              </w:rPr>
              <w:lastRenderedPageBreak/>
              <w:t>3. Praca, moc, energia</w:t>
            </w:r>
          </w:p>
        </w:tc>
      </w:tr>
      <w:tr w:rsidR="00663296" w:rsidRPr="00CD0FAF" w:rsidTr="006632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posługuje się pojęciami: pracy mechanicznej, energii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kinetycznej, energii potencjalnej grawitacji, energii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potencjalnej sprężystości, energii wewnętrznej,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wraz z ich jednostkami; wskazuje przykłady wykonywania pracy w życiu codziennym i w sensie fizycznym; opisuje wykonaną pracę jako zmianę energii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doświadczalnie wyznacza wykonaną pracę, korzystając z opisu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doświadczenia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różne formy energii, posługując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się przykładami z otoczenia; wykazuje, że energię wewnętrzną układu można zmienić, wykonując nad nim pracę lub przekazując doń energię w postaci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ciepła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pojęciami: energii kinetycznej, energii potencjalnej i energii mechanicznej, wraz z ich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jednostkami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opisuje sposoby obliczania energii potencjalnej i energii kinetycznej; wyznacza zmianę energii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potencjalnej grawitacji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pojęciami: energii kinetycznej, energii potencjalnej, energii mechanicznej i energii wewnętrznej,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wraz z ich</w:t>
            </w:r>
            <w:r w:rsidRPr="00CD0FAF">
              <w:rPr>
                <w:rFonts w:ascii="Times New Roman" w:hAnsi="Times New Roman" w:cs="Times New Roman"/>
                <w:color w:val="221F1F"/>
                <w:spacing w:val="-1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jednostkami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formułuje zasadę zachowania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formułuje zasadę zachowania energii mechanicznej; wyjaśnia, kiedy można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ją stosować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wskazuje i opisuje przykłady przemian energii na podstawie własnych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obserwacji oraz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infografiki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Przykłady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przemian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 xml:space="preserve">energii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(lub innych materiałów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źródłowych)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pojęciem mocy wraz z jej jednostką; porównuje moce różnych urządzeń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podaje i interpretuje wzór na obliczanie mocy; stosuje w obliczeniach związek mocy z pracą i czasem, w jakim ta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praca została</w:t>
            </w:r>
            <w:r w:rsidRPr="00CD0FAF">
              <w:rPr>
                <w:rFonts w:ascii="Times New Roman" w:hAnsi="Times New Roman" w:cs="Times New Roman"/>
                <w:color w:val="221F1F"/>
                <w:spacing w:val="-1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wykonana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analizuje tekst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Natura przyszłą nam z pomocą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;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wyodrębnia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z niego informacje kluczowe, posługuje się nimi i przedstawia je w różnych postaciach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proste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energią i pracą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mechaniczną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obliczaniem energii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potencjalnej i energii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kinetycznej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przemianami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energii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zasady zachowania energii mechanicznej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mocą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związku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mocy z pracą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energią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czasem,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ab/>
              <w:t xml:space="preserve">w szczególności: wyodrębnia z tekstów i ilustracji informacje kluczowe dla opisywanego zjawiska bądź problemu,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 xml:space="preserve">przedstawia je w różnych postaciach, przelicza </w:t>
            </w:r>
            <w:r w:rsidRPr="00CD0FAF">
              <w:rPr>
                <w:rFonts w:ascii="Times New Roman" w:hAnsi="Times New Roman" w:cs="Times New Roman"/>
                <w:color w:val="221F1F"/>
                <w:spacing w:val="-7"/>
                <w:w w:val="105"/>
              </w:rPr>
              <w:t>wielokrotności i </w:t>
            </w:r>
            <w:r w:rsidRPr="00CD0FAF">
              <w:rPr>
                <w:rFonts w:ascii="Times New Roman" w:hAnsi="Times New Roman" w:cs="Times New Roman"/>
                <w:color w:val="221F1F"/>
                <w:spacing w:val="-6"/>
                <w:w w:val="105"/>
              </w:rPr>
              <w:t xml:space="preserve">podwielokrotności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oraz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jednostki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czasu,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wykonuje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obliczenia i zapisuje wynik zgodnie z zasadami zaokrąglania, z zachowaniem liczby cyfr znaczących wynikającej z dokładności pomiaru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stosuje w obliczeniach związek pracy z siłą i drogą, na jakiej ta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praca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została wykonana, gdy kierunek działania siły jest zgodny z kierunkiem ruchu ciała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opracowuje i analizuje wyniki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doświadczalnego wyznaczania wykonanej pracy, uwzględniając niepewności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pomiarowe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przekazywanie energii (na</w:t>
            </w:r>
            <w:r w:rsidRPr="00CD0FAF">
              <w:rPr>
                <w:rFonts w:ascii="Times New Roman" w:hAnsi="Times New Roman" w:cs="Times New Roman"/>
                <w:color w:val="221F1F"/>
                <w:spacing w:val="-2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wybranym przykładzie)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wzory na energię potencjalną i energię kinetyczną oraz związek między siłą ciężkości, masą i przyspieszeniem grawitacyjnym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porównuje ciężar i energię potencjalną na różnych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ciałach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niebieskich,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korzystając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z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tabeli wartości przyspieszenia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grawitacyjnego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wykorzystuje zasadę zachowania energii</w:t>
            </w:r>
            <w:r w:rsidRPr="00CD0FAF">
              <w:rPr>
                <w:rFonts w:ascii="Times New Roman" w:hAnsi="Times New Roman" w:cs="Times New Roman"/>
                <w:color w:val="221F1F"/>
                <w:spacing w:val="-2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 opisu zjawisk zachodzących w otoczeniu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 w obliczeniach zasadę zachowania energii mechanicznej; wykazuje jej</w:t>
            </w:r>
            <w:r w:rsidRPr="00CD0FAF">
              <w:rPr>
                <w:rFonts w:ascii="Times New Roman" w:hAnsi="Times New Roman" w:cs="Times New Roman"/>
                <w:color w:val="221F1F"/>
                <w:spacing w:val="-3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użyteczność w opisie spadku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swobodnego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analizuje przemiany energii (na</w:t>
            </w:r>
            <w:r w:rsidRPr="00CD0FAF">
              <w:rPr>
                <w:rFonts w:ascii="Times New Roman" w:hAnsi="Times New Roman" w:cs="Times New Roman"/>
                <w:color w:val="221F1F"/>
                <w:spacing w:val="-2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wybranym przykładzie)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opisuje związek jednostki mocy z jednostkami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podstawowymi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after="120"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wyjaśnia związek energii zużytej przez dane urządzenie w określonym czasie z mocą</w:t>
            </w:r>
            <w:r w:rsidRPr="00CD0FAF">
              <w:rPr>
                <w:rFonts w:ascii="Times New Roman" w:hAnsi="Times New Roman" w:cs="Times New Roman"/>
                <w:color w:val="221F1F"/>
                <w:spacing w:val="-3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tego urządzenia,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221F1F"/>
                  <w:w w:val="105"/>
                </w:rPr>
                <m:t>E</m:t>
              </m:r>
              <m:r>
                <w:rPr>
                  <w:rFonts w:ascii="Cambria Math" w:hAnsi="Cambria Math" w:cs="Times New Roman"/>
                  <w:color w:val="221F1F"/>
                  <w:spacing w:val="-5"/>
                  <w:w w:val="10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</w:rPr>
                <m:t>=</m:t>
              </m:r>
              <m:r>
                <w:rPr>
                  <w:rFonts w:ascii="Cambria Math" w:hAnsi="Cambria Math" w:cs="Times New Roman"/>
                  <w:color w:val="221F1F"/>
                  <w:spacing w:val="-5"/>
                  <w:w w:val="10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</w:rPr>
                <m:t>P</m:t>
              </m:r>
              <m:r>
                <w:rPr>
                  <w:rFonts w:ascii="Cambria Math" w:hAnsi="Cambria Math" w:cs="Times New Roman"/>
                  <w:color w:val="221F1F"/>
                  <w:spacing w:val="-5"/>
                  <w:w w:val="10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</w:rPr>
                <m:t>∙</m:t>
              </m:r>
              <m:r>
                <w:rPr>
                  <w:rFonts w:ascii="Cambria Math" w:hAnsi="Cambria Math" w:cs="Times New Roman"/>
                  <w:color w:val="221F1F"/>
                  <w:spacing w:val="-5"/>
                  <w:w w:val="105"/>
                </w:rPr>
                <m:t xml:space="preserve"> </m:t>
              </m:r>
              <m:r>
                <w:rPr>
                  <w:rFonts w:ascii="Cambria Math" w:hAnsi="Cambria Math" w:cs="Times New Roman"/>
                  <w:color w:val="221F1F"/>
                  <w:w w:val="105"/>
                </w:rPr>
                <m:t>t</m:t>
              </m:r>
            </m:oMath>
            <w:r w:rsidRPr="00CD0FAF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stosuje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ten</w:t>
            </w:r>
            <w:r w:rsidRPr="00CD0FAF">
              <w:rPr>
                <w:rFonts w:ascii="Times New Roman" w:hAnsi="Times New Roman" w:cs="Times New Roman"/>
                <w:color w:val="221F1F"/>
                <w:spacing w:val="-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związek w obliczeniach 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wykorzystuje informacje zawarte w tekście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Natura przyszłą nam z pomocą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 do rozwiązywania zadań lub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problemów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posługuje się informacjami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pochodzącymi z analizy zamieszczonych w podręczniku tekstów dotyczących mocy i energii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przeprowadza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doświadczenia: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bada przemiany energii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bada przemiany energii, </w:t>
            </w:r>
          </w:p>
          <w:p w:rsidR="00663296" w:rsidRPr="00CD0FAF" w:rsidRDefault="00663296" w:rsidP="00663296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ab/>
              <w:t>korzystając z ich opisów;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przedstawia i analizuje wyniki doświadczeń, formułuje wnioski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4"/>
                <w:w w:val="105"/>
              </w:rPr>
              <w:t xml:space="preserve">rozwiązuje typowe zadania i problemy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związane</w:t>
            </w:r>
            <w:r w:rsidRPr="00CD0FAF">
              <w:rPr>
                <w:rFonts w:ascii="Times New Roman" w:hAnsi="Times New Roman" w:cs="Times New Roman"/>
                <w:color w:val="221F1F"/>
                <w:spacing w:val="-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energią i pracą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mechaniczną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obliczaniem energii potencjalnej i energii kinetycznej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przemianami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energii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z 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>wykorzystaniem</w:t>
            </w:r>
            <w:r w:rsidRPr="00CD0FAF">
              <w:rPr>
                <w:rFonts w:ascii="Times New Roman" w:hAnsi="Times New Roman" w:cs="Times New Roman"/>
                <w:color w:val="221F1F"/>
                <w:spacing w:val="-17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zasady zachowania energii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mocą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związku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mocy z pracą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lub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energią</w:t>
            </w:r>
            <w:r w:rsidRPr="00CD0FAF">
              <w:rPr>
                <w:rFonts w:ascii="Times New Roman" w:hAnsi="Times New Roman" w:cs="Times New Roman"/>
                <w:color w:val="221F1F"/>
                <w:spacing w:val="-14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czasem,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ab/>
              <w:t xml:space="preserve">w szczególności: posługuje się materiałami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pomocniczymi, w tym tablicami fizycznymi oraz kartą wybranych wzorów i stałych fizykochemicznych, wykonuje obliczenia szacunkowe i poddaje analizie otrzymany wynik, wykonuje obliczenia liczbowe, posługując się kalkulatorem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dokonuje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syntezy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wiedzy</w:t>
            </w:r>
            <w:r w:rsidRPr="00CD0FAF">
              <w:rPr>
                <w:rFonts w:ascii="Times New Roman" w:hAnsi="Times New Roman" w:cs="Times New Roman"/>
                <w:color w:val="221F1F"/>
                <w:spacing w:val="-15"/>
                <w:w w:val="105"/>
              </w:rPr>
              <w:t xml:space="preserve"> o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pracy,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mocy i energii; przedstawia najważniejsze pojęcia, zasady i zależności, porównuje 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wykazuje na przykładach, że siła działająca przeciwnie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do kierunku ruchu wykonuje pracę ujemną, a gdy siła jest prostopadła do</w:t>
            </w:r>
            <w:r w:rsidRPr="00CD0FAF">
              <w:rPr>
                <w:rFonts w:ascii="Times New Roman" w:hAnsi="Times New Roman" w:cs="Times New Roman"/>
                <w:color w:val="221F1F"/>
                <w:spacing w:val="-3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kierunku ruchu, praca jest równa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zero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posługuje się informacjami pochodzącymi z analizy materiałów źródłowych, w tym tekstów popularnonaukowych, lub z </w:t>
            </w:r>
            <w:proofErr w:type="spellStart"/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internetu</w:t>
            </w:r>
            <w:proofErr w:type="spellEnd"/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, dotyczących energii, przemian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  <w:highlight w:val="lightGray"/>
              </w:rPr>
              <w:t>energii i pracy mechanicznej oraz historii odkryć z nimi związanych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złożone (typowe)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1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energią i pracą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mechaniczną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obliczaniem energii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potencjalnej i energii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kinetycznej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przemianami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energii,</w:t>
            </w:r>
            <w:r w:rsidRPr="00CD0FAF">
              <w:rPr>
                <w:rFonts w:ascii="Times New Roman" w:hAnsi="Times New Roman" w:cs="Times New Roman"/>
                <w:color w:val="221F1F"/>
                <w:spacing w:val="-18"/>
                <w:w w:val="105"/>
              </w:rPr>
              <w:t xml:space="preserve"> z  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zasady zachowania energii mechanicznej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mocą i 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związku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mocy z pracą lub energią i czasem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planuje i modyfikuje przebieg doświadczalnego badania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przemian energii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mechanicznej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planuje i przeprowadza doświadczenie</w:t>
            </w:r>
            <w:r w:rsidRPr="00CD0FAF">
              <w:rPr>
                <w:rFonts w:ascii="Times New Roman" w:hAnsi="Times New Roman" w:cs="Times New Roman"/>
                <w:color w:val="221F1F"/>
                <w:spacing w:val="-26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– wyznacza moc swojego organizmu podczas rozpędzania się na rowerze; opracowuje wyniki doświadczenia, uwzględniając niepewności</w:t>
            </w:r>
            <w:r w:rsidRPr="00CD0FAF">
              <w:rPr>
                <w:rFonts w:ascii="Times New Roman" w:hAnsi="Times New Roman" w:cs="Times New Roman"/>
                <w:color w:val="221F1F"/>
                <w:spacing w:val="-25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pomiarowe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samodzielnie wyszukuje i analizuje materiały źródłowe, w tym teksty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popularnonaukowe dotyczące</w:t>
            </w:r>
            <w:r w:rsidRPr="00CD0FAF">
              <w:rPr>
                <w:rFonts w:ascii="Times New Roman" w:hAnsi="Times New Roman" w:cs="Times New Roman"/>
                <w:color w:val="221F1F"/>
                <w:spacing w:val="-22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mocy i energii; posługuje się</w:t>
            </w:r>
            <w:r w:rsidRPr="00CD0FAF">
              <w:rPr>
                <w:rFonts w:ascii="Times New Roman" w:hAnsi="Times New Roman" w:cs="Times New Roman"/>
                <w:color w:val="221F1F"/>
                <w:spacing w:val="-24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informacjami pochodzącymi z analizy tych materiałów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realizuje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prezentuje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projekt</w:t>
            </w:r>
            <w:r w:rsidRPr="00CD0FAF">
              <w:rPr>
                <w:rFonts w:ascii="Times New Roman" w:hAnsi="Times New Roman" w:cs="Times New Roman"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 xml:space="preserve">Pożywienie to też energia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(opisany w podręczniku); prezentuje wyniki doświadczenia domowego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Moc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spacing w:val="-1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221F1F"/>
                <w:w w:val="105"/>
              </w:rPr>
              <w:t>rowerzysty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rozwiązuje złożone zadania i problemy związane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energią i pracą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mechaniczną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obliczaniem energii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potencjalnej i energii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kinetycznej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1"/>
              </w:rPr>
              <w:t>przemianami</w:t>
            </w:r>
            <w:r w:rsidRPr="00CD0FAF">
              <w:rPr>
                <w:rFonts w:ascii="Times New Roman" w:hAnsi="Times New Roman" w:cs="Times New Roman"/>
                <w:color w:val="221F1F"/>
                <w:spacing w:val="31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</w:rPr>
              <w:t>energii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zasady zachowania energii mechanicznej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mocą i 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związku mocy z pracą lub energią i czasem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realizuje i prezentuje własny</w:t>
            </w:r>
            <w:r w:rsidRPr="00CD0FAF">
              <w:rPr>
                <w:rFonts w:ascii="Times New Roman" w:hAnsi="Times New Roman" w:cs="Times New Roman"/>
                <w:color w:val="221F1F"/>
                <w:spacing w:val="-2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projekt związany z pracą, mocą i energią (inny 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05"/>
              </w:rPr>
              <w:lastRenderedPageBreak/>
              <w:t>Uczeń:</w:t>
            </w:r>
          </w:p>
          <w:p w:rsidR="00663296" w:rsidRPr="00CD0FAF" w:rsidRDefault="00663296" w:rsidP="00CD0FAF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 xml:space="preserve">rozwiązuje nietypowe, zadania i problemy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lastRenderedPageBreak/>
              <w:t>związane</w:t>
            </w:r>
            <w:r w:rsidRPr="00CD0FAF">
              <w:rPr>
                <w:rFonts w:ascii="Times New Roman" w:hAnsi="Times New Roman" w:cs="Times New Roman"/>
                <w:color w:val="221F1F"/>
                <w:spacing w:val="-21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z: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energią i pracą</w:t>
            </w:r>
            <w:r w:rsidRPr="00CD0FAF">
              <w:rPr>
                <w:rFonts w:ascii="Times New Roman" w:hAnsi="Times New Roman" w:cs="Times New Roman"/>
                <w:color w:val="221F1F"/>
                <w:spacing w:val="-19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mechaniczną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obliczaniem energii</w:t>
            </w:r>
            <w:r w:rsidRPr="00CD0FAF">
              <w:rPr>
                <w:rFonts w:ascii="Times New Roman" w:hAnsi="Times New Roman" w:cs="Times New Roman"/>
                <w:color w:val="221F1F"/>
                <w:spacing w:val="-20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potencjalnej i energii</w:t>
            </w:r>
            <w:r w:rsidRPr="00CD0FAF">
              <w:rPr>
                <w:rFonts w:ascii="Times New Roman" w:hAnsi="Times New Roman" w:cs="Times New Roman"/>
                <w:color w:val="221F1F"/>
                <w:spacing w:val="-13"/>
                <w:w w:val="105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kinetycznej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spacing w:val="-1"/>
              </w:rPr>
              <w:t>przemianami</w:t>
            </w:r>
            <w:r w:rsidRPr="00CD0FAF">
              <w:rPr>
                <w:rFonts w:ascii="Times New Roman" w:hAnsi="Times New Roman" w:cs="Times New Roman"/>
                <w:color w:val="221F1F"/>
                <w:spacing w:val="31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221F1F"/>
              </w:rPr>
              <w:t>energii i 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wykorzystaniem zasady zachowania energii mechanicznej</w:t>
            </w:r>
          </w:p>
          <w:p w:rsidR="00663296" w:rsidRPr="00CD0FAF" w:rsidRDefault="00663296" w:rsidP="00CD0FAF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mocą i </w:t>
            </w:r>
            <w:r w:rsidRPr="00CD0FAF">
              <w:rPr>
                <w:rFonts w:ascii="Times New Roman" w:hAnsi="Times New Roman" w:cs="Times New Roman"/>
                <w:color w:val="221F1F"/>
                <w:spacing w:val="-3"/>
                <w:w w:val="105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221F1F"/>
                <w:w w:val="105"/>
              </w:rPr>
              <w:t>związku mocy z pracą lub energią i czasem</w:t>
            </w:r>
          </w:p>
          <w:p w:rsidR="00663296" w:rsidRPr="00CD0FAF" w:rsidRDefault="00663296" w:rsidP="00663296">
            <w:pPr>
              <w:pStyle w:val="TableParagraph"/>
              <w:kinsoku w:val="0"/>
              <w:overflowPunct w:val="0"/>
              <w:spacing w:line="276" w:lineRule="auto"/>
              <w:ind w:left="540" w:right="108" w:hanging="164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</w:tr>
    </w:tbl>
    <w:p w:rsidR="00791143" w:rsidRPr="00CD0FAF" w:rsidRDefault="0079114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791143" w:rsidRPr="00CD0FAF" w:rsidSect="00663296">
          <w:headerReference w:type="default" r:id="rId10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E49CF" w:rsidRPr="00CD0FAF" w:rsidRDefault="001E49C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1E49CF" w:rsidRPr="00CD0FAF" w:rsidSect="00791143">
          <w:headerReference w:type="default" r:id="rId11"/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876" w:type="dxa"/>
        <w:tblInd w:w="-289" w:type="dxa"/>
        <w:tblCellMar>
          <w:top w:w="57" w:type="dxa"/>
          <w:bottom w:w="57" w:type="dxa"/>
        </w:tblCellMar>
        <w:tblLook w:val="0020"/>
      </w:tblPr>
      <w:tblGrid>
        <w:gridCol w:w="3462"/>
        <w:gridCol w:w="3830"/>
        <w:gridCol w:w="3338"/>
        <w:gridCol w:w="3090"/>
        <w:gridCol w:w="2156"/>
      </w:tblGrid>
      <w:tr w:rsidR="00A94E06" w:rsidRPr="00CD0FAF" w:rsidTr="00A94E06">
        <w:trPr>
          <w:trHeight w:val="20"/>
          <w:tblHeader/>
        </w:trPr>
        <w:tc>
          <w:tcPr>
            <w:tcW w:w="5000" w:type="pct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0"/>
              </w:rPr>
              <w:lastRenderedPageBreak/>
              <w:t>Ocena</w:t>
            </w:r>
          </w:p>
        </w:tc>
      </w:tr>
      <w:tr w:rsidR="00A94E06" w:rsidRPr="00CD0FAF" w:rsidTr="00A94E06">
        <w:trPr>
          <w:trHeight w:val="20"/>
          <w:tblHeader/>
        </w:trPr>
        <w:tc>
          <w:tcPr>
            <w:tcW w:w="112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0"/>
              </w:rPr>
              <w:t>dopuszczająca</w:t>
            </w:r>
          </w:p>
        </w:tc>
        <w:tc>
          <w:tcPr>
            <w:tcW w:w="124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dostateczna</w:t>
            </w:r>
          </w:p>
        </w:tc>
        <w:tc>
          <w:tcPr>
            <w:tcW w:w="1085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dobra</w:t>
            </w:r>
          </w:p>
        </w:tc>
        <w:tc>
          <w:tcPr>
            <w:tcW w:w="100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bardzo dobra</w:t>
            </w:r>
          </w:p>
        </w:tc>
        <w:tc>
          <w:tcPr>
            <w:tcW w:w="544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-114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t>celująca</w:t>
            </w:r>
          </w:p>
        </w:tc>
      </w:tr>
      <w:tr w:rsidR="00A94E06" w:rsidRPr="00CD0FAF" w:rsidTr="00A94E06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0"/>
              </w:rPr>
              <w:t>4. Elektrostatyka</w:t>
            </w:r>
          </w:p>
        </w:tc>
      </w:tr>
      <w:tr w:rsidR="00A94E06" w:rsidRPr="00CD0FAF" w:rsidTr="00A94E06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C4132" w:rsidRPr="00CD0FAF" w:rsidRDefault="00A94E06" w:rsidP="006C41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Uczeń:</w:t>
            </w:r>
          </w:p>
          <w:p w:rsidR="00A94E06" w:rsidRPr="00CD0FAF" w:rsidRDefault="00A94E06" w:rsidP="006C41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na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przykładach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elektryzowanie ciał przez potarcie i dotyk; wyjaśnia, że te zjawiska polegają na przemieszczaniu się elektronów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informuje, kiedy naelektryzowane ciała się przyciągają, a kiedy odpychają; opisuje jakościowo oddziaływanie ładunków jednoimiennych i różnoimiennych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analizuje zjawiska elektryzowania ciał, posługując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ładunku elektrycznego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; 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rozróżnia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dwa rodzaje ładunków elektrycznych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ładunku elektrycznego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jako wielokrotnością ładunku elementarnego; stosuje jednostkę ładunku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elektrycznego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podaje zasadę zachowania ładunku elektrycznego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siły elektrycznej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i wyjaśnia, od czego ona zależy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 przewodniki od izolatorów i wskazuje ich przykłady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informuje, kiedy mamy do czynienia z polem elektrycznym, i wskazuje przykłady jego występowania w otaczającej rzeczywistości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omawia zasady ochrony przed burzą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doświadczalnie bada oddziaływania ciał naelektryzowanych, korzystając z opisu doświadczenia;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opisuje wyniki obserwacji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formułuje wnioski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zadania lub problemy: 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dotyczące ładunków elektrycznych i oddziaływań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ciał naelektryzowanych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związane z obliczaniem ładunku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naelektryzowanych ciał i wykorzystaniem zasady zachowania ładunku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związane z wykorzystaniem prawa Coulomba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opisem pola elektrycznego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rozkładem ładunków w przewodnikach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kondensatorów,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szczególności: wyodrębnia z tekstów i ilustracji informacje kluczowe dla opisywanego zjawiska bądź problemu, przedstawia je w różnych postaciach, przelicza </w:t>
            </w:r>
            <w:r w:rsidRPr="00CD0FA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wielokrotności i </w:t>
            </w:r>
            <w:r w:rsidRPr="00CD0FAF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podwielokrotności</w:t>
            </w:r>
            <w:r w:rsidRPr="00CD0FA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przeprowadza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zapisuje wynik zgodnie z zasadami zaokrąglania, z zachowaniem liczby cyfr znaczących wynikającej 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danych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</w:rPr>
              <w:t>analizuje tekst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Ciekawa nauka wokół nas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; wyodrębnia z niego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</w:rPr>
              <w:t>informacje kluczowe i </w:t>
            </w:r>
            <w:r w:rsidRPr="00CD0FAF">
              <w:rPr>
                <w:rFonts w:ascii="Times New Roman" w:hAnsi="Times New Roman" w:cs="Times New Roman"/>
                <w:color w:val="000000"/>
              </w:rPr>
              <w:t>posługuje się nimi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mechanizm zjawiska elektryzowania ciał, odwołując się do budowy materii i modelu atomu; określa ładunek protonu, elektronu i atomu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 w:line="240" w:lineRule="auto"/>
              <w:ind w:left="164" w:right="516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informuje, że ładunek 1 C to ładunek około 6,24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7"/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18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protonów; posługuje się wartością ładunku elementarnego równą w przybliżeniu 1,6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7"/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–19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do opisu zjawisk i obliczeń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posługuje się zasadą zachowania ładunku i stosuje ją do obliczania ładunku naelektryzowanych ciał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budowę elektroskopu i zasadę jego działania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formułuje i interpretuje prawo Coulomba oraz zapisuje wzór opisujący to prawo; porównuje prawo Coulomba z prawem powszechnego ciążenia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oblicza wartość siły wzajemnego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lastRenderedPageBreak/>
              <w:t xml:space="preserve">oddziaływania ładunków, stosując prawo Coulomba;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  <w:highlight w:val="lightGray"/>
              </w:rPr>
              <w:t>stałej elektrycznej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; zaznacza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 wektory sił elektrycznych i opisuje je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przemieszczanie się ładunków w przewodnikach pod wpływem oddziaływania ładunku zewnętrznego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pola elektrycznego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opisu oddziaływań elektrycznych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źródła wysokiego napięcia używane w doświadczeniach z elektrostatyki i opisuje zasady bezpiecznego korzystania z nich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linii pola elektrycznego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ilustruje graficznie pole elektryczne za pomocą linii pola, określa i zaznacza ich zwrot na schematycznych rysunkach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pole jednorodne; szkicuje linie pola jednorodnego i zaznacza ich zwrot; określa kierunek i zwrot sił elektrycznych na podstawie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rysunku linii pola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kondensator jako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urządzenie magazynujące energię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wskazuje praktyczne zastosowania kondensatorów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przeprowadza doświadczenia, korzystając z ich opisu:</w:t>
            </w:r>
          </w:p>
          <w:p w:rsidR="00A94E06" w:rsidRPr="00CD0FAF" w:rsidRDefault="00A94E06" w:rsidP="00CD0FAF">
            <w:pPr>
              <w:numPr>
                <w:ilvl w:val="0"/>
                <w:numId w:val="44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bada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oddziaływanie ciała naelektryzowanego i ciał elektrycznie obojętnych</w:t>
            </w:r>
          </w:p>
          <w:p w:rsidR="00A94E06" w:rsidRPr="00CD0FAF" w:rsidRDefault="00A94E06" w:rsidP="00CD0FAF">
            <w:pPr>
              <w:numPr>
                <w:ilvl w:val="0"/>
                <w:numId w:val="44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doświadczalnie ilustruje pole elektryczne oraz układ linii pola wokół przewodnika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4E06" w:rsidRPr="00CD0FAF" w:rsidRDefault="00A94E06" w:rsidP="00CD0FAF">
            <w:pPr>
              <w:numPr>
                <w:ilvl w:val="0"/>
                <w:numId w:val="44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bada rozkład ładunków w przewodniku</w:t>
            </w:r>
          </w:p>
          <w:p w:rsidR="00A94E06" w:rsidRPr="00CD0FAF" w:rsidRDefault="00A94E06" w:rsidP="00CD0FAF">
            <w:pPr>
              <w:numPr>
                <w:ilvl w:val="0"/>
                <w:numId w:val="44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doświadczalnie demonstruje przekaz energii podczas rozładowywania się kondensatora (np.   lampa błyskowa, przeskok iskry)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przedstawia, opisuje, analizuje i wyjaśnia wyniki obserwacji lub doświadczenia, </w:t>
            </w: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formułuje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wnioski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rozwiązuje typowe zadania lub problemy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Elektrostatyka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szczególności: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ładunków elektrycznych i oddziaływań ciał naelektryzowanych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związane z obliczaniem ładunku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naelektryzowanych ciał i wykorzystaniem zasady zachowania ładunku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związane z wykorzystaniem prawa Coulomba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związane z opisem pola elektrycznego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rozkładem ładunków w przewodnikach;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kartą wybranych wzorów i stałych oraz kalkulatorem; tworzy teksty i rysunki schematyczne w celu zilustrowania zjawiska bądź problemu, prowadzi obliczenia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szacunkowe i poddaje analizie otrzymany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wynik; uzasadnia odpowiedzi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dokonuje syntezy wiedzy z elektrostatyki;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przedstawia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najważniejsze pojęcia, zasady i zależności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4"/>
              </w:rPr>
              <w:t xml:space="preserve">analizuje przedstawione materiały źródłowe, w tym </w:t>
            </w:r>
            <w:r w:rsidRPr="00CD0FAF">
              <w:rPr>
                <w:rFonts w:ascii="Times New Roman" w:hAnsi="Times New Roman" w:cs="Times New Roman"/>
                <w:color w:val="000000"/>
              </w:rPr>
              <w:t>teksty popularnonaukowe lub zaczerpnięte z </w:t>
            </w:r>
            <w:proofErr w:type="spellStart"/>
            <w:r w:rsidRPr="00CD0FAF">
              <w:rPr>
                <w:rFonts w:ascii="Times New Roman" w:hAnsi="Times New Roman" w:cs="Times New Roman"/>
                <w:color w:val="000000"/>
              </w:rPr>
              <w:t>internetu</w:t>
            </w:r>
            <w:proofErr w:type="spellEnd"/>
            <w:r w:rsidRPr="00CD0FAF">
              <w:rPr>
                <w:rFonts w:ascii="Times New Roman" w:hAnsi="Times New Roman" w:cs="Times New Roman"/>
                <w:color w:val="000000"/>
              </w:rPr>
              <w:t>,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Elektrostatyka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, w szczególności: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</w:rPr>
              <w:t>ładunków elektrycznych i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</w:rPr>
              <w:t>oddziaływań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</w:rPr>
              <w:t xml:space="preserve"> elektrostatycznych,</w:t>
            </w:r>
            <w:r w:rsidRPr="00CD0FAF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CD0FAF">
              <w:rPr>
                <w:rFonts w:ascii="Times New Roman" w:eastAsia="Calibri" w:hAnsi="Times New Roman" w:cs="Times New Roman"/>
                <w:color w:val="000000"/>
                <w:lang w:eastAsia="en-US"/>
              </w:rPr>
              <w:t>rozkładu ładunków w przewodnikach</w:t>
            </w:r>
            <w:r w:rsidRPr="00CD0FAF">
              <w:rPr>
                <w:rFonts w:ascii="Times New Roman" w:hAnsi="Times New Roman" w:cs="Times New Roman"/>
                <w:color w:val="000000"/>
                <w:spacing w:val="-6"/>
              </w:rPr>
              <w:t xml:space="preserve"> oraz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</w:rPr>
              <w:t>kondensatorów;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</w:rPr>
              <w:t>przedstawia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 własnymi słowami główne tezy; posługuje się informacjami pochodzącymi z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</w:rPr>
              <w:t xml:space="preserve">tych materiałów i wykorzystuje je do rozwiązywania zadań 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na wybranych przykładach praktyczne wykorzystanie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oddziaływań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elektrostatycznych (np.   kserograf,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drukarka laserowa)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mechanizm przyciągania ciała elektrycznie obojętnego (przewodnika lub izolatora) przez ciało naelektryzowane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wyjaśnia działanie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kondensatora jako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urządzenia magazynującego energię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omawia na wybranych przykładach (np.   lampy błyskowej, defibrylatora) praktyczne zastosowania kondensatorów; omawia wykorzystanie </w:t>
            </w:r>
            <w:proofErr w:type="spellStart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superkondensatorów</w:t>
            </w:r>
            <w:proofErr w:type="spellEnd"/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wykorzystuje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informacje dotyczące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kondensatorów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rozwiązywania zadań lub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problemów i wyjaśniania zjawisk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rozwiązuje złożone (typowe)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Elektrostatyka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w szczególności: </w:t>
            </w:r>
          </w:p>
          <w:p w:rsidR="00A94E06" w:rsidRPr="00CD0FAF" w:rsidRDefault="00A94E06" w:rsidP="00CD0FAF">
            <w:pPr>
              <w:numPr>
                <w:ilvl w:val="0"/>
                <w:numId w:val="47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lightGray"/>
              </w:rPr>
              <w:t>związane z 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highlight w:val="lightGray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prawa Coulomba</w:t>
            </w:r>
          </w:p>
          <w:p w:rsidR="00A94E06" w:rsidRPr="00CD0FAF" w:rsidRDefault="00A94E06" w:rsidP="00CD0FAF">
            <w:pPr>
              <w:numPr>
                <w:ilvl w:val="0"/>
                <w:numId w:val="47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opisem pola elektrycznego</w:t>
            </w:r>
          </w:p>
          <w:p w:rsidR="00A94E06" w:rsidRPr="00CD0FAF" w:rsidRDefault="00A94E06" w:rsidP="00CD0FAF">
            <w:pPr>
              <w:numPr>
                <w:ilvl w:val="0"/>
                <w:numId w:val="47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rozkładem ładunków w przewodnikach</w:t>
            </w:r>
          </w:p>
          <w:p w:rsidR="00A94E06" w:rsidRPr="00CD0FAF" w:rsidRDefault="00A94E06" w:rsidP="00CD0FAF">
            <w:pPr>
              <w:numPr>
                <w:ilvl w:val="0"/>
                <w:numId w:val="47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dotyczące kondensatorów; 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odpowiedzi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przeprowadza doświadczenia, korzystając z ich opisów: </w:t>
            </w:r>
          </w:p>
          <w:p w:rsidR="00A94E06" w:rsidRPr="00CD0FAF" w:rsidRDefault="00A94E06" w:rsidP="00CD0FAF">
            <w:pPr>
              <w:numPr>
                <w:ilvl w:val="0"/>
                <w:numId w:val="48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bada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znak ładunku naelektryzowanych ciał</w:t>
            </w:r>
          </w:p>
          <w:p w:rsidR="00A94E06" w:rsidRPr="00CD0FAF" w:rsidRDefault="00A94E06" w:rsidP="00CD0FAF">
            <w:pPr>
              <w:numPr>
                <w:ilvl w:val="0"/>
                <w:numId w:val="48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buduje elektroskop i wykorzystuje go do przeprowadzenia doświadczenia, opisuje i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wyjaśnia wyniki obserwacji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poszukuje materiałów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źródłowych, w tym tekstów popularnonaukowych, dotyczących treści </w:t>
            </w: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Elektrostatyka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 analizuje je; posługuje się informacjami pochodzącymi z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tych materiałów i wykorzystuje je do rozwiązywania zadań lub problemów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</w:rPr>
              <w:t>realizuje i prezentuje opisany w podręczniku projekt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Elektrofiltry</w:t>
            </w:r>
            <w:r w:rsidRPr="00CD0FAF">
              <w:rPr>
                <w:rFonts w:ascii="Times New Roman" w:hAnsi="Times New Roman" w:cs="Times New Roman"/>
                <w:color w:val="000000"/>
              </w:rPr>
              <w:t>; prezentuje wyniki doświadczeń domowych; formułuje i weryfikuje hipotezy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9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rozwiązuje złożone zadania lub problemy dotyczące treści 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Elektrostatyka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94E06" w:rsidRPr="00CD0FAF" w:rsidRDefault="00A94E06" w:rsidP="00CD0FAF">
            <w:pPr>
              <w:numPr>
                <w:ilvl w:val="0"/>
                <w:numId w:val="50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lightGray"/>
              </w:rPr>
              <w:t>związane z 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highlight w:val="lightGray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prawa Coulomba</w:t>
            </w:r>
          </w:p>
          <w:p w:rsidR="00A94E06" w:rsidRPr="00CD0FAF" w:rsidRDefault="00A94E06" w:rsidP="00CD0FAF">
            <w:pPr>
              <w:numPr>
                <w:ilvl w:val="0"/>
                <w:numId w:val="50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opisem pola elektrycznego</w:t>
            </w:r>
          </w:p>
          <w:p w:rsidR="00A94E06" w:rsidRPr="00CD0FAF" w:rsidRDefault="00A94E06" w:rsidP="00CD0FAF">
            <w:pPr>
              <w:numPr>
                <w:ilvl w:val="0"/>
                <w:numId w:val="50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kondensatorów;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stwierdzenia i odpowiedzi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5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</w:rPr>
              <w:t>realizuje i prezentuje własny projekt związany z tematyką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Elektrostatyka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 (inny niż opisany w podręczniku); formułuje i weryfikuje hipotezy; planuje i modyfikuje przebieg </w:t>
            </w:r>
            <w:r w:rsidRPr="00CD0FAF">
              <w:rPr>
                <w:rFonts w:ascii="Times New Roman" w:hAnsi="Times New Roman" w:cs="Times New Roman"/>
                <w:color w:val="000000"/>
              </w:rPr>
              <w:lastRenderedPageBreak/>
              <w:t xml:space="preserve">doświadczenia </w:t>
            </w:r>
          </w:p>
        </w:tc>
        <w:tc>
          <w:tcPr>
            <w:tcW w:w="54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9"/>
              </w:numPr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rozwiązuje nietypowe zadania lub problemy dotyczące treści 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Elektrostatyka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94E06" w:rsidRPr="00CD0FAF" w:rsidRDefault="00A94E06" w:rsidP="00CD0FAF">
            <w:pPr>
              <w:numPr>
                <w:ilvl w:val="0"/>
                <w:numId w:val="50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lightGray"/>
              </w:rPr>
              <w:t>związane z 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  <w:highlight w:val="lightGray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prawa Coulomba</w:t>
            </w:r>
          </w:p>
          <w:p w:rsidR="00A94E06" w:rsidRPr="00CD0FAF" w:rsidRDefault="00A94E06" w:rsidP="00CD0FAF">
            <w:pPr>
              <w:numPr>
                <w:ilvl w:val="0"/>
                <w:numId w:val="50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opisem pola elektrycznego</w:t>
            </w:r>
          </w:p>
          <w:p w:rsidR="00A94E06" w:rsidRPr="00CD0FAF" w:rsidRDefault="00A94E06" w:rsidP="00CD0FAF">
            <w:pPr>
              <w:numPr>
                <w:ilvl w:val="0"/>
                <w:numId w:val="50"/>
              </w:numPr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kondensatorów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E06" w:rsidRPr="00CD0FAF" w:rsidTr="00A94E0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lastRenderedPageBreak/>
              <w:t>5. Prąd elektryczny</w:t>
            </w:r>
          </w:p>
        </w:tc>
      </w:tr>
      <w:tr w:rsidR="00A94E06" w:rsidRPr="00CD0FAF" w:rsidTr="00A94E06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przepływ prądu w obwodach jako ruch elektronów swobodnych albo jonów w przewodnikach; opisuje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warunki przepływu prądu elektrycznego i określa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jego kierunek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symbole graficzne podstawowych elementów obwodów elektrycznych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napięcia elektrycznego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wraz z jego jednostką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rozróżnia pojęcia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natężenie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prądu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napięcie 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elektryczne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natężenia prądu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wraz z jego jednostką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wskazuje przyrządy pomiarowe służące do pomiaru napięcia i natężenia prądu elektrycznego oraz ich symbole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graficzne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wymienia sposoby łączenia elementów obwodu elektrycznego;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rozróżnia połączenia </w:t>
            </w:r>
            <w:r w:rsidRPr="00CD0FA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szeregowe i równoległe,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wskazuje ich przykłady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posługuje się poj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zła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(poł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ą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czenia przewodów); wskazuje w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zły w przedstawionym obwodzie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elektrycznym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formułuje 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pierwsze prawo Kirchhoffa jako przykład zasady zachowania ładunku; wskazuje zastosowanie tego prawa m.in. w przypadku obwodu składającego się z połączonych równolegle odbiorników prądu 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formułuje prawo Ohma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oporu elektrycznego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jako własnością przewodnika; posługuje się jednostką oporu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rozróżnia metale i półprzewodniki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wyróżnia formy energii, na jakie jest zamieniana energia elektryczna; wskazuje źródła energii elektrycznej i odbiorniki; omawia przykłady zastosowania energii elektrycznej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pojęciami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energii elektrycznej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mocy prądu elektrycznego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wraz z ich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jednostkami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analizuje tekst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Energia na czarną godzinę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wyodrębnia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informacje kluczowe i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posługuje się nimi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przeprowadza doświadczenie, korzystając z jego opisu: buduje – według podanego schematu – obwód elektryczny składający się ze źródła napięcia, odbiornika – żarówki, wyłącznika i przewodów; opisuje wyniki obserwacji, formułuje wnioski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informacjami pochodzącymi z analizy przedstawionych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materiałów źródłowych, w tym tekstów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popularnonaukowych,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dotyczących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obwodów elektrycznych i prądu elektrycznego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zadania lub problemy dotyczące treści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Prąd elektryczny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w szczególności: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związane z opisywaniem, rysowaniem i analizowaniem obwodów elektrycznych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wykorzystaniem wzorów na napięcie elektryczne i natężenie prądu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elektrycznego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związane z pomiarem napięcia i natężenia prądu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połączeniami szeregowym i równoległym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elementów obwodów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elektrycznych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związane z wykorzystaniem pierwszego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prawa Kirchhoffa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prawa Ohma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związane z oporem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elektrycznym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związane z zależnością oporu elektrycznego od temperatury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energii elektrycznej i mocy prądu elektrycznego;</w:t>
            </w:r>
          </w:p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164" w:firstLine="0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</w:rPr>
              <w:t xml:space="preserve">wyodrębnia z tekstów, tabel, wykresów i ilustracji </w:t>
            </w:r>
            <w:r w:rsidRPr="00CD0FAF">
              <w:rPr>
                <w:rFonts w:ascii="Times New Roman" w:hAnsi="Times New Roman" w:cs="Times New Roman"/>
                <w:color w:val="000000"/>
              </w:rPr>
              <w:lastRenderedPageBreak/>
              <w:t xml:space="preserve">informacje kluczowe dla opisywanego zjawiska bądź problemu, przedstawia je w różnych postaciach, </w:t>
            </w:r>
            <w:bookmarkStart w:id="0" w:name="_Hlk46996856"/>
            <w:r w:rsidRPr="00CD0FAF">
              <w:rPr>
                <w:rFonts w:ascii="Times New Roman" w:hAnsi="Times New Roman" w:cs="Times New Roman"/>
                <w:color w:val="000000"/>
              </w:rPr>
              <w:t xml:space="preserve">przelicza </w:t>
            </w:r>
            <w:r w:rsidRPr="00CD0FAF">
              <w:rPr>
                <w:rFonts w:ascii="Times New Roman" w:hAnsi="Times New Roman" w:cs="Times New Roman"/>
                <w:color w:val="000000"/>
                <w:spacing w:val="-10"/>
              </w:rPr>
              <w:t>wielokrotności i </w:t>
            </w:r>
            <w:r w:rsidRPr="00CD0FAF">
              <w:rPr>
                <w:rFonts w:ascii="Times New Roman" w:hAnsi="Times New Roman" w:cs="Times New Roman"/>
                <w:color w:val="000000"/>
                <w:spacing w:val="-8"/>
              </w:rPr>
              <w:t>podwielokrotności</w:t>
            </w:r>
            <w:r w:rsidRPr="00CD0FAF">
              <w:rPr>
                <w:rFonts w:ascii="Times New Roman" w:hAnsi="Times New Roman" w:cs="Times New Roman"/>
                <w:color w:val="000000"/>
                <w:spacing w:val="-10"/>
              </w:rPr>
              <w:t>,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 przeprowadza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</w:rPr>
              <w:t xml:space="preserve">zapisuje wynik zgodnie z zasadami zaokrąglania, z zachowaniem liczby cyfr znaczących wynikającej z dokładności </w:t>
            </w:r>
            <w:r w:rsidRPr="00CD0FAF">
              <w:rPr>
                <w:rFonts w:ascii="Times New Roman" w:hAnsi="Times New Roman" w:cs="Times New Roman"/>
                <w:color w:val="000000"/>
              </w:rPr>
              <w:t>pomiaru lub danych</w:t>
            </w:r>
            <w:bookmarkEnd w:id="0"/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rysuje schematy obwodów składających się z jednego źródła energii, jednego odbiornika i wyłączników, posługując się symbolami graficznymi tych elementów; zaznacza kierunek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przepływu prądu elektrycznego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podaje definicję napięcia elektrycznego i wzór na jego obliczanie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interpretuje oraz stosuje w obliczeniach związek między natężeniem prądu a ładunkiem i czasem jego przepływu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przez przekrój poprzeczny przewodnika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omawia funkcję baterii w obwodzie elektrycznym i porównuje ją z kondensatorem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pojęciami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amperogodziny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</w:t>
            </w:r>
            <w:proofErr w:type="spellStart"/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miliamperogodziny</w:t>
            </w:r>
            <w:proofErr w:type="spellEnd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jako jednostkami ładunku używanymi do określania pojemności baterii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jak zmierzyć napięcie między punktami w obwodzie, w którym płynie prąd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elektryczny;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opisuje sposób podłączania do obwodu woltomierza i amperomierza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omawia różnice między połączeniem </w:t>
            </w:r>
            <w:r w:rsidRPr="00CD0FAF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szeregowym a 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połączeniem </w:t>
            </w:r>
            <w:r w:rsidRPr="00CD0FAF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równoległym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elementów obwodu elektrycznego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uzasadnia na podstawie zasady </w:t>
            </w:r>
            <w:r w:rsidRPr="00CD0FAF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zachowania ładunku, że przy połączeniu</w:t>
            </w:r>
            <w:r w:rsidRPr="00CD0F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szeregowym natężenie prądu jest takie samo w każdym punkcie obwodu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zasadę dodawania napięć w układzie ogniw połączonych szeregowo i jej związek z zasadą zachowania energii;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opisuje jej wykorzystanie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opisuje sumowanie napięć w obwodzie na przykładzie szeregowego połączenia odbiorników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energii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 elektrycznej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stosuje pierwsze prawo Kirchhoffa do wyznaczania natężeń prądów płynących w rozgałęzionym obwodzie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sporządza wykres zależności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właściwie skaluje, oznacza i dobiera zakresy osi; prostą do danych przedstawionych w postaci wykresu;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rozpoznaje proporcjonalność prostą na podstawie wykresu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interpretuje prawo Ohma i opisuje warunki, w jakich ono obowiązuje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w obliczeniach proporcjonalność natężenia prądu stałego do napięcia dla przewodników (prawo Ohma)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interpretuje pojęcie 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oporu elektrycznego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skąd się bierze opór elektryczny; opisuje jakościowo zależność oporu od wymiarów przewodnika i rodzaju substancji, z jakiej go wykonano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stosuje w obliczeniach związek między napięciem a natężeniem prądu i oporem elektrycznym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wyjaśnia, czym są oporniki i potencjometry,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wskazuje ich przykłady i zastosowania; omawia zastosowanie omomierza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omawia zależność oporu od temperatury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 dla metali i półprzewodników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porównuje przewodniki, izolatory i półprzewodniki, wskazuje ich przykłady i zastosowania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interpretuje i stosuje w obliczeniach związek między energią elektryczną a mocą prądu elektrycznego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od czego zależy moc prądu elektrycznego; interpretuje i stosuje w obliczeniach związek między mocą prądu a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napięciem i natężeniem prądu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wykorzystuje w obliczeniach dane znamionowe urządzeń elektrycznych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analizuje tekst z podręcznika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Pożytek z pomyłek i przypadków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przedstawia wybrane informacje z historii odkryć kluczowych dla rozwoju elektryczności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posługuje się informacjami pochodzącymi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analizy przedstawionych materiałów źródłowych, w tym tekstów popularnonaukowych lub zaczerpniętych z </w:t>
            </w:r>
            <w:proofErr w:type="spellStart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internetu</w:t>
            </w:r>
            <w:proofErr w:type="spellEnd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związanych z zależnością oporu od temperatury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oraz energią elektryczną i mocą prądu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elektrycznego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przeprowadza doświadczenia, korzystając z ich opisów: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porównuje napięcia uzyskane na bateriach nieobciążonej i obciążonej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mierzy natężenie prądu w różnych punktach obwodu i </w:t>
            </w:r>
            <w:r w:rsidRPr="00CD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bada dodawanie napięć w układzie ogniw połączonych szeregowo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doświadczalnie demonstruje pierwsze prawo Kirchhoffa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bada połączenie równoległe baterii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bada zależność między napięciem a natężeniem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prądu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sprawdza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 prawo Ohma dla żarówki i grafitu;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buduje obwody elektryczne według przedstawionych schematów, odczytuje wskazania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 xml:space="preserve">mierników, zapisuje wyniki pomiarów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wraz z jednostką, z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uwzględnieniem informacji o niepewności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 pomiarowej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analizuje wyniki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pomiarów, </w:t>
            </w: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formułuje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wnioski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rozwiązuje typowe zadania lub problemy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dotyczące treści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Prąd elektryczny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w szczególności: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opisywaniem, rysowaniem i analizowaniem obwodów elektrycznych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wykorzystaniem wzorów na napięcie elektryczne i natężenie prądu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elektrycznego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związane z pomiarami napięcia i natężenia prądu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połączeniami szeregowym i równoległym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elementów obwodu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elektrycznego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związane z wykorzystaniem pierwszego</w:t>
            </w:r>
            <w:r w:rsidRPr="00CD0FAF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prawa </w:t>
            </w:r>
            <w:r w:rsidRPr="00CD0FA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Kirchhoffa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prawa Ohma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związane z oporem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elektrycznym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związane z zależnością oporu od temperatury</w:t>
            </w:r>
          </w:p>
          <w:p w:rsidR="00A94E06" w:rsidRPr="00CD0FAF" w:rsidRDefault="00A94E06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dotyczące energii elektrycznej i mocy prądu elektrycznego; </w:t>
            </w:r>
          </w:p>
          <w:p w:rsidR="00A94E06" w:rsidRPr="00CD0FAF" w:rsidRDefault="00A94E06" w:rsidP="00717FD9">
            <w:pPr>
              <w:ind w:left="164" w:right="-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kartą wybranych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wzorów i 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stałych oraz kalkulatorem,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analizuje otrzymany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wynik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 rysuje i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analizuje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schematy obwodów elektrycznych, posługując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się symbolami graficznymi; uzasadnia odpowiedzi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5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right="-193" w:hanging="164"/>
              <w:rPr>
                <w:rFonts w:ascii="Times New Roman" w:hAnsi="Times New Roman" w:cs="Times New Roman"/>
                <w:color w:val="221F1F"/>
                <w:spacing w:val="-4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</w:rPr>
              <w:t>dokonuje syntezy wiedzy o 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prądzie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</w:rPr>
              <w:t>elektrycznym; przedstawia najważniejsze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 pojęcia, zasady i 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odróżnia</w:t>
            </w:r>
            <w:proofErr w:type="spellEnd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pojęcia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amperogodziny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</w:t>
            </w:r>
            <w:proofErr w:type="spellStart"/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miliamperogodziny</w:t>
            </w:r>
            <w:proofErr w:type="spellEnd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używane do określania pojemności baterii od pojęcia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pojemności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kondensatora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posługuje się miernikiem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uniwersalnym, wybiera odpowiedni zakres pomiaru i odczytuje wynik;</w:t>
            </w:r>
            <w:r w:rsidRPr="00CD0FAF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oblicza (szacuje) niepewność pomiaru napięcia lub natężenia prądu, stosując uproszczone reguły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uzasadnia, że zasada dodawania napięć w układzie ogniw połączonych szeregowo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wynika z zasady zachowania energii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uzasadnia sumowanie napięć na przykładzie szeregowego połączenia odbiorników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energii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elektrycznej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interpretuje pierwsze prawo Kirchhoffa jako przykład zasady zachowania ładunku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uwzględnia</w:t>
            </w:r>
            <w:proofErr w:type="spellEnd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niepewności pomiarowe przy sporządzaniu wykresu zależności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interpretuje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nachylenie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prostej dopasowanej do danych przedstawionych w postaci tego wykresu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uzasadnia zależność oporu od wymiarów przewodnika i rodzaju substancji, z jakiej go wykonano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wyznacza opór elektryczny na podstawie wykresu zależności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 stawia hipotezy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buduje potencjometr i bada jego działanie w obwodzie elektrycznym z żarówkami, korzystając z opisu doświadczenia; formułuje wnioski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przedstawia i porównuje na wykresach zależność oporu od temperatury dla metali i półprzewodników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wyjaśnia, dlaczego wraz ze wzrostem temperatury opór przewodnika rośnie, a opór półprzewodnika maleje (do pewnej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highlight w:val="lightGray"/>
              </w:rPr>
              <w:t xml:space="preserve"> granicy);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opisuje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 xml:space="preserve"> na wybranych przykładach praktyczne wykorzystanie tych zależności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uwzględnia straty energii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 obliczeniach związanych z wykorzystaniem związku między energią i mocą prądu a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napięciem i natężeniem prądu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oraz danych znamionowych urządzeń elektrycznych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rozwiązuje złożone (typowe) zadania lub problemy dotyczące treści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Prąd elektryczny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w szczególności: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pacing w:val="-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wykorzystaniem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wzorów na napięcie elektryczne i natężenie prądu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elektrycznego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związane z pomiarem napięcia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elektrycznego i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natężenia prądu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połączeniami szeregowym i równoległym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elementów obwodu elektrycznego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wykorzystaniem pierwszego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prawa Kirchhoffa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związane z wykorzystaniem 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prawa Ohma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oporem elektrycznym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lightGray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zależnością oporu od temperatury</w:t>
            </w:r>
          </w:p>
          <w:p w:rsidR="00A94E06" w:rsidRPr="00CD0FAF" w:rsidRDefault="00A94E06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energii elektrycznej i mocy prądu elektrycznego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; 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uzasadnia odpowiedzi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planuje i modyfikuje przebieg doświadczeń opisanych w podręczniku, formułuje i weryfikuje hipotezy, opracowuje i analizuje wyniki pomiarów z uwzględnieniem niepewności pomiarowych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poszukuje materiałów źródłowych, w tym tekstów popularnonaukowych lub z </w:t>
            </w:r>
            <w:proofErr w:type="spellStart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internetu</w:t>
            </w:r>
            <w:proofErr w:type="spellEnd"/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dotyczących treści </w:t>
            </w:r>
            <w:r w:rsidRPr="00CD0FA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Prąd elektryczny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 analizuje je. Dotyczy to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w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szczególności materiałów:</w:t>
            </w:r>
          </w:p>
          <w:p w:rsidR="00A94E06" w:rsidRPr="00CD0FAF" w:rsidRDefault="00A94E06" w:rsidP="00CD0FAF">
            <w:pPr>
              <w:numPr>
                <w:ilvl w:val="0"/>
                <w:numId w:val="53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dotyczących obwodów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elektrycznych i prądu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elektrycznego</w:t>
            </w:r>
          </w:p>
          <w:p w:rsidR="00A94E06" w:rsidRPr="00CD0FAF" w:rsidRDefault="00A94E06" w:rsidP="00CD0FAF">
            <w:pPr>
              <w:numPr>
                <w:ilvl w:val="0"/>
                <w:numId w:val="53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związanych z zależnością oporu od temperatury</w:t>
            </w:r>
          </w:p>
          <w:p w:rsidR="00A94E06" w:rsidRPr="00CD0FAF" w:rsidRDefault="00A94E06" w:rsidP="00CD0FAF">
            <w:pPr>
              <w:numPr>
                <w:ilvl w:val="0"/>
                <w:numId w:val="53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związanych z energią elektryczną i mocą prądu elektrycznego; 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posługuje się informacjami pochodzącymi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 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tych materiałów i wykorzystuje je do rozwiązywania zadań lub problemów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</w:rPr>
              <w:t>realizuje i prezentuje opisany w podręczniku projekt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Jak działają baterie</w:t>
            </w:r>
            <w:r w:rsidRPr="00CD0FAF">
              <w:rPr>
                <w:rFonts w:ascii="Times New Roman" w:hAnsi="Times New Roman" w:cs="Times New Roman"/>
                <w:color w:val="000000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przepływ prądu w obwodach jako ruch elektronów swobodnych albo jonów w przewodnikach; opisuje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warunki przepływu prądu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elektrycznego i określa jego kierunek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rozróżnia symbole graficzne podstawowych elementów obwodów elektrycznych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napięcia elektrycznego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wraz z jego jednostką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rozróżnia pojęcia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natężenie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prądu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napięcie 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elektryczne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natężenia prądu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wraz z jego jednostką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wskazuje przyrządy pomiarowe służące do pomiaru napięcia i natężenia prądu elektrycznego oraz ich symbole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graficzne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wymienia sposoby łączenia elementów obwodu elektrycznego;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rozróżnia połączenia </w:t>
            </w:r>
            <w:r w:rsidRPr="00CD0FA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szeregowe i równoległe,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wskazuje ich przykłady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posługuje się poj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w</w:t>
            </w:r>
            <w:r w:rsidRPr="00CD0FAF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zła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(poł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ą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czenia przewodów); wskazuje w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zły w przedstawionym obwodzie elektrycznym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formułuje 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pierwsze prawo Kirchhoffa jako przykład zasady zachowania ładunku; wskazuje zastosowanie tego prawa m.in. w przypadku obwodu składającego się z połączonych równolegle odbiorników prądu 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formułuje prawo Ohma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oporu elektrycznego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jako własnością przewodnika; posługuje się jednostką oporu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rozróżnia metale i półprzewodniki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wyróżnia formy energii, na jakie jest zamieniana energia elektryczna; wskazuje źródła energii elektrycznej i odbiorniki;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omawia przykłady zastosowania energii elektrycznej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pojęciami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energii elektrycznej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mocy prądu elektrycznego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wraz z ich jednostkami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analizuje tekst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Energia na czarną godzinę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wyodrębnia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informacje kluczowe i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posługuje się nimi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przeprowadza doświadczenie, korzystając z jego opisu: buduje – według podanego schematu – obwód elektryczny składający się ze źródła napięcia, odbiornika – żarówki, wyłącznika i przewodów; opisuje wyniki obserwacji, formułuje wnioski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posługuje się informacjami pochodzącymi z analizy przedstawionych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materiałów źródłowych, w tym tekstów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popularnonaukowych,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dotyczących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obwodów elektrycznych i prądu elektrycznego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złożone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zadania lub problemy dotyczące treści 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Prąd elektryczny</w:t>
            </w: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w szczególności: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opisywaniem, rysowaniem i analizowaniem obwodów elektrycznych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wykorzystaniem wzorów na napięcie elektryczne i natężenie prądu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elektrycznego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związane z pomiarem napięcia i natężenia prądu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połączeniami szeregowym i równoległym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elementów obwodów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elektrycznych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związane z wykorzystaniem pierwszego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prawa Kirchhoffa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prawa Ohma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związane z oporem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elektrycznym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związane z zależnością oporu elektrycznego od temperatury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energii elektrycznej i mocy prądu elektrycznego;</w:t>
            </w:r>
          </w:p>
          <w:p w:rsidR="00A94E06" w:rsidRPr="00CD0FAF" w:rsidRDefault="00A94E06" w:rsidP="00717FD9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color w:val="000000"/>
              </w:rPr>
              <w:t xml:space="preserve">wyodrębnia z tekstów, tabel, wykresów i ilustracji informacje kluczowe dla opisywanego zjawiska bądź problemu, przedstawia je w różnych postaciach, przelicza </w:t>
            </w:r>
            <w:r w:rsidRPr="00CD0FAF">
              <w:rPr>
                <w:rFonts w:ascii="Times New Roman" w:hAnsi="Times New Roman" w:cs="Times New Roman"/>
                <w:color w:val="000000"/>
                <w:spacing w:val="-10"/>
              </w:rPr>
              <w:t>wielokrotności i </w:t>
            </w:r>
            <w:r w:rsidRPr="00CD0FAF">
              <w:rPr>
                <w:rFonts w:ascii="Times New Roman" w:hAnsi="Times New Roman" w:cs="Times New Roman"/>
                <w:color w:val="000000"/>
                <w:spacing w:val="-8"/>
              </w:rPr>
              <w:t>podwielokrotności</w:t>
            </w:r>
            <w:r w:rsidRPr="00CD0FAF">
              <w:rPr>
                <w:rFonts w:ascii="Times New Roman" w:hAnsi="Times New Roman" w:cs="Times New Roman"/>
                <w:color w:val="000000"/>
                <w:spacing w:val="-10"/>
              </w:rPr>
              <w:t>,</w:t>
            </w:r>
            <w:r w:rsidRPr="00CD0FAF">
              <w:rPr>
                <w:rFonts w:ascii="Times New Roman" w:hAnsi="Times New Roman" w:cs="Times New Roman"/>
                <w:color w:val="000000"/>
              </w:rPr>
              <w:t xml:space="preserve"> przeprowadza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</w:rPr>
              <w:t xml:space="preserve">zapisuje wynik zgodnie z zasadami zaokrąglania, </w:t>
            </w:r>
            <w:r w:rsidRPr="00CD0FAF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 xml:space="preserve">z zachowaniem liczby cyfr znaczących wynikającej z dokładności </w:t>
            </w:r>
            <w:r w:rsidRPr="00CD0FAF">
              <w:rPr>
                <w:rFonts w:ascii="Times New Roman" w:hAnsi="Times New Roman" w:cs="Times New Roman"/>
                <w:color w:val="000000"/>
              </w:rPr>
              <w:t>pomiaru lub danych</w:t>
            </w:r>
          </w:p>
        </w:tc>
        <w:tc>
          <w:tcPr>
            <w:tcW w:w="54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rozwiązuje nietypowe zadania lub problemy dotyczące treści rozdziału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Prąd </w:t>
            </w:r>
            <w:r w:rsidRPr="00CD0F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elektryczny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 szczególności: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opisywaniem, rysowaniem i analizowaniem obwodów elektrycznych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wykorzystaniem wzorów na napięcie elektryczne i natężenie prądu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elektrycznego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związane z pomiarem napięcia i natężenia prądu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połączeniami szeregowym i równoległym 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elementów obwodów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elektrycznych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związane z wykorzystaniem pierwszego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prawa Kirchhoffa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prawa Ohma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związane z oporem </w:t>
            </w:r>
            <w:r w:rsidRPr="00CD0FA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elektrycznym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związane z zależnością oporu elektrycznego od temperatury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dotyczące energii elektrycznej i mocy prądu elektrycznego;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4E06" w:rsidRPr="00CD0FAF" w:rsidTr="00A94E0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</w:rPr>
            </w:pPr>
            <w:r w:rsidRPr="00CD0FAF">
              <w:rPr>
                <w:rFonts w:ascii="Times New Roman" w:hAnsi="Times New Roman" w:cs="Times New Roman"/>
                <w:b/>
                <w:color w:val="221F1F"/>
                <w:w w:val="115"/>
              </w:rPr>
              <w:lastRenderedPageBreak/>
              <w:t>6. Elektryczność i magnetyzm</w:t>
            </w:r>
          </w:p>
        </w:tc>
      </w:tr>
      <w:tr w:rsidR="00A94E06" w:rsidRPr="00CD0FAF" w:rsidTr="00A94E06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rozróżnia pojęcia </w:t>
            </w:r>
            <w:r w:rsidRPr="00CD0FA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napięcie stałe</w:t>
            </w:r>
            <w:r w:rsidRPr="00CD0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napięcie przemienne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opisuje rolę izolacji i bezpieczników przeciążeniowych w domowej sieci elektrycznej oraz warunki bezpiecznego korzystania z energii elektrycznej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wymienia zasady postępowania w przypadku porażenia elektrycznego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nazywa bieguny magnesów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stałych i opisuje oddziaływanie między nimi; opisuje zachowanie się igły magnetycznej w obecności magnesu oraz zasadę działania kompasu; posługuje się pojęciem </w:t>
            </w:r>
            <w:r w:rsidRPr="00CD0FAF">
              <w:rPr>
                <w:rFonts w:ascii="Times New Roman" w:hAnsi="Times New Roman" w:cs="Times New Roman"/>
                <w:i/>
                <w:sz w:val="24"/>
                <w:szCs w:val="24"/>
              </w:rPr>
              <w:t>biegunów magnetycznych Ziemi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; opisuje na przykładzie żelaza oddziaływanie magnesów na materiały magnetyczne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porównuje oddziaływanie magnesów z oddziaływaniem ładunków elektrycznych; wskazuje podobieństwa i 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óżnice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opisuje budowę elektromagnesu; podaje przykłady zastosowania elektromagnesów i zwojnic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wskazuje oddziaływanie magnetyczne jako podstawę działania silników elektrycznych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rozpoznaje symbole diody na schematach obwodów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elektronicznych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przeprowadza doświadczenia, korzystając z ich opisu: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bada napięcie przemienne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bada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oddziaływanie magnesu na przedmioty wykonane z r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óżnych substancji oraz oddziaływanie dwóch magnesów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doświadczalnie ilustruje układ linii pola magnetycznego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wokó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ł magnesu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4E06" w:rsidRPr="00CD0FAF" w:rsidRDefault="00A94E06" w:rsidP="00717FD9">
            <w:p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opisuje i przedstawia na schematycznych rysunkach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wyniki obserwacji,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odczytuje wyniki pomiarów napi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cia,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formułuje wnioski</w:t>
            </w:r>
          </w:p>
          <w:p w:rsidR="00A94E06" w:rsidRPr="00CD0FAF" w:rsidRDefault="00A94E06" w:rsidP="00CD0FAF">
            <w:pPr>
              <w:numPr>
                <w:ilvl w:val="0"/>
                <w:numId w:val="42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Elektryczność i m</w:t>
            </w:r>
            <w:r w:rsidRPr="00CD0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agnetyzm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, w szczególności związane z: 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domową siecią elektryczną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zapewnieniem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bezpiecznego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korzystania z energii elektrycznej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 xml:space="preserve">oddziaływaniem </w:t>
            </w:r>
            <w:r w:rsidRPr="00CD0FAF"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  <w:t>magnetycznym i magnetyzmem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opisem pola magnetycznego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siłą magnetyczną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indukcją elektromagnetyczną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lightGray"/>
              </w:rPr>
              <w:t>transformatorem</w:t>
            </w:r>
          </w:p>
          <w:p w:rsidR="00A94E06" w:rsidRPr="00CD0FAF" w:rsidRDefault="00A94E06" w:rsidP="00CD0FAF">
            <w:pPr>
              <w:numPr>
                <w:ilvl w:val="1"/>
                <w:numId w:val="42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diodami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</w:rPr>
              <w:t xml:space="preserve">wyodrębnia z tekstów i ilustracji informacje kluczowe dla opisywanego zjawiska bądź problemu, przedstawia je w różnych postaciach, przeprowadza obliczenia, </w:t>
            </w:r>
            <w:r w:rsidRPr="00CD0FAF">
              <w:rPr>
                <w:rFonts w:ascii="Times New Roman" w:hAnsi="Times New Roman" w:cs="Times New Roman"/>
                <w:spacing w:val="-4"/>
              </w:rPr>
              <w:t>posługując się kalkulatorem,</w:t>
            </w:r>
            <w:r w:rsidRPr="00CD0FAF">
              <w:rPr>
                <w:rFonts w:ascii="Times New Roman" w:hAnsi="Times New Roman" w:cs="Times New Roman"/>
                <w:snapToGrid w:val="0"/>
              </w:rPr>
              <w:t xml:space="preserve"> i zapisuje wynik zgodnie z zasadami zaokrąglania, z zachowaniem liczby cyfr znaczących 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Uczeń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opisuje cechy prądu przemiennego</w:t>
            </w:r>
            <w:r w:rsidRPr="00CD0F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pojęciami </w:t>
            </w:r>
            <w:r w:rsidRPr="00CD0FAF">
              <w:rPr>
                <w:rFonts w:ascii="Times New Roman" w:hAnsi="Times New Roman" w:cs="Times New Roman"/>
                <w:i/>
                <w:sz w:val="24"/>
                <w:szCs w:val="24"/>
              </w:rPr>
              <w:t>napięcia skutecznego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sz w:val="24"/>
                <w:szCs w:val="24"/>
              </w:rPr>
              <w:t>natężenia skutecznego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opisuje domową sieć elektryczną jako przykład obwodu rozgałęzionego; stwierdza, że odbiorniki w sieci domowej są połączone równolegle, a łączna moc pobierana z sieci jest równa sumie mocy poszczególnych urządzeń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wykorzystuje w obliczeniach dane znamionowe urządzeń elektrycznych; 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oblicza zużycie energii elektrycznej i jego koszt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wyjaśnia funkcję bezpieczników różnicowych – wyłączników różnicowoprądowych i przewodu uziemiającego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stosuje w obliczeniach wzory na moc prądu (urządzenia) elektrycznego i łączną moc pobieraną z sieci elektrycznej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przelicza ilość energii elektrycznej wyrażoną w kilowatogodzinach na dżule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opisuje zachowanie się igły magnetycznej w otoczeniu prostoliniowego przewodnika z prądem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pojęciami </w:t>
            </w:r>
            <w:r w:rsidRPr="00CD0FAF">
              <w:rPr>
                <w:rFonts w:ascii="Times New Roman" w:hAnsi="Times New Roman" w:cs="Times New Roman"/>
                <w:i/>
                <w:sz w:val="24"/>
                <w:szCs w:val="24"/>
              </w:rPr>
              <w:t>pola magnetycznego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sz w:val="24"/>
                <w:szCs w:val="24"/>
              </w:rPr>
              <w:t>siły magnetycznej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; wymienia źródła pola magnetycznego: magnesy oraz prąd elektryczny, a ogólnie – poruszający się ładunek elektryczny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rysuje linie pola magnetycznego w pobliżu magnesów stałych i 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przewodników z prądem (przewodnika prostoliniowego i zwojnicy)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opisuje działanie elektromagnesu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opisuje jakościowo oddziaływanie pola 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magnetycznego na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przewodniki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z 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prądem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poruszające się cząstki naładowane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porównuje siłę magnetyczną z siłą elektryczną, wskazuje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óżnice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omawia funkcję pola magnetycznego Ziemi jako osłony przed wiatrem słonecznym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opisuje zjawisko indukcji elektromagnetycznej i jej związek ze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względnym ruchem magnesu i zwojnicy;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podaje przykłady jego praktycznego wykorzystania (np.   prądnica, mikrofon i głośnik, kuchenka indukcyjna)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opisuje przemiany energii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podczas działania prądnicy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opisuje zjawisko indukcji elektromagnetycznej i jej związek ze zmianą natężenia prądu w elektromagnesie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highlight w:val="lightGray"/>
              </w:rPr>
              <w:t xml:space="preserve">opisuje budowę i zasadę działania </w:t>
            </w: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lightGray"/>
              </w:rPr>
              <w:t xml:space="preserve">transformatora, </w:t>
            </w:r>
            <w:r w:rsidRPr="00CD0FA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highlight w:val="lightGray"/>
              </w:rPr>
              <w:t>podaje przykłady</w:t>
            </w:r>
            <w:r w:rsidRPr="00CD0FAF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  <w:t xml:space="preserve"> jego zastosowania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opisuje funkcję diody półprzewodnikowej jako elementu przewodzącego w jedną stronę oraz jako źródła światła; zaznacza symbol diody na schematach obwodów elektrycznych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posługuje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się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informacjami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pochodzącymi z 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analizy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przedstawionych materiałów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źródłowych, dotyczących: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bezpieczeństwa sieci elektrycznej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magnetyzmu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historii odkryć w dziedzinie magnetyzmu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oddziaływania pola magnetycznego na poruszające się cząstki naładowane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zjawiska indukcji elektromagnetycznej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 i ich zastosowania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przeprowadza doświadczenia, korzystając z ich opisu: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bada zwarcie i działanie bezpiecznika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magnesuje gwóźdź i buduje kompas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doświadczalnie ilustruje układ linii pola magnetycznego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wokó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ł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prostoliniowego przewodnika z prądem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buduje elektromagnes i bada jego dzia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ł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anie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bada siłę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działającą na przewodnik z prądem;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buduje prosty pojazd elektryczny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demonstruje zjawisko indukcji elektromagnetycznej i jego związek ze względnym ruchem magnesu i zwojnicy oraz zmianą natężenia </w:t>
            </w:r>
            <w:r w:rsidRPr="00CD0F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prądu w elektromagnesie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demonstruje funkcję diody jako </w:t>
            </w: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elementu składowego prostowników i źródło światła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; bada działanie diody jako prostownika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bada straty energii powodowane przez diodę;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opisuje, analizuje i wyjaśnia wyniki obserwacji,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analizuje wyniki pomiarów napi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cia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formułuje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wnioski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rozwiązuje typowe zadania lub problemy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Elektryczność i m</w:t>
            </w:r>
            <w:r w:rsidRPr="00CD0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agnetyzm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, w szczególności związane z: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oddziaływaniem magnetycznym i magnetyzmem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opisem pola magnetycznego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siłą magnetyczną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indukcją elektromagnetyczną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lightGray"/>
              </w:rPr>
              <w:t>transformatorem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diodami,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posługuje się kartą wybranych wzorów i stałych oraz kalkulatorem; analizuje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otrzymany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wynik obliczeń; analizuje schematy obwodów zawierających diodę;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uzasadnia odpowiedzi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lub stwierdzenia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analizuje tekst</w:t>
            </w:r>
            <w:r w:rsidRPr="00CD0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Szósty zmysł? Magnetyczny!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rozwiązuje związane z nim zadania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  <w:spacing w:val="-2"/>
              </w:rPr>
              <w:t>dokonuje syntezy wiedzy o </w:t>
            </w:r>
            <w:r w:rsidRPr="00CD0FAF">
              <w:rPr>
                <w:rFonts w:ascii="Times New Roman" w:hAnsi="Times New Roman" w:cs="Times New Roman"/>
              </w:rPr>
              <w:t>elektryczności i magnetyzmie; przedstawia najważniejsze pojęcia, zasady, prawa i 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analizuje i opisuje wykres prądu przemiennego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uzasadnia, że odbiorniki w sieci domowej są połączone równolegle, a łączna moc pobierana z sieci jest równa sumie mocy poszczególnych urządzeń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określa i zaznacza zwrot linii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pola magnetycznego w pobliżu 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magnesów stałych i przewodników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prądem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(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przewodnik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prostoliniowy, zwojnica), stosując regułę prawej ręki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wyjaśnia zasadę działania wybranego urz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ądzenia zawierającego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elektromagnes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określa kierunek i zwrot siły magnetycznej; analizuje zmiany toru cząstki w polu magnetycznym w zale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ż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ności od kierunku jej ruchu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opisuje powstawanie zorzy polarnej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opisuje budowę prądnicy i wyjaśnia zasadę jej działania na modelu lub schemacie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wyjaśnia</w:t>
            </w:r>
            <w:r w:rsidRPr="00CD0FAF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– na modelu lub schemacie – zasadę działania </w:t>
            </w:r>
            <w:r w:rsidRPr="00CD0FAF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  <w:t>transformatora i 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rolę rdzenia w kształcie ramki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wykazuje, 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  <w:highlight w:val="lightGray"/>
              </w:rPr>
              <w:t>że transformator nie pozwala uzyska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ć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  <w:highlight w:val="lightGray"/>
              </w:rPr>
              <w:t xml:space="preserve"> na wyj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  <w:highlight w:val="lightGray"/>
              </w:rPr>
              <w:t>ciu wyższej mocy niż na wej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  <w:highlight w:val="lightGray"/>
              </w:rPr>
              <w:t>ciu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; wyjaśnia</w:t>
            </w:r>
            <w:r w:rsidRPr="00CD0FAF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  <w:t xml:space="preserve">, do czego służą linie wysokiego napięcia; omawia </w:t>
            </w: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lightGray"/>
              </w:rPr>
              <w:t>przesyłanie</w:t>
            </w:r>
            <w:r w:rsidRPr="00CD0FA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highlight w:val="lightGray"/>
              </w:rPr>
              <w:t xml:space="preserve"> </w:t>
            </w: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lightGray"/>
              </w:rPr>
              <w:lastRenderedPageBreak/>
              <w:t>energii</w:t>
            </w:r>
            <w:r w:rsidRPr="00CD0FA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highlight w:val="lightGray"/>
              </w:rPr>
              <w:t xml:space="preserve"> </w:t>
            </w: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lightGray"/>
              </w:rPr>
              <w:t>elektrycznej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porównuje źródła światła: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tradycyjne żarówki,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świetlówki 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(tzw.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żarówki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energooszczędne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diody świecące (LED)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przedstawia zastosowanie diody w prostownikach; wyjaśnia, do czego służy prostownik i wskazuje jego zastosowanie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omawia zastosowania tranzystorów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posługuje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się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informacjami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pochodzącymi z 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analizy przedstawionych materiałów źródłowych, w tym tekstów popularnonaukowych, dotyczących </w:t>
            </w:r>
            <w:proofErr w:type="spellStart"/>
            <w:r w:rsidRPr="00CD0F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układów</w:t>
            </w:r>
            <w:proofErr w:type="spellEnd"/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z mostkiem prostowniczym oraz 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 ich zastosowa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ń; wykorzystuje te informacje do 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rozwiązywania zadań </w:t>
            </w:r>
            <w:r w:rsidRPr="00CD0FAF"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</w:rPr>
              <w:t>lub problemów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wyszukuje i analizuje materiały źródłowe, w tym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teksty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popularnonaukowe, dotyczące treści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rozdziału</w:t>
            </w:r>
            <w:r w:rsidRPr="00CD0FA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Elektryczność i m</w:t>
            </w:r>
            <w:r w:rsidRPr="00CD0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agnetyzm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w 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szczególności: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magnetyzmu 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oraz historii odkryć dotyczących magnetyzmu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oddziaływania pola magnetycznego na poruszające się cząstki naładowane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zjawiska indukcji elektromagnetycznej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 i ich zastosowa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tranzystorów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highlight w:val="lightGray"/>
              </w:rPr>
              <w:t xml:space="preserve"> i ich zastosowa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ń; 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posługuje się informacjami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pochodzącymi z tych materiałów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wykorzystuje je do rozwiązywania zadań lub problemów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rozwiązuje złożone (typowe)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Elektryczność i m</w:t>
            </w:r>
            <w:r w:rsidRPr="00CD0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agnetyzm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, w szczególności związane z: 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 xml:space="preserve">domową siecią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  <w:highlight w:val="lightGray"/>
              </w:rPr>
              <w:t>elektryczną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zapewnieniem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bezpiecznego korzystania z energii elektrycznej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oddziaływaniem magnetycznym i magnetyzmem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opisem pola magnetycznego i siłą magnetyczną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indukcją elektromagnetyczną i </w:t>
            </w: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transformatorem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diodami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  <w:t>diod,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analizuje schematy obwodów elektronicznych zawierających diody; wyjaśnia, jakie diody przewodzą, i wskazuje kierunek przepływu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prądu;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przeprowadza doświadczenia, korzystając z ich opisu: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bada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działanie mikrofonu i głośnika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bada świecenie diody zasilanej z kondensatora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planuje i modyfikuje przebieg doświadczeń: </w:t>
            </w:r>
          </w:p>
          <w:p w:rsidR="00A94E06" w:rsidRPr="00CD0FAF" w:rsidRDefault="00A94E06" w:rsidP="00CD0FAF">
            <w:pPr>
              <w:numPr>
                <w:ilvl w:val="0"/>
                <w:numId w:val="57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zbudowanie elektromagnesu i badanie jego dzia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ł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ania</w:t>
            </w:r>
          </w:p>
          <w:p w:rsidR="00A94E06" w:rsidRPr="00CD0FAF" w:rsidRDefault="00A94E06" w:rsidP="00CD0FAF">
            <w:pPr>
              <w:numPr>
                <w:ilvl w:val="0"/>
                <w:numId w:val="57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badanie siły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działającej na przewodnik z prądem oraz z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budowanie prostego pojazdu elektrycznego</w:t>
            </w:r>
          </w:p>
          <w:p w:rsidR="00A94E06" w:rsidRPr="00CD0FAF" w:rsidRDefault="00A94E06" w:rsidP="00CD0FAF">
            <w:pPr>
              <w:numPr>
                <w:ilvl w:val="0"/>
                <w:numId w:val="57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demonstracja zjawiska indukcji elektromagnetycznej i jego związku ze względnym </w:t>
            </w:r>
            <w:r w:rsidRPr="00CD0F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ruchem magnesu i zwojnicy</w:t>
            </w:r>
          </w:p>
          <w:p w:rsidR="00A94E06" w:rsidRPr="00CD0FAF" w:rsidRDefault="00A94E06" w:rsidP="00CD0FAF">
            <w:pPr>
              <w:numPr>
                <w:ilvl w:val="0"/>
                <w:numId w:val="54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badanie działania diody; 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formułuje i weryfikuje hipotezy</w:t>
            </w:r>
          </w:p>
          <w:p w:rsidR="00A94E06" w:rsidRPr="00CD0FAF" w:rsidRDefault="00A94E06" w:rsidP="00CD0FAF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rFonts w:ascii="Times New Roman" w:hAnsi="Times New Roman" w:cs="Times New Roman"/>
                <w:color w:val="221F1F"/>
                <w:w w:val="105"/>
              </w:rPr>
            </w:pPr>
            <w:r w:rsidRPr="00CD0FAF">
              <w:rPr>
                <w:rFonts w:ascii="Times New Roman" w:hAnsi="Times New Roman" w:cs="Times New Roman"/>
              </w:rPr>
              <w:t>realizuje i prezentuje opisany w </w:t>
            </w:r>
            <w:r w:rsidRPr="00CD0FAF">
              <w:rPr>
                <w:rFonts w:ascii="Times New Roman" w:hAnsi="Times New Roman" w:cs="Times New Roman"/>
                <w:spacing w:val="-2"/>
              </w:rPr>
              <w:t>podręczniku projekt</w:t>
            </w:r>
            <w:r w:rsidRPr="00CD0FAF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Ziemskie</w:t>
            </w:r>
            <w:r w:rsidRPr="00CD0FAF">
              <w:rPr>
                <w:rFonts w:ascii="Times New Roman" w:hAnsi="Times New Roman" w:cs="Times New Roman"/>
                <w:i/>
                <w:iCs/>
              </w:rPr>
              <w:t xml:space="preserve"> pole magnetyczne</w:t>
            </w:r>
            <w:r w:rsidRPr="00CD0FAF">
              <w:rPr>
                <w:rFonts w:ascii="Times New Roman" w:hAnsi="Times New Roman" w:cs="Times New Roman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rozwiązuje złożone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Elektryczność i m</w:t>
            </w:r>
            <w:r w:rsidRPr="00CD0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agnetyzm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, w szczególności związane z: 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domową siecią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  <w:highlight w:val="lightGray"/>
              </w:rPr>
              <w:t>elektryczną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zapewnieniem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bezpiecznego korzystania z energii elektrycznej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 xml:space="preserve">oddziaływaniem 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lastRenderedPageBreak/>
              <w:t>magnetycznym i magnetyzmem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opisem pola magnetycznego i siłą magnetyczną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indukcją elektromagnetyczną i </w:t>
            </w: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transformatorem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diodami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  <w:t>diod,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analizuje schematy obwodów elektronicznych zawierających diody; wyjaśnia, jakie diody przewodzą, i wskazuje kierunek przepływu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prądu;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uzasadnia odpowiedzi </w:t>
            </w:r>
          </w:p>
          <w:p w:rsidR="00A94E06" w:rsidRPr="00CD0FAF" w:rsidRDefault="00A94E06" w:rsidP="0071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06" w:rsidRPr="00CD0FAF" w:rsidRDefault="00A94E06" w:rsidP="00CD0FAF">
            <w:pPr>
              <w:numPr>
                <w:ilvl w:val="0"/>
                <w:numId w:val="43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przeprowadza doświadczenia, korzystając z ich opisu: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bada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działanie mikrofonu i głośnika</w:t>
            </w:r>
          </w:p>
          <w:p w:rsidR="00A94E06" w:rsidRPr="00CD0FAF" w:rsidRDefault="00A94E06" w:rsidP="00CD0FAF">
            <w:pPr>
              <w:numPr>
                <w:ilvl w:val="0"/>
                <w:numId w:val="51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bada świecenie diody zasilanej z kondensatora</w:t>
            </w:r>
          </w:p>
          <w:p w:rsidR="00A94E06" w:rsidRPr="00CD0FAF" w:rsidRDefault="00A94E06" w:rsidP="00717FD9">
            <w:pPr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planuje i modyfikuje przebieg doświadczeń: </w:t>
            </w:r>
          </w:p>
          <w:p w:rsidR="00A94E06" w:rsidRPr="00CD0FAF" w:rsidRDefault="00A94E06" w:rsidP="00CD0FAF">
            <w:pPr>
              <w:numPr>
                <w:ilvl w:val="0"/>
                <w:numId w:val="57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zbudowanie elektromagnesu i badanie jego dzia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ł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ania</w:t>
            </w:r>
          </w:p>
          <w:p w:rsidR="00A94E06" w:rsidRPr="00CD0FAF" w:rsidRDefault="00A94E06" w:rsidP="00CD0FAF">
            <w:pPr>
              <w:numPr>
                <w:ilvl w:val="0"/>
                <w:numId w:val="57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badanie siły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działającej na przewodnik z prądem oraz z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budowanie prostego pojazdu elektrycznego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posługuje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się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informacjami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pochodzącymi z 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analizy przedstawionych materiałów źródłowych, w tym tekstów popularnonaukowych, dotyczących </w:t>
            </w:r>
            <w:proofErr w:type="spellStart"/>
            <w:r w:rsidRPr="00CD0F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układów</w:t>
            </w:r>
            <w:proofErr w:type="spellEnd"/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z mostkiem prostowniczym oraz 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 ich zastosowa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ń; wykorzystuje te informacje do </w:t>
            </w:r>
            <w:r w:rsidRPr="00CD0F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rozwiązywania zadań </w:t>
            </w:r>
            <w:r w:rsidRPr="00CD0FAF"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</w:rPr>
              <w:t>lub problemów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wyszukuje i analizuje materiały źródłowe, w tym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teksty popularnonaukowe, 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dotyczące treści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rozdziału</w:t>
            </w:r>
            <w:r w:rsidRPr="00CD0FA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Elektryczność i m</w:t>
            </w:r>
            <w:r w:rsidRPr="00CD0F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agnetyzm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w 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szczególności: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magnetyzmu 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oddziaływania pola magnetycznego na poruszające się cząstki naładowane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zjawiska indukcji elektromagnetycznej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spacing w:after="0"/>
              <w:ind w:left="328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 i ich zastosowa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</w:p>
          <w:p w:rsidR="00A94E06" w:rsidRPr="00CD0FAF" w:rsidRDefault="00A94E06" w:rsidP="00717FD9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posługuje się informacjami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pochodzącymi z tych materiałów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wykorzystuje je do rozwiązywania zadań lub problemów</w:t>
            </w:r>
          </w:p>
          <w:p w:rsidR="00A94E06" w:rsidRPr="00CD0FAF" w:rsidRDefault="00A94E06" w:rsidP="00717FD9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rFonts w:ascii="Times New Roman" w:hAnsi="Times New Roman" w:cs="Times New Roman"/>
                <w:color w:val="221F1F"/>
                <w:w w:val="105"/>
              </w:rPr>
            </w:pPr>
          </w:p>
        </w:tc>
        <w:tc>
          <w:tcPr>
            <w:tcW w:w="54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tabs>
                <w:tab w:val="clear" w:pos="360"/>
                <w:tab w:val="num" w:pos="148"/>
              </w:tabs>
              <w:spacing w:after="0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rozwiązuje nietypowe zadania lub problemy dotyczące treści rozdziału </w:t>
            </w:r>
            <w:r w:rsidRPr="00CD0FAF">
              <w:rPr>
                <w:rFonts w:ascii="Times New Roman" w:hAnsi="Times New Roman" w:cs="Times New Roman"/>
                <w:i/>
                <w:sz w:val="24"/>
                <w:szCs w:val="24"/>
              </w:rPr>
              <w:t>Elektryczność i magnetyzm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, w szczególności związane z: 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tabs>
                <w:tab w:val="clear" w:pos="700"/>
                <w:tab w:val="num" w:pos="148"/>
              </w:tabs>
              <w:spacing w:after="0"/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domową siecią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  <w:highlight w:val="lightGray"/>
              </w:rPr>
              <w:t>elektryczną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zapewnieniem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bezpiecznego korzystania z energii elektrycznej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tabs>
                <w:tab w:val="clear" w:pos="700"/>
                <w:tab w:val="num" w:pos="148"/>
              </w:tabs>
              <w:spacing w:after="0"/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oddziaływaniem magnetycznym i magnetyzmem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tabs>
                <w:tab w:val="clear" w:pos="700"/>
                <w:tab w:val="num" w:pos="148"/>
              </w:tabs>
              <w:spacing w:after="0"/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opisem pola magnetycznego i siłą magnetyczną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tabs>
                <w:tab w:val="clear" w:pos="700"/>
                <w:tab w:val="num" w:pos="148"/>
              </w:tabs>
              <w:spacing w:after="0"/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indukcją elektromagnetyczną i </w:t>
            </w:r>
            <w:r w:rsidRPr="00CD0F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transformatorem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tabs>
                <w:tab w:val="clear" w:pos="700"/>
                <w:tab w:val="num" w:pos="148"/>
              </w:tabs>
              <w:spacing w:after="0"/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</w:rPr>
              <w:t>diodami</w:t>
            </w:r>
            <w:r w:rsidRPr="00CD0F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snapToGrid w:val="0"/>
                <w:spacing w:val="-4"/>
                <w:sz w:val="24"/>
                <w:szCs w:val="24"/>
              </w:rPr>
              <w:t>diod,</w:t>
            </w:r>
          </w:p>
          <w:p w:rsidR="00A94E06" w:rsidRPr="00CD0FAF" w:rsidRDefault="00A94E06" w:rsidP="00CD0FAF">
            <w:pPr>
              <w:numPr>
                <w:ilvl w:val="0"/>
                <w:numId w:val="56"/>
              </w:numPr>
              <w:tabs>
                <w:tab w:val="clear" w:pos="700"/>
                <w:tab w:val="num" w:pos="148"/>
              </w:tabs>
              <w:spacing w:after="0"/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analizuje schematy obwodów elektronicznych zawierających diody; wyjaśnia, jakie diody przewodzą, i wskazuje kierunek przepływu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prądu;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uzasadnia </w:t>
            </w:r>
            <w:r w:rsidRPr="00CD0F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odpowiedzi </w:t>
            </w:r>
          </w:p>
          <w:p w:rsidR="00A94E06" w:rsidRPr="00CD0FAF" w:rsidRDefault="00A94E06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wyszukuje i analizuje materiały źródłowe dotyczące:</w:t>
            </w:r>
          </w:p>
          <w:p w:rsidR="00A94E06" w:rsidRPr="00CD0FAF" w:rsidRDefault="00A94E06" w:rsidP="0071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– historii odkryć dotyczących magnetyzmu</w:t>
            </w:r>
          </w:p>
          <w:p w:rsidR="00A94E06" w:rsidRPr="00CD0FAF" w:rsidRDefault="00A94E06" w:rsidP="00CD0FAF">
            <w:pPr>
              <w:numPr>
                <w:ilvl w:val="0"/>
                <w:numId w:val="55"/>
              </w:numPr>
              <w:tabs>
                <w:tab w:val="clear" w:pos="700"/>
                <w:tab w:val="num" w:pos="89"/>
              </w:tabs>
              <w:spacing w:after="0"/>
              <w:ind w:left="-53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tranzystorów</w:t>
            </w:r>
            <w:r w:rsidRPr="00CD0FAF"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highlight w:val="lightGray"/>
              </w:rPr>
              <w:t xml:space="preserve"> i ich zastosowa</w:t>
            </w:r>
            <w:r w:rsidRPr="00CD0FA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ń; </w:t>
            </w:r>
          </w:p>
          <w:p w:rsidR="00A94E06" w:rsidRPr="00CD0FAF" w:rsidRDefault="00A94E06" w:rsidP="00717FD9">
            <w:pPr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posługuje się informacjami </w:t>
            </w:r>
            <w:r w:rsidRPr="00CD0F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pochodzącymi z tych materiałów</w:t>
            </w:r>
            <w:r w:rsidRPr="00CD0FAF">
              <w:rPr>
                <w:rFonts w:ascii="Times New Roman" w:hAnsi="Times New Roman" w:cs="Times New Roman"/>
                <w:sz w:val="24"/>
                <w:szCs w:val="24"/>
              </w:rPr>
              <w:t xml:space="preserve"> i wykorzystuje je do rozwiązywania zadań lub problemów</w:t>
            </w:r>
          </w:p>
          <w:p w:rsidR="00A94E06" w:rsidRPr="00CD0FAF" w:rsidRDefault="00A94E06" w:rsidP="00717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D235D" w:rsidRPr="00CD0FAF" w:rsidRDefault="009D235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9D235D" w:rsidRPr="00CD0FAF" w:rsidSect="001E49CF">
          <w:head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876" w:type="dxa"/>
        <w:tblInd w:w="-150" w:type="dxa"/>
        <w:tblBorders>
          <w:top w:val="single" w:sz="6" w:space="0" w:color="A7A9AB"/>
          <w:left w:val="single" w:sz="6" w:space="0" w:color="A7A9AB"/>
          <w:bottom w:val="single" w:sz="6" w:space="0" w:color="A7A9AB"/>
          <w:right w:val="single" w:sz="6" w:space="0" w:color="A7A9AB"/>
          <w:insideH w:val="single" w:sz="6" w:space="0" w:color="A7A9AB"/>
          <w:insideV w:val="single" w:sz="6" w:space="0" w:color="A7A9AB"/>
        </w:tblBorders>
        <w:shd w:val="clear" w:color="auto" w:fill="F4F8EC"/>
        <w:tblCellMar>
          <w:top w:w="57" w:type="dxa"/>
          <w:bottom w:w="57" w:type="dxa"/>
        </w:tblCellMar>
        <w:tblLook w:val="00A0"/>
      </w:tblPr>
      <w:tblGrid>
        <w:gridCol w:w="3281"/>
        <w:gridCol w:w="3280"/>
        <w:gridCol w:w="3280"/>
        <w:gridCol w:w="3277"/>
        <w:gridCol w:w="2758"/>
      </w:tblGrid>
      <w:tr w:rsidR="00855CCA" w:rsidRPr="00CD0FAF" w:rsidTr="00855CCA">
        <w:trPr>
          <w:trHeight w:val="20"/>
          <w:tblHeader/>
        </w:trPr>
        <w:tc>
          <w:tcPr>
            <w:tcW w:w="15876" w:type="dxa"/>
            <w:gridSpan w:val="5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  <w:vAlign w:val="center"/>
          </w:tcPr>
          <w:p w:rsidR="00855CCA" w:rsidRPr="00CD0FAF" w:rsidRDefault="00855CCA" w:rsidP="00855CCA">
            <w:pPr>
              <w:pStyle w:val="Nagwek3"/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lastRenderedPageBreak/>
              <w:t>Ocena</w:t>
            </w:r>
          </w:p>
        </w:tc>
      </w:tr>
      <w:tr w:rsidR="00855CCA" w:rsidRPr="00CD0FAF" w:rsidTr="00855CCA">
        <w:trPr>
          <w:trHeight w:val="20"/>
          <w:tblHeader/>
        </w:trPr>
        <w:tc>
          <w:tcPr>
            <w:tcW w:w="3281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  <w:vAlign w:val="center"/>
          </w:tcPr>
          <w:p w:rsidR="00855CCA" w:rsidRPr="00CD0FAF" w:rsidRDefault="00855CCA" w:rsidP="008702AF">
            <w:pPr>
              <w:spacing w:after="0"/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dopuszczająca</w:t>
            </w:r>
          </w:p>
        </w:tc>
        <w:tc>
          <w:tcPr>
            <w:tcW w:w="3280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  <w:vAlign w:val="center"/>
          </w:tcPr>
          <w:p w:rsidR="00855CCA" w:rsidRPr="00CD0FAF" w:rsidRDefault="00855CCA" w:rsidP="00855CCA">
            <w:pPr>
              <w:pStyle w:val="Nagwek3"/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dostateczna</w:t>
            </w:r>
          </w:p>
        </w:tc>
        <w:tc>
          <w:tcPr>
            <w:tcW w:w="3280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  <w:vAlign w:val="center"/>
          </w:tcPr>
          <w:p w:rsidR="00855CCA" w:rsidRPr="00CD0FAF" w:rsidRDefault="00855CCA" w:rsidP="00855CCA">
            <w:pPr>
              <w:pStyle w:val="Nagwek3"/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dobra</w:t>
            </w:r>
          </w:p>
        </w:tc>
        <w:tc>
          <w:tcPr>
            <w:tcW w:w="3277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  <w:vAlign w:val="center"/>
          </w:tcPr>
          <w:p w:rsidR="00855CCA" w:rsidRPr="00CD0FAF" w:rsidRDefault="00855CCA" w:rsidP="00855CCA">
            <w:pPr>
              <w:pStyle w:val="Nagwek3"/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bardzo dobra</w:t>
            </w:r>
          </w:p>
        </w:tc>
        <w:tc>
          <w:tcPr>
            <w:tcW w:w="2758" w:type="dxa"/>
            <w:tcBorders>
              <w:top w:val="single" w:sz="6" w:space="0" w:color="93C742"/>
              <w:left w:val="single" w:sz="6" w:space="0" w:color="93C742"/>
              <w:bottom w:val="single" w:sz="6" w:space="0" w:color="93C742"/>
              <w:right w:val="single" w:sz="6" w:space="0" w:color="93C742"/>
            </w:tcBorders>
            <w:shd w:val="clear" w:color="auto" w:fill="E6F0D3"/>
            <w:vAlign w:val="center"/>
          </w:tcPr>
          <w:p w:rsidR="00855CCA" w:rsidRPr="00CD0FAF" w:rsidRDefault="00855CCA" w:rsidP="00855CCA">
            <w:pPr>
              <w:pStyle w:val="Nagwek3"/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celująca</w:t>
            </w:r>
          </w:p>
        </w:tc>
      </w:tr>
      <w:tr w:rsidR="00855CCA" w:rsidRPr="00CD0FAF" w:rsidTr="00855CCA">
        <w:trPr>
          <w:trHeight w:val="20"/>
        </w:trPr>
        <w:tc>
          <w:tcPr>
            <w:tcW w:w="15876" w:type="dxa"/>
            <w:gridSpan w:val="5"/>
            <w:tcBorders>
              <w:top w:val="single" w:sz="6" w:space="0" w:color="93C742"/>
            </w:tcBorders>
            <w:shd w:val="clear" w:color="auto" w:fill="F4F8EC"/>
          </w:tcPr>
          <w:p w:rsidR="00855CCA" w:rsidRPr="00CD0FAF" w:rsidRDefault="00855CCA" w:rsidP="00864E2F">
            <w:pPr>
              <w:pStyle w:val="Nagwek3"/>
              <w:ind w:left="164" w:hanging="164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7. Termodynamika</w:t>
            </w:r>
          </w:p>
        </w:tc>
      </w:tr>
      <w:tr w:rsidR="00855CCA" w:rsidRPr="00CD0FAF" w:rsidTr="00855CCA">
        <w:trPr>
          <w:trHeight w:val="20"/>
        </w:trPr>
        <w:tc>
          <w:tcPr>
            <w:tcW w:w="3281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informuje, czym zajmuje się termodynamika; porównuje właściwości substancji w różnych stanach skupienia wynikające z ich budowy mikroskopowej; analizuje jakościowo związek między temperaturą a średnią energią kinetyczną cząsteczek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informuje, że energię układu można zmienić, wykonując nad nim pracę lub przekazując mu energię w postaci ciepła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wraz z jego jednostką; porównuje ciepła właściwe różnych substancji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skalami temperatur Celsjusza i Kelvina oraz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mocy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rozróżnia i nazywa zmiany stanów skupienia; analizuje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i opisuje zjawiska: topnienia, krzepnięcia, wrzenia, skraplania, sublimacji i resublimacji jako procesy, w których dostarczanie energii w postaci ciepła nie powoduje zmiany temperatury;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wskazuje przykłady 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przemian fazowych w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informuje, że topnienie i parowanie wymagają dostarczenia energii, natomiast podczas krzepnięcia i skraplania wydziela się energia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wymienia szczególne własności wody oraz ich konsekwencje dla życia na Ziemi, wskazuje odpowiednie przykłady w 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9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przeprowadza doświadczenia, korzystając z ich opisu: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9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bada jakościowo szybkość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topnienia lodu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9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bada proces topnienia lodu, obserwuje szybkość wydzielania gazu, wykazuje zależność temperatury wrzenia od ciśnienia zewnętrznego;</w:t>
            </w:r>
          </w:p>
          <w:p w:rsidR="00855CCA" w:rsidRPr="00CD0FAF" w:rsidRDefault="00855CCA" w:rsidP="00717FD9">
            <w:pPr>
              <w:spacing w:after="40" w:line="269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przedstawia, opisuje i analizuje wyniki obserwacji, formułuje wnioski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zadania lub problemy: 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dotyczące energii wewnętrznej 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rozszerzalności cieplnej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 wykorzystaniem pojęcia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przemianami fazowymi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wykorzystaniem ciepła przemiany fazowej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szczególnych własności wody;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 szczególności: wyodrębnia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z tekstów i ilustracji informacje kluczowe, przelicza jednostki, wykonuje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zapisuje wynik zgodnie z zasadami zaokrąglania, z zachowaniem liczby cyfr znaczących;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ustala odpowiedzi; czytelnie przedstawia odpowiedzi i rozwiązania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odróżnia przekaz energii w postaci ciepła między układami o różnych temperaturach od przekazu energii w formie pracy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pacing w:val="-4"/>
                <w:sz w:val="24"/>
                <w:szCs w:val="24"/>
              </w:rPr>
              <w:t>energii wewnętrznej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; analizuje pierwszą zasadę termodynamiki jako zasadę zachowania energii 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opisuje zjawisko rozszerzalności cieplnej: liniowej ciał stałych oraz objętościowej gazów i cieczy; wskazuje przykłady tego zjawiska w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omawia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znaczenie rozszerzalności cieplnej ciał stałych;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wskazuje przykłady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wykorzystania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rozszerzalności objętościowej gazów i cieczy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oraz jej skutków 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interpretuje pojęcie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 stosuje je do obliczeń oraz do wyjaśniania zjawisk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wykorzystuje pojęcie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do obliczania energii potrzebnej do ogrzania ciała lub do obliczania energii oddanej przez stygnące ciało; uzasadnia równość tych energii na podstawie zasady zachowania energii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przykłady 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przemian fazowych w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>odróżnia ciała o budowie krystalicznej od ciał bezpostaciowych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ilustruje na schematach zależność temperatury od dostarczanego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ciepła dla obu rodzajów 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przemiany fazowe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j (ciepła topnienia i ciepła parowania) wraz z jego jednostką, interpretuje to pojęcie oraz stosuje je do obliczeń;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wskazuje przykłady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wykorzystania przemian fazowych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analizuje i wyznacza energię przekazaną podczas zmiany temperatury i zmiany stanu skupienia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wykorzystuje pojęcia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oraz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przemiany fazowej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do obliczeń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szczególne własności wody oraz ich konsekwencje dla życia na Ziemi; uzasadnia, że woda łagodzi klimat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nietypową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rozszerzalność cieplną wody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przeprowadza doświadczenia, korzystając z ich opisu: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demonstruje rozszerzalność cieplną ciał stałych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wyznacza sprawność czajnika elektrycznego o znanej mocy 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bada wpływ soli na topnienie lodu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doświadczalnie wyznacza ciepło właściwe substancji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opracowuje wyniki pomiarów; </w:t>
            </w:r>
          </w:p>
          <w:p w:rsidR="00855CCA" w:rsidRPr="00CD0FAF" w:rsidRDefault="00855CCA" w:rsidP="00717FD9">
            <w:pPr>
              <w:spacing w:line="298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przedstawia, opisuje i analizuje wyniki pomiarów, wskazuje przyczyny niepewności pomiarowych; formułuje wnioski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wyjaśnia wyniki przeprowadzonego doświadczenia jakościowego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badania szybkości topnienia lodu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typowe zadania lub problemy dotyczące treści 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Termodynamika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w szczególności: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wewnętrznej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rozszerzalności cieplnej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pojęcia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przemian fazowych 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9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szczególnych własności wody;</w:t>
            </w:r>
          </w:p>
          <w:p w:rsidR="00855CCA" w:rsidRPr="00CD0FAF" w:rsidRDefault="00855CCA" w:rsidP="00717FD9">
            <w:pPr>
              <w:spacing w:line="298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posługuje się tablicami fizycznymi, kartą wybranych wzorów i stałych oraz kalkulatorem; ustala i/lub uzasadnia odpowiedzi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9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dokonuje syntezy wiedzy z termodynamiki; przedstawia najważniejsze pojęcia, zasady i zależności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analizuje przedstawione materiały źródłowe, w tym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teksty popularnonaukowe lub z 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internetu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dotyczące treści 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Termodynamika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w szczególności: energii wewnętrznej,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zjawiska rozszerzalności cieplnej i jego wykorzystania,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historii poglądów na naturę ciepła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przemian fazowych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przedstawia własnymi słowami główne tezy;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posługuje się informacjami pochodzącymi z tych materiałów i wykorzystuje je do rozwiązywania zadań</w:t>
            </w: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analizuje na przykładach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rozszerzalność cieplną gazu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zależność temperatury wrzenia od ciśnienia zewnętrznego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w w:val="97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7"/>
                <w:sz w:val="24"/>
                <w:szCs w:val="24"/>
              </w:rPr>
              <w:t xml:space="preserve">stosuje pojęcie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pacing w:val="-4"/>
                <w:w w:val="97"/>
                <w:sz w:val="24"/>
                <w:szCs w:val="24"/>
              </w:rPr>
              <w:t xml:space="preserve">ciepła przemiany fazowej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7"/>
                <w:sz w:val="24"/>
                <w:szCs w:val="24"/>
              </w:rPr>
              <w:t>(ciepła topnienia i ciepła parowania) do wyjaśniania zjawisk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opisuje i wyjaśnia zmiany energii wewnętrznej podczas przemian fazowych na podstawie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mikroskopowej budowy ciał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działanie lodówki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szkicuje wykres zależności objętości i/lub gęstości danej masy wody od temperatury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przeprowadza doświadczenia, korzystając z ich opisów: bada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rozszerzalność cieplną cieczy i powietrza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opisuje wyniki obserwacji; formułuje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wnioski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 wyniki przeprowadzonych doświadczeń lub obserwacji: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badania procesu topnienia lodu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obserwacji szybkości wydzielania gazu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wykazania zależności temperatury wrzenia od ciśnienia zewnętrznego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ocenia wynik 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doświadczalnie wyznaczonego ciepła właściwego substancji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planuje i modyfikuje przebieg doświadczenia, formułuje hipotezę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złożone (typowe)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Termodynamika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w szczególności: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wewnętrznej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 w:line="27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rozszerzalności cieplnej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przemian fazowych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wykorzystaniem pojęć: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lastRenderedPageBreak/>
              <w:t>ciepła właściwego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przemiany fazowej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szczególnych własności wody;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stwierdzenia; analizuje otrzymany wynik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wyszukuje i analizuje materiały źródłowe, w tym teksty popularnonaukowe dotyczące treści tego rozdziału, w szczególności niezwykłych własności wody; posługuje się informacjami pochodzącymi z tych materiałów i wykorzystuje je do rozwiązywania zadań lub problemów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realizuje i prezentuje opisany w podręczniku projekt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Ruchy Browna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prezentuje wyniki doświadczeń domowych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77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złożone zadania lub problemy dotyczące treści 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Termodynamika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wewnętrznej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rozszerzalności cieplnej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przemian fazowych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pojęć: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przemiany fazowej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szczególnych własności wody;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ilustruje i/lub uzasadnia zależności,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realizuje i prezentuje własny projekt związany z tematyką tego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(inny niż opisany w podręczniku); planuje i modyfikuje przebieg doświadczeń domowych, formułuje i weryfikuje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hipotezy </w:t>
            </w:r>
          </w:p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nietypowe zadania lub problemy dotyczące treści 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Termodynamika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wewnętrznej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rozszerzalności cieplnej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przemian fazowych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wykorzystaniem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pojęć: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właściwego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ciepła przemiany fazowej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szczególnych własności wody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55CCA" w:rsidRPr="00CD0FAF" w:rsidTr="00864E2F">
        <w:trPr>
          <w:trHeight w:val="20"/>
        </w:trPr>
        <w:tc>
          <w:tcPr>
            <w:tcW w:w="15876" w:type="dxa"/>
            <w:gridSpan w:val="5"/>
            <w:shd w:val="clear" w:color="auto" w:fill="F4F8EC"/>
            <w:vAlign w:val="center"/>
          </w:tcPr>
          <w:p w:rsidR="00855CCA" w:rsidRPr="00CD0FAF" w:rsidRDefault="00855CCA" w:rsidP="00655269">
            <w:pPr>
              <w:spacing w:after="0"/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 xml:space="preserve">8. 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Drgania i fale</w:t>
            </w:r>
          </w:p>
        </w:tc>
      </w:tr>
      <w:tr w:rsidR="00855CCA" w:rsidRPr="00CD0FAF" w:rsidTr="00855CCA">
        <w:trPr>
          <w:trHeight w:val="20"/>
        </w:trPr>
        <w:tc>
          <w:tcPr>
            <w:tcW w:w="3281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siły ciężkości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stosuje do obliczeń związek między tą siłą i masą; rozpoznaje i nazywa siłę sprężystości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ruch drgający jako ruch okresowy; podaje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przykłady takiego ruchu; wskazuje położenie równowagi i amplitudę drgań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rysuje i opisuje siły działające na ciężarek na sprężynie; wyznacza amplitudę i okres drgań na podstawie przedstawionego wykresu zależności położenia ciężarka od czasu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analizuje, opisuje i rysuje siły działające na ciężarek na sprężynie (wahadło sprężynowe) wykonujący ruch drgający w różnych jego położeniach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pojęciami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energii kinetycznej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energii potencjalnej grawitacji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energii potencjalnej sprężystości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analizuje jakościowo przemiany energii w ruchu drgającym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jakościowo zależność okresu drgań ciężarka na sprężynie od jego masy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opisuje rozchodzenie się fali mechanicznej jako proces przekazywania energii bez przenoszenia materii; posługuje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prędkości fali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wskazuje impuls falowy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pojęciami: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amplitudy fali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okresu fali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częstotliwości fali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długości fali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wraz z ich jednostkami, do opisu fal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mechanizm powstawania i rozchodzenia się fal dźwiękowych w powietrzu; podaje przykłady źródeł dźwięków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wymienia rodzaje fal elektromagnetycznych i podaje przykłady ich zastosowania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24"/>
                <w:szCs w:val="24"/>
              </w:rPr>
              <w:t>przeprowadza doświadczenia, korzystając z ich opisu: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fale na wodzie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zadania lub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problemy: 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 wykorzystaniem prawa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opisem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ruchu drgającego i analizą przemian energii w tym ruchu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okresem drgań wahadła sprężynowego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zjawiska rezonansu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dźwięków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dźwięków instrumentów muzycznych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fal elektromagnetycznych,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 szczególności: wyodrębnia z tekstów i ilustracji informacje kluczowe, przelicza jednostki, wykonuje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zapisuje wynik zgodnie z zasadami zaokrąglania, z zachowaniem liczby cyfr znaczących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ustala odpowiedzi, czytelnie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przedstawia odpowiedzi i rozwiązania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podaje i omawia prawo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pacing w:val="-2"/>
                <w:sz w:val="24"/>
                <w:szCs w:val="24"/>
              </w:rPr>
              <w:t>Hooke’a</w:t>
            </w:r>
            <w:proofErr w:type="spellEnd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pacing w:val="-2"/>
                <w:sz w:val="24"/>
                <w:szCs w:val="24"/>
              </w:rPr>
              <w:t>, wskazuje jego ograniczenia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; stosuje prawo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pacing w:val="-2"/>
                <w:sz w:val="24"/>
                <w:szCs w:val="24"/>
              </w:rPr>
              <w:t>Hooke’a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do obliczeń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proporcjonalność siły sprężystości do wydłużenia sprężyny; 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analizuje ruch drgający pod wpływem siły sprężystości, posługując się pojęciami: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wychylenia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amplitudy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oraz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okresu drgań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szkicuje wykres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x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wyznacza i rysuje siłę wypadkową działającą na wahadło sprężynowe, które wykonuje ruch drgający w różnych położeniach ciężarka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wykorzystuje zasadę zachowania energii do opisu przemian energii w ruchu drgającym; 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opisuje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zjawisko rezonansu mechanicznego na wybranych przykładach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; porównuje zależność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3"/>
                <w:sz w:val="24"/>
                <w:szCs w:val="24"/>
              </w:rPr>
              <w:t>x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3"/>
                <w:sz w:val="24"/>
                <w:szCs w:val="24"/>
              </w:rPr>
              <w:t>t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) w przypadku rezonansu;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wskazuje przykłady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wykorzystania rezonansu oraz jego negatywnych skutków 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rozchodzenie się fal na powierzchni wody na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podstawie obrazu powierzchni falowych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stosuje do obliczeń związki między prędkością, długością, okresem i częstotliwością fali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jakościowo związki między wysokością dźwięku a częstotliwością fali oraz między głośnością dźwięku a amplitudą fali; omawia zależność prędkości dźwięku od rodzaju ośrodka i temperatury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światło jako falę elektromagnetyczną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związek między elektrycznością i magnetyzmem; wyjaśnia, czym jest fala elektromagnetyczna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widmo fal elektromagnetycznych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24"/>
                <w:szCs w:val="24"/>
              </w:rPr>
              <w:t>przeprowadza doświadczenia, korzystając z ich opisu: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bada rozciąganie sprężyny,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sporządza wykres zależności wydłużenia sprężyny od siły ciężkości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tworzy wykres zależności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x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) w ruchu drgającym ciężarka za pomocą programu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Tracker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wyznacza okres drgań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bada jakościową zależność okresu drgań ciężarka na sprężynie od jego masy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demonstruje zjawisko rezonansu mechanicznego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fale w układzie ciężarków i sprężyn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rozchodzenie się fali podłużnej w układzie ciężarków i sprężyn oraz oscylogramy dźwięków</w:t>
            </w:r>
          </w:p>
          <w:p w:rsidR="00855CCA" w:rsidRPr="00CD0FAF" w:rsidRDefault="00855CCA" w:rsidP="00717FD9">
            <w:pPr>
              <w:spacing w:line="264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przedstawia, analizuje i wyjaśnia wyniki obserwacji; opracowuje wyniki pomiarów, formułuje wnioski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typowe zadania lub problemy: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z wykorzystaniem prawa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opisem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ruchu drgającego oraz analizą przemian energii w ruchu drgającym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okresem drgań wahadła sprężynowego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zjawiska rezonansu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dźwięków instrumentów muzycznych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fal mechanicznych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dotyczące dźwięków oraz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dźwięków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instrumentów muzycznych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fal elektromagnetycznych;</w:t>
            </w:r>
          </w:p>
          <w:p w:rsidR="00855CCA" w:rsidRPr="00CD0FAF" w:rsidRDefault="00855CCA" w:rsidP="00717FD9">
            <w:pPr>
              <w:spacing w:line="264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posługuje się tablicami fizycznymi oraz kartą wybranych wzorów i stałych; wykonuje obliczenia, posługując się kalkulatorem; ustala i/lub uzasadnia odpowiedzi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dokonuje syntezy wiedzy o drganiach i falach; przedstawia najważniejsze pojęcia, zasady i zależności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posługuje się informacjami pochodzącymi z analizy przedstawionych materiałów źródłowych, które dotyczą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Drgania i fale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w szczególności: osiągnięć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Roberta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zjawiska rezonansu, fal dźwiękowych</w:t>
            </w: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stosuje prawo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do wyjaśniania zjawisk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sporządza wykres zależności wydłużenia sprężyny od siły ciężkości z uwzględnieniem niepewności pomiaru; interpretuje nachylenie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prostej; wyznacza współczynnik sprężystości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opisuje i analizuje ruch wahadła matematycznego; ilustruje graficznie siły działające na wahadło, wyznacza siłę wypadkową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24"/>
                <w:szCs w:val="24"/>
              </w:rPr>
              <w:t>opisuje, jak zmieniają się prędkość i przyspieszenie drgającego ciężarka w wahadle sprężynowym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interpretuje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podane wzory na okres drgań ciężarka o pewnej masie zawieszonego na sprężynie oraz wahadła matematycznego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szkicuje wykresy zależności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x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 w przypadku rezonansu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wyjaśnia wyniki obserwacji zjawiska rezonansu 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wyjaśnia zależność prędkości dźwięku od rodzaju ośrodka i temperatury; uzasadnia, że podczas przejścia fali do innego ośrodka nie zmienia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lastRenderedPageBreak/>
              <w:t>się jej częstotliwość; analizuje wykres zależności gęstości powietrza od czasu dla tonu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że w muzyce taki sam interwał oznacza taki sam stosunek częstotliwości dźwięków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podaje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warunek harmonijnego współbrzmienia dźwięków;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omawia strój równomiernie temperowany oraz drgania struny;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od czego zależy barwa dźwięku instrumentu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nadawanie i odbiór fal radiowych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naukowe znaczenie słowa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teoria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posługuje się informacjami nt. roli Maxwella w badaniach nad elektrycznością i magnetyzmem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planuje i przeprowadza doświadczenie w celu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zbadania, czy gumka recepturka spełnia prawo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planuje i modyfikuje przebieg doświadczenia związanego z tworzeniem wykresu zależności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x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) w ruchu drgającym ciężarka za pomocą programu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Tracker</w:t>
            </w:r>
            <w:proofErr w:type="spellEnd"/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bada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zależność okresu drgań wahadła matematycznego od jego długości; planuje i modyfikuje przebieg badania, formułuje i weryfikuje hipotezy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złożone (typowe) zadania lub problemy dotyczące treści tego rozdziału, w szczególności: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 wykorzystaniem prawa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związane z opisem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ruchu drgającego i analizą przemian energii w ruchu drgającym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okresem drgań wahadła (sprężynowego i 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matematycznego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zjawiska rezonansu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fal mechanicznych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dotyczące dźwięków oraz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dźwięków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instrumentów muzycznych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fal elektromagnetycznych;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posługuje się informacjami pochodzącymi z analizy materiałów źródłowych dotyczących treści tego rozdziału, w szczególności ruchu drgającego i wahadeł (np. wahadła Foucaulta)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realizuje i prezentuje opisany w podręczniku projekt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Ten zegar stary...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prezentuje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wyniki doświadczeń domowych</w:t>
            </w:r>
          </w:p>
        </w:tc>
        <w:tc>
          <w:tcPr>
            <w:tcW w:w="3277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rozwiązuje złożone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2"/>
                <w:sz w:val="24"/>
                <w:szCs w:val="24"/>
              </w:rPr>
              <w:t xml:space="preserve"> Drgania i fale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 wykorzystaniem prawa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związane z opisem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ruchu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lastRenderedPageBreak/>
              <w:t>drgającego i analizą przemian energii w ruchu drgającym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okresem drgań wahadła (sprężynowego i 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matematycznego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dotyczące zjawiska rezonansu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fal mechanicznych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dźwięków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dźwięków instrumentów muzycznych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dotyczące fal elektromagnetycznych;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realizuje i prezentuje własny projekt związany z tematyką tego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(inny niż opisany w podręczniku); planuje i modyfikuje przebieg doświadczeń domowych, formułuje i weryfikuje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hipotezy </w:t>
            </w:r>
          </w:p>
        </w:tc>
        <w:tc>
          <w:tcPr>
            <w:tcW w:w="2758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rozwiązuje nietypowe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pacing w:val="-2"/>
                <w:sz w:val="24"/>
                <w:szCs w:val="24"/>
              </w:rPr>
              <w:t xml:space="preserve"> Drgania i fale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 wykorzystaniem prawa </w:t>
            </w:r>
            <w:proofErr w:type="spellStart"/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Hooke’a</w:t>
            </w:r>
            <w:proofErr w:type="spellEnd"/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2"/>
                <w:sz w:val="24"/>
                <w:szCs w:val="24"/>
              </w:rPr>
              <w:lastRenderedPageBreak/>
              <w:t>związane z opisem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ruchu drgającego i analizą przemian energii w ruchu drgającym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okresem drgań wahadła (sprężynowego i 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matematycznego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dotyczące zjawiska rezonansu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fal mechanicznych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dźwięków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dźwięków instrumentów muzycznych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dotyczące fal elektromagnetycznych</w:t>
            </w:r>
          </w:p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55CCA" w:rsidRPr="00CD0FAF" w:rsidTr="00855CCA">
        <w:trPr>
          <w:trHeight w:val="20"/>
        </w:trPr>
        <w:tc>
          <w:tcPr>
            <w:tcW w:w="15876" w:type="dxa"/>
            <w:gridSpan w:val="5"/>
            <w:shd w:val="clear" w:color="auto" w:fill="F4F8EC"/>
          </w:tcPr>
          <w:p w:rsidR="00855CCA" w:rsidRPr="00CD0FAF" w:rsidRDefault="00855CCA" w:rsidP="00655269">
            <w:pPr>
              <w:spacing w:after="0"/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 xml:space="preserve">9. 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Zjawiska falowe</w:t>
            </w:r>
          </w:p>
        </w:tc>
      </w:tr>
      <w:tr w:rsidR="00855CCA" w:rsidRPr="00CD0FAF" w:rsidTr="00855CCA">
        <w:trPr>
          <w:trHeight w:val="20"/>
        </w:trPr>
        <w:tc>
          <w:tcPr>
            <w:tcW w:w="3281" w:type="dxa"/>
            <w:shd w:val="clear" w:color="auto" w:fill="F4F8EC"/>
          </w:tcPr>
          <w:p w:rsidR="00855CCA" w:rsidRPr="00CD0FAF" w:rsidRDefault="00855CCA" w:rsidP="00717FD9">
            <w:pPr>
              <w:spacing w:line="288" w:lineRule="auto"/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rozróżnia fale płaskie, koliste i kuliste; wskazuje ich przykłady w 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zjawisko odbicia od powierzchni płaskiej i od powierzchni sferycznej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zjawisko rozproszenia światła przy odbiciu od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powierzchni chropowatej; wskazuje jego przykłady w 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jakościowo zjawisko załamania światła na granicy dwóch ośrodków różniących się prędkością rozchodzenia się światła; wskazuje kierunek załamania; podaje przykłady wykorzystania zjawiska załamania światła w praktyce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światło białe jako mieszaninę barw, ilustruje to rozszczepieniem światła w pryzmacie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prostoliniowe rozchodzenie się światła w ośrodku jednorodnym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podaje zasadę superpozycji fal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rozróżnia światło spolaryzowane i niespolaryzowane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24"/>
                <w:szCs w:val="24"/>
              </w:rPr>
              <w:lastRenderedPageBreak/>
              <w:t>przeprowadza doświadczenia, korzystając z ich opisu: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demonstruje fale koliste i płaskie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demonstruje rozpraszanie się światła w ośrodku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</w:p>
          <w:p w:rsidR="00855CCA" w:rsidRPr="00CD0FAF" w:rsidRDefault="00855CCA" w:rsidP="00717FD9">
            <w:pPr>
              <w:spacing w:line="288" w:lineRule="auto"/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przedstawia (ilustruje na schematycznym rysunku) i opisuje obserwacje, formułuje wnioski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88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zadania lub problemy: 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opisem fal i zjawiskiem ich odbicia oraz rozpraszaniem światła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załamania fal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odbicia i załamania światła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 xml:space="preserve">związane z opisem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tęczy i halo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dyfrakcją i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interferencją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fal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polaryzacji światła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88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efektem Dopplera,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 szczególności: wyodrębnia z tekstów i ilustracji informacje kluczowe, przedstawia je w różnych postaciach, wykonuje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zapisuje wynik zgodnie z zasadami zaokrąglania, z zachowaniem liczby cyfr znaczących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ilustruje i ustala odpowiedzi, czytelnie przedstawia odpowiedzi i rozwiązania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rozchodzenie się fal na powierzchni wody i dźwięku w powietrzu na podstawie obrazu powierzchni falowych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stosuje prawo odbicia do wyjaśniania zjawisk i wykonywana obliczeń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opisuje zjawisko rozproszenia światła na niejednorodnościach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lastRenderedPageBreak/>
              <w:t>ośrodka; wskazuje jego przykłady w 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opisuje przykłady zjawisk optycznych w przyrodzie wynikających z rozpraszania światła: błękitny kolor nieba, czerwony kolor zachodzącego słońca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wskazuje i opisuje przykłady zjawisk związanych z załamaniem światła, np.: złudzenia optyczne, fatamorgana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zjawiska jednoczesnego odbicia i załamania światła na granicy dwóch ośrodków różniących się prędkością rozchodzenia się światła; opisuje zjawisko całkowitego wewnętrznego odbicia; posługuje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kąta granicznego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działanie światłowodu jako przykład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wykorzystania zjawiska całkowitego wewnętrznego odbicia,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wskazuje jego zastosowania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rozszczepienie światła przez kroplę wody; opisuje widmo światła białego jako mieszaninę fal o różnych częstotliwościach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opisuje przykłady zjawisk optycznych w przyrodzie i atmosferze, powstających dzięki rozszczepieniu światła (tęcza, halo)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jakościowo dyfrakcję fali na szczelinie – związek pomiędzy dyfrakcją na szczelinie a szerokością szczeliny i długością fali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podaje warunki, w jakich może zachodzić dyfrakcja fal, wskazuje jej przykłady w 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zjawisko interferencji fal i przestrzenny obraz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interferencji; podaje warunki wzmocnienia oraz wygaszenia się fal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wskazuje przykłady zjawisk optycznych obserwowanych dzięki dyfrakcji i interferencji światła w przyrodzie (barwy niektórych organizmów żywych, baniek mydlanych) i 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w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 atmosferze (wieniec,</w:t>
            </w:r>
            <w:r w:rsidRPr="00CD0FA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highlight w:val="lightGray"/>
              </w:rPr>
              <w:t xml:space="preserve"> iryzacja chmury, widmo </w:t>
            </w:r>
            <w:proofErr w:type="spellStart"/>
            <w:r w:rsidRPr="00CD0FA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highlight w:val="lightGray"/>
              </w:rPr>
              <w:t>Brockenu</w:t>
            </w:r>
            <w:proofErr w:type="spellEnd"/>
            <w:r w:rsidRPr="00CD0FA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highlight w:val="lightGray"/>
              </w:rPr>
              <w:t>, gloria)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światło jako falę elektromagnetyczną poprzeczną oraz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polaryzację światła wynikającą z poprzecznego charakteru fali i działanie polaryzatora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wskazuje przykłady wykorzystania polaryzacji światła, np.: ekrany LCD, niektóre gatunki zwierząt, które widzą światło spolaryzowane, okulary polaryzacyjne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analizuje jakościowo efekt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Dopplera; podaje przykłady występowania zjawiska Dopplera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efekt Dopplera dla fal elektromagnetycznych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podaje przykłady wykorzystania efektu Dopplera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24"/>
                <w:szCs w:val="24"/>
              </w:rPr>
              <w:t>przeprowadza doświadczenia, korzystając z ich opisu: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demonstruje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rozproszenie fal przy odbiciu od powierzchni nieregularnej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demonstruje zjawisko załamania światła na granicy ośrodków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demonstruje odbicie i załamanie światła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zjawisko dyfrakcji fal na wodzie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interferencję fal dźwiękowych i interferencję światła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interferencję światła na siatce dyfrakcyjnej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>obserwuje wygaszanie światła po przejściu przez dwa polaryzatory ustawione prostopadle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opisuje, ilustruje na schematycznym rysunku, analizuje i wyjaśnia obserwacje; formułuje wnioski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typowe zadania lub problemy: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opisem fal i zjawiskiem ich odbicia oraz rozpraszaniem światła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załamania fal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odbicia i załamania światła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 xml:space="preserve">związane z opisem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tęczy i halo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dyfrakcją i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interferencją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fal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polaryzacji światła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efektem Dopplera;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tablicami fizycznymi oraz kartą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wybranych wzorów i stałych; ilustruje, ustala i/lub uzasadnia odpowiedzi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dokonuje syntezy wiedzy o zjawiskach falowych; przedstawia najważniejsze pojęcia, zasady i zależności; prezentuje efekty własnej pracy, np. wyniki doświadczeń domowych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informacjami pochodzącymi z analizy przedstawionych materiałów źródłowych dotyczących treści tego rozdziału, w szczególności: zjawiska załamania fal,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historii falowej teorii fal elektromagnetycznych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polaryzacji światła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zjawisk optycznych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historii badań efektu Dopplera</w:t>
            </w: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wyjaśnia przyczyny zjawisk optycznych w przyrodzie wynikających z rozpraszania światła: błękitny kolor nieba, czerwony kolor zachodzącego Słońca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zależność między kątami podania i załamania – prawo Snelliusa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wyjaśnia wyniki obserwacji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zjawiska załamania światła na granicy ośrodków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wyjaśnia przyczyny zjawisk związanych z załamaniem światła, np.: złudzenia optyczne, fatamorgana (miraże)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zapisuje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prawo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Snelliusa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dla kąta granicznego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omawia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inne niż światłowód przykłady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wykorzystania zjawiska całkowitego wewnętrznego odbicia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(np. fal dźwiękowych)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opisuje drugą tęczę jako przykład zjawiska optycznego powstającego dzięki rozszczepieniu światła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doświadczalnie obserwuje zjawisko dyfrakcji światła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praktyczne znaczenie dyfrakcji światła i dyfrakcji dźwięku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stosuje zasadę superpozycji fal do wyjaśniania zjawisk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wyjaśnia wyniki obserwacji interferencji fal dźwiękowych i interferencji światła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wyjaśnia) zjawisko interferencji fal i przestrzenny obraz interferencji; opisuje zależność przestrzennego obrazu interferencji od długości fali i odległości między źródłami fal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rozróżnia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światło spójne i światło niespójne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 wyniki obserwacji interferencji światła na siatce dyfrakcyjnej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obraz powstający po przejściu światła przez siatkę dyfrakcyjną;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analizuje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jakościowo zjawisko interferencji wiązek światła odbitych od dwóch powierzchni cienkiej warstwy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przykłady zjawisk optycznych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obserwowanych dzięki dyfrakcji i interferencji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lastRenderedPageBreak/>
              <w:t>światła: w przyrodzie (barwy niektórych organizmów żywych, baniek mydlanych) i 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highlight w:val="lightGray"/>
              </w:rPr>
              <w:t>w</w:t>
            </w:r>
            <w:proofErr w:type="spellEnd"/>
            <w:r w:rsidRPr="00CD0FA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highlight w:val="lightGray"/>
              </w:rPr>
              <w:t xml:space="preserve"> atmosferze (wieniec, iryzacja chmury, widmo </w:t>
            </w:r>
            <w:proofErr w:type="spellStart"/>
            <w:r w:rsidRPr="00CD0FA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highlight w:val="lightGray"/>
              </w:rPr>
              <w:t>Brockenu</w:t>
            </w:r>
            <w:proofErr w:type="spellEnd"/>
            <w:r w:rsidRPr="00CD0FAF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highlight w:val="lightGray"/>
              </w:rPr>
              <w:t>, gloria)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 obserwację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wygaszania światła po przejściu przez dwa polaryzatory ustawione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prostopadle oraz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obserwację</w:t>
            </w:r>
            <w:proofErr w:type="spellEnd"/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polaryzacji przy odbiciu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opisuje przykłady występowania polaryzacji światła, np.: ekrany LCD, niektóre gatunki zwierząt, które widzą światło spolaryzowane,  okulary polaryzacyjne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interpretuje wzór opisujący efekt Dopplera; stosuje go do wyjaśniania zjawisk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omawia na wybranych przykładach powstawanie fali uderzeniowej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rozwiązuje złożone (typowe) zadania lub problemy dotyczące treści tego rozdziału, w szczególności: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opisem fal i zjawiskiem ich odbicia oraz rozpraszaniem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załamania fal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odbicia i załamania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dyfrakcją i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interferencją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fal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polaryzacji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efektem Dopplera;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informacjami pochodzącymi z analizy materiałów źródłowych dotyczących treści tego rozdziału, w szczególności zjawiska odbicia fal (np.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lustra weneckie, barwy ciał), 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prezentuje efekty własnej pracy, np. projekty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Zjawiska falowe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planuje i modyfikuje przebieg wybranych doświadczeń domowych, formułuje i weryfikuje hipotezy</w:t>
            </w:r>
          </w:p>
        </w:tc>
        <w:tc>
          <w:tcPr>
            <w:tcW w:w="3277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złożone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Zjawiska falowe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opisem fal i zjawiskiem ich odbicia oraz rozpraszaniem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załamania fal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odbicia i załamania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lastRenderedPageBreak/>
              <w:t xml:space="preserve">związane z opisem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tęczy i halo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dyfrakcją i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interferencją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fal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polaryzacji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efektem Dopplera;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realizuje i prezentuje własny projekt związany z tematyką tego rozdziału; planuje i modyfikuje przebieg doświadczeń domowych, formułuje i weryfikuje hipotezy; projektuje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okulary polaryzacyjne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nietypowe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Zjawiska falowe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opisem fal i zjawiskiem ich odbicia oraz rozpraszaniem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załamania fal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dotyczące odbicia i załamania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 xml:space="preserve">związane z opisem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tęczy i halo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dyfrakcją i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interferencją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fal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polaryzacji światła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efektem Dopplera</w:t>
            </w:r>
          </w:p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55CCA" w:rsidRPr="00CD0FAF" w:rsidTr="00855CCA">
        <w:trPr>
          <w:trHeight w:val="20"/>
        </w:trPr>
        <w:tc>
          <w:tcPr>
            <w:tcW w:w="15876" w:type="dxa"/>
            <w:gridSpan w:val="5"/>
            <w:shd w:val="clear" w:color="auto" w:fill="F4F8EC"/>
          </w:tcPr>
          <w:p w:rsidR="00855CCA" w:rsidRPr="00CD0FAF" w:rsidRDefault="00855CCA" w:rsidP="00655269">
            <w:pPr>
              <w:spacing w:after="0"/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10. Fizyka atomowa</w:t>
            </w:r>
          </w:p>
        </w:tc>
      </w:tr>
      <w:tr w:rsidR="00855CCA" w:rsidRPr="00CD0FAF" w:rsidTr="00855CCA">
        <w:trPr>
          <w:trHeight w:val="20"/>
        </w:trPr>
        <w:tc>
          <w:tcPr>
            <w:tcW w:w="3281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informuje, na czym polega zjawisko fotoelektryczne; posługuje się pojęciem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fotonu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wskazuje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przyczyny efektu cieplarnianego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widma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opisuje jakościowo uproszczony model budowy atomu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w w:val="98"/>
                <w:sz w:val="24"/>
                <w:szCs w:val="24"/>
              </w:rPr>
              <w:t>przeprowadza doświadczenia, korzystając z ich opisu: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promieniowanie termiczne</w:t>
            </w:r>
          </w:p>
          <w:p w:rsidR="00855CCA" w:rsidRPr="00CD0FAF" w:rsidRDefault="00855CCA" w:rsidP="00CD0FAF">
            <w:pPr>
              <w:numPr>
                <w:ilvl w:val="0"/>
                <w:numId w:val="51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obserwuje widma żarówki i świetlówki;</w:t>
            </w:r>
          </w:p>
          <w:p w:rsidR="00855CCA" w:rsidRPr="00CD0FAF" w:rsidRDefault="00855CCA" w:rsidP="00717FD9">
            <w:pPr>
              <w:ind w:left="164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przedstawia wyniki obserwacji, formułuje wnioski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zadania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lub problemy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 dotyczące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zjawisk fotoelektrycznego 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promieniowania termicznego ciał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powstawania widm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>liniowych i zjawiska jonizacji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 szczególności: wyodrębnia z tekstów i ilustracji informacje kluczowe, wykonuje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zapisuje wynik zgodnie z zasadami zaokrąglania, z zachowaniem liczby cyfr znaczących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ustala odpowiedzi, czytelnie przedstawia odpowiedzi i rozwiązania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opisuje zjawisko fotoelektryczne jako wywołane tylko przez promieniowanie o częstotliwości większej od granicznej; wskazuje i opisuje przykłady tego zjawiska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opisuje dualizm korpuskularno-falowy światła; wyjaśnia pojęcie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fotonu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oraz jego energii;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interpretuje wzór na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energię fotonu,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stosuje go do obliczeń 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pojęciami </w:t>
            </w:r>
            <w:proofErr w:type="spellStart"/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elektronowoltu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pracy wyjścia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interpetuje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podany wzór na długość fali de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Broglie’a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stosuje go do obliczeń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wynik obserwacji promieniowania termicznego, formułuje wniosek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analizuje na wybranych przykładach promieniowanie termiczne  ciał i jego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lastRenderedPageBreak/>
              <w:t xml:space="preserve">zależność od temperatury, wskazuje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przykłady wykorzystania tej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zależności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posługuje</w:t>
            </w:r>
            <w:proofErr w:type="spellEnd"/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się pojęciem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ciała doskonale czarnego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; wskazuje ciała, które w przybliżeniu są jego przykładami i omawia ich promieniowanie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skutki efektu cieplarnianego w przypadku przyrody i ludzi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wymienia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główne źródła emisji gazów cieplarnianych; porównuje je pod względem stopnia przyczyniania się do efektu  cieplarnianego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sposoby ograniczania efektu cieplarnianego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porównuje widma żarówki i świetlówki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rozróżnia widma ciągłe i liniowe oraz widma emisyjne i absorpcyjne;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opisuje jakościowo pochodzenie widm emisyjnych i absorpcyjnych gazów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analizuje i porównuje widma emisyjne i 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absorpcyjne tej samej substancji, opisuje je jakościowo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pojęciem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orbit dozwolonych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; informuje, że energia elektronu w atomie nie może być dowolna, opisuje jakościowo jej zależność od odległości elektronu od jądra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rozróżnia stan podstawowy atomu i jego stany wzbudzone; interpretuje linie widmowe jako skutek przejść między poziomami energetycznymi w atomach w związku z emisją lub absorpcją kwantu światła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opisuje zjawisko jonizacji jako wywoływane tylko przez promieniowanie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o częstotliwości większej od granicznej; posługuje się pojęciem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energii jonizacji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podaje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postulaty Bohra; opisuje model atomu Bohra, wskazuje jego ograniczenia; wykazuje, że promień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n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-tej orbity elektronu w atomie wodoru jest proporcjonalny do kwadratu numeru tej orbity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widmo wodoru na podstawie zdjęcia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typowe zadania lub problemy: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zjawisk fotoelektrycznego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i promieniowania termicznego ciał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</w:t>
            </w:r>
            <w:proofErr w:type="spellEnd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 z falami materii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efektu cieplarnianego i jego ograniczania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związane z analizą oraz opisem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widm emisyjnych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i absorpcyjnych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 powstawania widm liniowych i zjawiska jonizacji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modelu atomu Bohra oraz widm atomu wodoru;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wyodrębnia z tekstów i ilustracji informacje kluczowe; posługuje się tablicami fizycznymi oraz kartą wybranych wzorów i stałych; stosuje do obliczeń związek gęstości z masą i objętością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;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wykonuje obliczenia, posługując się kalkulatorem; ustala i/lub uzasadnia odpowiedzi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dokonuje syntezy wiedzy z rozdziału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Fizyka atomowa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przedstawia najważniejsze pojęcia, zasady i zależności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informacjami pochodzącymi z analizy przedstawionych materiałów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źródłowych dotyczących treści tego rozdziału, w szczególności: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efektu  cieplarnianego,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historii odkryć kluczowych dla rozwoju mechaniki kwantowej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prezentuje efekty własnej pracy, np.: doświadczeń domowych i obserwacji </w:t>
            </w: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wyjaśnia na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przykładach mechanizm zjawiska fotoelektrycznego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stosuje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do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wyjaśniania zjawisk wzór na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energię fotonu 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wykorzystuje pojęcia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energii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fotonu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oraz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pracy wyjścia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 analizie bilansu energetycznego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zjawiska fotoelektrycznego, wyznacza energię kinetyczną wybitego elektronu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zjawiska dyfrakcji oraz interferencji elektronów i innych cząstek, podaje przykłady ich wykorzystania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posługuje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pacing w:val="-2"/>
                <w:sz w:val="24"/>
                <w:szCs w:val="24"/>
              </w:rPr>
              <w:t>fal materii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(fal de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Broglie’a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); stosuje podany wzór na długość fali de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Broglie’a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do wyjaśniania zjawisk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uzasadnia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że pomiędzy mikroświatem a makroświatem nie ma wyraźnej granicy; uzasadnia,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dlaczego w życiu codziennym nie obserwujemy falowej natury ciał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analizuje</w:t>
            </w:r>
            <w:proofErr w:type="spellEnd"/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zależność mocy ich promieniowania od jego częstotliwości w przypadku Słońca i włókna żarówki</w:t>
            </w:r>
            <w:r w:rsidRPr="00CD0FAF" w:rsidDel="00CA609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na czym polega efekt cieplarniany; opisuje jego powstawanie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wyjaśnia, dlaczego prążki w widmach emisyjnych i absorpcyjnych dla danego gazu przy tych samych częstotliwościach znajdują się  w tych samych miejscach 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wyznacza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promień </w:t>
            </w:r>
            <w:proofErr w:type="spellStart"/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n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-tej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orbity elektronu w atomie wodoru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analizuje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 opisuje seryjny układ linii widmowych na przykładzie widma atomu wodoru;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posługuje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się wzorami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Balmera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 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Rydberga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stosuje je do obliczeń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posługuje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się wzorem na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energię elektronu w atomie wodoru na 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>n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-tej orbicie,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interpretuje ten wzór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złożone (typowe) zadania lub problemy: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zjawisk fotoelektrycznego i  promieniowania termicznego ciał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</w:t>
            </w:r>
            <w:proofErr w:type="spellEnd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 z falami materii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efektu cieplarnianego i jego ograniczania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związane z analizą oraz opisem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widm emisyjnych i absorpcyjnych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 powstawania widm liniowych i zjawiska jonizacji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modelu atomu Bohra oraz widm atomu wodoru;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posługuje się informacjami pochodzącymi z analizy materiałów źródłowych, które dotyczą treści tego rozdziału, w szczególności: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zjawisk fotoelektrycznego i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natury światła,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historii odkryć kluczowych dla rozwoju kwantowej teorii promieniowania (założenie Plancka),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wykorzystania analizy promieniowania (widm) podczas poznawania budowy gwiazd i jako metody współczesnej kryminalistyki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planuje przebieg wybranych doświadczeń domowych i obserwacji, formułuje i weryfikuje hipotezy; prezentuje przedstawiony projekt związany z tematyką tego rozdziału</w:t>
            </w:r>
          </w:p>
        </w:tc>
        <w:tc>
          <w:tcPr>
            <w:tcW w:w="3277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rozwiązuje złożone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Fizyka atomowa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zjawisk fotoelektrycznego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</w:t>
            </w:r>
            <w:proofErr w:type="spellEnd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 z falami materii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promieniowania termicznego ciał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powstawania widm liniowych i zjawiska jonizacji oraz </w:t>
            </w: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widm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atomu wodoru;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realizuje i prezentuje własny projekt związany z tematyką tego rozdziału; planuje i modyfikuje przebieg doświadczeń domowych oraz obserwacji, formułuje i weryfikuje hipotezy 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lastRenderedPageBreak/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wykazuje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że model Bohra wyjaśnia wzór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Rydberga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analizuje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różne modele wybranego zjawiska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nietypowe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Fizyka atomowa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zjawisk fotoelektrycznego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</w:t>
            </w:r>
            <w:proofErr w:type="spellEnd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 z falami materii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 xml:space="preserve">dotyczące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promieniowania termicznego ciał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powstawania widm liniowych i zjawiska jonizacji oraz </w:t>
            </w:r>
            <w:proofErr w:type="spellStart"/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widm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atomu wodoru</w:t>
            </w:r>
          </w:p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55CCA" w:rsidRPr="00CD0FAF" w:rsidTr="00855CCA">
        <w:trPr>
          <w:trHeight w:val="20"/>
        </w:trPr>
        <w:tc>
          <w:tcPr>
            <w:tcW w:w="15876" w:type="dxa"/>
            <w:gridSpan w:val="5"/>
            <w:shd w:val="clear" w:color="auto" w:fill="F4F8EC"/>
          </w:tcPr>
          <w:p w:rsidR="00855CCA" w:rsidRPr="00CD0FAF" w:rsidRDefault="00855CCA" w:rsidP="00655269">
            <w:pPr>
              <w:spacing w:after="0"/>
              <w:ind w:left="164" w:hanging="16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 xml:space="preserve">11. Fizyka jądrowa. 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Gwiazdy i Wszechświat</w:t>
            </w:r>
          </w:p>
        </w:tc>
      </w:tr>
      <w:tr w:rsidR="00855CCA" w:rsidRPr="00CD0FAF" w:rsidTr="00855CCA">
        <w:trPr>
          <w:trHeight w:val="20"/>
        </w:trPr>
        <w:tc>
          <w:tcPr>
            <w:tcW w:w="3281" w:type="dxa"/>
            <w:shd w:val="clear" w:color="auto" w:fill="F4F8EC"/>
          </w:tcPr>
          <w:p w:rsidR="00855CCA" w:rsidRPr="00CD0FAF" w:rsidRDefault="00855CCA" w:rsidP="00717FD9">
            <w:pPr>
              <w:spacing w:line="264" w:lineRule="auto"/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 xml:space="preserve">posługuje się pojęciami: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24"/>
                <w:szCs w:val="24"/>
              </w:rPr>
              <w:t>pierwiastek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24"/>
                <w:szCs w:val="24"/>
              </w:rPr>
              <w:t>jądro atomowe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24"/>
                <w:szCs w:val="24"/>
              </w:rPr>
              <w:t>izotop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24"/>
                <w:szCs w:val="24"/>
              </w:rPr>
              <w:t>proton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 xml:space="preserve">,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24"/>
                <w:szCs w:val="24"/>
              </w:rPr>
              <w:t>neutron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pacing w:val="-4"/>
                <w:w w:val="99"/>
                <w:sz w:val="24"/>
                <w:szCs w:val="24"/>
              </w:rPr>
              <w:t>elektron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4"/>
                <w:w w:val="99"/>
                <w:sz w:val="24"/>
                <w:szCs w:val="24"/>
              </w:rPr>
              <w:t xml:space="preserve"> do opisu składu materii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informuje, że w niezjonizowanym atomie liczba elektronów poruszających się wokół jądra jest równa liczbie protonów w jądrze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obserwuje wykrywanie promieniotwórczości różnych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substancji; przedstawia wyniki obserwacji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odróżnia reakcje chemiczne od reakcji jądrowych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podaje przykłady wykorzystania reakcji rozszczepienia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podaje warunki, w jakich może zachodzić reakcja termojądrowa przemiany wodoru w hel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podaje reakcje termojądrowe przemiany wodoru w hel jako źródło energii Słońca oraz podaje warunki ich zachodzenia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podaje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przybliżony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wiek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Słońca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wskazuje początkową masę gwiazdy jako czynnik warunkujący jej ewolucję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podaje przybliżony wiek Wszechświata</w:t>
            </w:r>
          </w:p>
          <w:p w:rsidR="00855CCA" w:rsidRPr="00CD0FAF" w:rsidRDefault="00855CCA" w:rsidP="00CD0FAF">
            <w:pPr>
              <w:numPr>
                <w:ilvl w:val="0"/>
                <w:numId w:val="42"/>
              </w:numPr>
              <w:tabs>
                <w:tab w:val="clear" w:pos="360"/>
              </w:tabs>
              <w:spacing w:after="0" w:line="264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proste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zadania</w:t>
            </w:r>
            <w:r w:rsidRPr="00CD0FA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lub problemy: 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związane z opisem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składu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jądra atomowego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ilustruje na schematycznych rysunkach jądra wybranych izotopów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właściwościami promieniowania jądrowego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wpływu promieniowania jonizującego na organizmy żywe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reakcji jądrowych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czasem połowicznego rozpadu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energią jądrową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 w:line="264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równoważności energii i masy</w:t>
            </w:r>
          </w:p>
          <w:p w:rsidR="00855CCA" w:rsidRPr="00CD0FAF" w:rsidRDefault="00855CCA" w:rsidP="00CD0FAF">
            <w:pPr>
              <w:numPr>
                <w:ilvl w:val="1"/>
                <w:numId w:val="42"/>
              </w:numPr>
              <w:tabs>
                <w:tab w:val="clear" w:pos="144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związane z obliczaniem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wiązania i deficytu masy,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 szczególności: wyodrębnia z tekstów i ilustracji informacje kluczowe, przelicza jednostki, wykonuje obliczenia i 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zapisuje wynik zgodnie z zasadami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pacing w:val="-4"/>
                <w:sz w:val="24"/>
                <w:szCs w:val="24"/>
              </w:rPr>
              <w:lastRenderedPageBreak/>
              <w:t>zaokrąglania, z zachowaniem liczby cyfr znaczących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, ustala odpowiedzi, czytelnie przedstawia odpowiedzi i rozwiązania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opisuje skład jądra atomowego na podstawie liczb masowej i atomowej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się pojęciem </w:t>
            </w:r>
            <w:r w:rsidRPr="00CD0FAF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sił przyciągania jądrowego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wyjaśnia, na czym polega promieniotwórczość naturalna; wymienia wybrane metody wykrywania promieniowania jądrowego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opisuje obserwacje związane z wykrywaniem promieniotwórczości różnych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lastRenderedPageBreak/>
              <w:t>substancji; podaje przykłady substancji emitujących promieniowanie jądrowe w otaczającej rzeczywistości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wymienia właściwości promieniowania jądrowego; rozróżnia promieniowanie: alfa (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ym w:font="Symbol" w:char="F061"/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), beta (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ym w:font="Symbol" w:char="F062"/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 i gamma (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ym w:font="Symbol" w:char="F067"/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podaje przykłady zastosowania zjawiska promieniotwórczości w technice i medycynie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odróżnia promieniowanie jonizujące od promieniowania niejonizującego; informuje, że promieniowanie jonizujące wpływa na materię oraz na organizmy żywe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podaje przykłady wykorzystywania promieniowania jądrowego w medycynie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opisuje powstawanie promieniowania gamma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rozpady alfa (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ym w:font="Symbol" w:char="F061"/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)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i beta (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sym w:font="Symbol" w:char="F062"/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); zapisuje reakcje jądrowe, stosując zasadę zachowania liczby nukleonów i zasadę zachowania ładunku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rozpad izotopu promieniotwórczego; posługuje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czasu połowicznego rozpadu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podaje przykłady zastosowania prawa połowicznego rozpadu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opisuje zależność liczby jąder lub masy izotopu promieniotwórczego od czasu, szkicuje wykres tej zależności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7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reakcję rozszczepienia jądra uranu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235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 zachodzącą w wyniku pochłonięcia neutronu, uzupełnia zapis takiej reakcji; podaje warunki zajścia reakcji łańcuchowej; informuje, co to jest masa krytyczna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opisuje zasadę działania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lastRenderedPageBreak/>
              <w:t>elektrowni jądrowej oraz wymienia korzyści i niebezpieczeństwa płynące z energetyki jądrowej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reakcję termojądrową przemiany wodoru w hel – reakcję syntezy termojądrowej – zachodzącą w gwiazdach; zapisuje i omawia reakcję termojądrową na przykładzie syntezy jąder trytu i deuteru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wymienia ograniczenia i perspektywy wykorzystania energii termojądrowej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stwierdza, że ciało emitujące energię traci masę; interpretuje i stosuje do obliczeń wzór wyrażający równoważność energii i masy </w:t>
            </w:r>
            <m:oMath>
              <m:r>
                <w:rPr>
                  <w:rFonts w:ascii="Cambria Math" w:hAnsi="Cambria Math" w:cs="Times New Roman"/>
                  <w:color w:val="0D0D0D" w:themeColor="text1" w:themeTint="F2"/>
                  <w:sz w:val="24"/>
                  <w:szCs w:val="24"/>
                </w:rPr>
                <m:t>E=m∙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D0D0D" w:themeColor="text1" w:themeTint="F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D0D0D" w:themeColor="text1" w:themeTint="F2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color w:val="0D0D0D" w:themeColor="text1" w:themeTint="F2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pojęciami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energii wiązania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i 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deficytu masy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oblicza te wielkości dla dowolnego izotopu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lastRenderedPageBreak/>
              <w:t>stosuje zasadę zachowania energii do opisu reakcji jądrowych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opisuje, jak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>Słońce będzie produkować energię, gdy wodór się skończy – reakcję przemiany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 helu w węgiel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opisuje elementy ewolucji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>Słońca (czerwony olbrzym, mgławica planetarna, biały karzeł)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opisuje elementy ewolucji gwiazd: najlżejszych, o masie podobnej do masy 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>Słońca, oraz gwiazd masywniejszych od Słońca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; omawia supernowe i czarne dziury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opisuje Wielki Wybuch jako początek znanego nam Wszechświata; opisuje jakościowo rozszerzanie się Wszechświata – ucieczkę galaktyk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wymienia najważniejsze metody badania kosmosu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 w:line="281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rozwiązuje typowe zadania lub problemy: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związane z opisem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składu jądra atomowego i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właściwościami promieniowania jądrowego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wpływu promieniowania jonizującego na organizmy żywe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reakcji jądrowych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czasem połowicznego rozpadu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energią jądrową i z 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reakcją oraz 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energią syntezy termojądrowej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równoważności energii i masy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związane z obliczaniem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wiązania i deficytu masy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>dotyczące życia Słońca</w:t>
            </w:r>
          </w:p>
          <w:p w:rsidR="00855CCA" w:rsidRPr="00CD0FAF" w:rsidRDefault="00855CCA" w:rsidP="00CD0FAF">
            <w:pPr>
              <w:numPr>
                <w:ilvl w:val="0"/>
                <w:numId w:val="45"/>
              </w:numPr>
              <w:tabs>
                <w:tab w:val="clear" w:pos="360"/>
              </w:tabs>
              <w:spacing w:after="0" w:line="281" w:lineRule="auto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Wszechświata;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wyodrębnia z tekstów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i ilustracji informacje kluczowe; posługuje się tablicami fizycznymi oraz kartą wybranych wzorów i stałych; uzupełnia zapisy reakcji jądrowych; wykonuje obliczenia szacunkowe, posługuje się kalkulatorem, analizuje otrzymany wynik; ustala i/lub uzasadnia odpowiedzi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dokonuje syntezy wiedzy z 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Fizyka jądrowa. Gwiazdy i Wszechświat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przedstawia najważniejsze pojęcia, zasady i zależności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posługuje się informacjami pochodzącymi z analizy przedstawionych materiałów źródłowych dotyczących treści tego rozdziału, w szczególności: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  <w:highlight w:val="lightGray"/>
              </w:rPr>
              <w:t xml:space="preserve">historii odkryć kluczowych dla rozwoju fizyki jądrowej, historii badań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  <w:highlight w:val="lightGray"/>
              </w:rPr>
              <w:lastRenderedPageBreak/>
              <w:t>promieniotwórczości naturalnej,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energii jądrowej, reakcji jądrowych, równoważności masy-energii,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ewolucji gwiazd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prezentuje efekty własnej pracy, np.: analizy wskazanego tekstu, wybranych obserwacji</w:t>
            </w:r>
          </w:p>
        </w:tc>
        <w:tc>
          <w:tcPr>
            <w:tcW w:w="3280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omawia doświadczenie Rutherforda</w:t>
            </w:r>
          </w:p>
          <w:p w:rsidR="00855CCA" w:rsidRPr="00CD0FAF" w:rsidRDefault="00855CCA" w:rsidP="00CD0FAF">
            <w:pPr>
              <w:numPr>
                <w:ilvl w:val="0"/>
                <w:numId w:val="43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wybrane metody wykrywania promieniowania jądrowego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opisuje przykłady zastosowania zjawiska promieniotwórczości w technice i medycynie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opisuje wpływ promieniowania jonizującego na organizmy żywe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lastRenderedPageBreak/>
              <w:t>opisuje przykłady wykorzystania promieniowania jądrowego w medycynie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wykorzystuje do obliczeń wykres zależności liczby jąder izotopu promieniotwórczego od czasu 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opisuje zasadę datowania substancji – skał, zabytków, szczątków organicznych – na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podstawie zawartości izotopów promieniotwórczych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stosuje ją do obliczeń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omawia budowę reaktora jądrowego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wyjaśnia, dlaczego żelazo jest pierwiastkiem granicznym w możliwościach pozyskiwania energii jądrowej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D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posługuje</w:t>
            </w:r>
            <w:proofErr w:type="spellEnd"/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się pojęciem </w:t>
            </w:r>
            <w:r w:rsidRPr="00CD0FAF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energii spoczynkowej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; 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oblicza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energię wyzwoloną podczas reakcji jądrowych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przez porównanie mas substratów i produktów reakcji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opisuje powstawanie pierwiastków we Wszechświecie oraz ewolucję i dalsze losy Wszechświata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rozwiązuje złożone (typowe) zadania lub problemy: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wpływu promieniowania jonizującego na organizmy żywe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reakcji jądrowych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czasem połowicznego rozpadu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energią jądrową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reakcją i 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energią syntezy termojądrowej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równoważności energii i masy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związane z obliczaniem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wiązania i deficytu masy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lastRenderedPageBreak/>
              <w:t>dotyczące życia Słońca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  <w:highlight w:val="lightGray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Wszechświata;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posługuje się informacjami pochodzącymi z analizy materiałów źródłowych dotyczących treści tego rozdziału, w szczególności: skutków i zastosowań promieniowania jądrowego, występowania oraz wykorzystania izotopów promieniotwórczych (np. występowanie radonu, pozyskiwanie helu), reakcji jądrowych, równoważności masy-energii, </w:t>
            </w:r>
            <w:r w:rsidRPr="00CD0FAF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 xml:space="preserve">ewolucji gwiazd,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lightGray"/>
              </w:rPr>
              <w:t>historii badań dziejów Wszechświata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prezentuje efekty własnej pracy, np. analizy samodzielnie wyszukanego tekstu, wybranych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obserwacji, realizacji przedstawionego projektu </w:t>
            </w:r>
          </w:p>
        </w:tc>
        <w:tc>
          <w:tcPr>
            <w:tcW w:w="3277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złożone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Fizyka jądrowa. Gwiazdy i Wszechświat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wpływu promieniowania jonizującego na materię i na organizmy żywe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reakcji jądrowych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czasem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połowicznego rozpadu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energią jądrową i 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energią syntezy termojądrowej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równoważności energii i masy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związane z obliczaniem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wiązania i deficytu masy;</w:t>
            </w:r>
          </w:p>
          <w:p w:rsidR="00855CCA" w:rsidRPr="00CD0FAF" w:rsidRDefault="00855CCA" w:rsidP="00717FD9">
            <w:pPr>
              <w:ind w:left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ilustruje i/lub uzasadnia zależności, odpowiedzi lub stwierdzenia; formułuje hipotezy</w:t>
            </w:r>
          </w:p>
          <w:p w:rsidR="00855CCA" w:rsidRPr="00CD0FAF" w:rsidRDefault="00855CCA" w:rsidP="00CD0FAF">
            <w:pPr>
              <w:numPr>
                <w:ilvl w:val="0"/>
                <w:numId w:val="46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realizuje i prezentuje własny projekt związany z tematyką tego rozdziału; planuje i modyfikuje przebieg wskazanych obserwacji, formułuje i weryfikuje hipotezy </w:t>
            </w:r>
          </w:p>
          <w:p w:rsidR="00855CCA" w:rsidRPr="00CD0FAF" w:rsidRDefault="00855CCA" w:rsidP="00717FD9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4F8EC"/>
          </w:tcPr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Uczeń:</w:t>
            </w:r>
          </w:p>
          <w:p w:rsidR="00855CCA" w:rsidRPr="00CD0FAF" w:rsidRDefault="00855CCA" w:rsidP="00CD0FAF">
            <w:pPr>
              <w:numPr>
                <w:ilvl w:val="0"/>
                <w:numId w:val="49"/>
              </w:numPr>
              <w:tabs>
                <w:tab w:val="clear" w:pos="360"/>
              </w:tabs>
              <w:spacing w:after="0"/>
              <w:ind w:left="164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rozwiązuje nietypowe zadania lub problemy dotyczące treści rozdziału</w:t>
            </w:r>
            <w:r w:rsidRPr="00CD0FA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  <w:t xml:space="preserve"> Fizyka jądrowa. Gwiazdy i Wszechświat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, w szczeg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ó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lno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ś</w:t>
            </w: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ci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wpływu promieniowania jonizującego na materię i na organizmy żywe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dotyczące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reakcji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jądrowych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czasem połowicznego rozpadu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>związane z 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energią jądrową i </w:t>
            </w:r>
            <w:r w:rsidRPr="00CD0FA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energią syntezy termojądrowej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dotyczące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równoważności energii i masy</w:t>
            </w:r>
          </w:p>
          <w:p w:rsidR="00855CCA" w:rsidRPr="00CD0FAF" w:rsidRDefault="00855CCA" w:rsidP="00CD0FAF">
            <w:pPr>
              <w:numPr>
                <w:ilvl w:val="0"/>
                <w:numId w:val="52"/>
              </w:numPr>
              <w:tabs>
                <w:tab w:val="clear" w:pos="700"/>
              </w:tabs>
              <w:spacing w:after="0"/>
              <w:ind w:left="328" w:hanging="16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D0FAF">
              <w:rPr>
                <w:rFonts w:ascii="Times New Roman" w:hAnsi="Times New Roman" w:cs="Times New Roman"/>
                <w:snapToGrid w:val="0"/>
                <w:color w:val="0D0D0D" w:themeColor="text1" w:themeTint="F2"/>
                <w:sz w:val="24"/>
                <w:szCs w:val="24"/>
              </w:rPr>
              <w:t xml:space="preserve">związane z obliczaniem </w:t>
            </w:r>
            <w:r w:rsidRPr="00CD0FA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energii wiązania i deficytu masy</w:t>
            </w:r>
          </w:p>
          <w:p w:rsidR="00855CCA" w:rsidRPr="00CD0FAF" w:rsidRDefault="00855CCA" w:rsidP="00717FD9">
            <w:pPr>
              <w:ind w:left="164" w:hanging="16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663296" w:rsidRPr="00CD0FAF" w:rsidRDefault="00983FA0" w:rsidP="00983FA0">
      <w:pPr>
        <w:pStyle w:val="stopkaSc"/>
        <w:rPr>
          <w:rFonts w:ascii="Times New Roman" w:hAnsi="Times New Roman"/>
          <w:i/>
          <w:iCs/>
          <w:sz w:val="24"/>
          <w:szCs w:val="24"/>
          <w:lang w:val="pl-PL"/>
        </w:rPr>
      </w:pPr>
      <w:r w:rsidRPr="00CD0FAF">
        <w:rPr>
          <w:rFonts w:ascii="Times New Roman" w:hAnsi="Times New Roman"/>
          <w:i/>
          <w:iCs/>
          <w:sz w:val="24"/>
          <w:szCs w:val="24"/>
          <w:lang w:val="pl-PL"/>
        </w:rPr>
        <w:lastRenderedPageBreak/>
        <w:t>Autor: Teresa Szalewska © Copyright by Nowa Era Sp. z o.o. • www.nowaera.pl</w:t>
      </w:r>
    </w:p>
    <w:sectPr w:rsidR="00663296" w:rsidRPr="00CD0FAF" w:rsidSect="001E49CF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C8" w:rsidRDefault="00B904C8" w:rsidP="00BD70CE">
      <w:pPr>
        <w:spacing w:after="0" w:line="240" w:lineRule="auto"/>
      </w:pPr>
      <w:r>
        <w:separator/>
      </w:r>
    </w:p>
  </w:endnote>
  <w:endnote w:type="continuationSeparator" w:id="0">
    <w:p w:rsidR="00B904C8" w:rsidRDefault="00B904C8" w:rsidP="00BD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0CE" w:rsidRPr="00BD70CE" w:rsidRDefault="00BD70CE">
    <w:pPr>
      <w:pStyle w:val="Stopka"/>
      <w:jc w:val="right"/>
    </w:pPr>
    <w:r w:rsidRPr="00BD70CE">
      <w:rPr>
        <w:sz w:val="20"/>
        <w:szCs w:val="20"/>
      </w:rPr>
      <w:t xml:space="preserve">str. </w:t>
    </w:r>
    <w:r w:rsidR="00204010" w:rsidRPr="00BD70CE">
      <w:rPr>
        <w:sz w:val="20"/>
        <w:szCs w:val="20"/>
      </w:rPr>
      <w:fldChar w:fldCharType="begin"/>
    </w:r>
    <w:r w:rsidRPr="00BD70CE">
      <w:rPr>
        <w:sz w:val="20"/>
        <w:szCs w:val="20"/>
      </w:rPr>
      <w:instrText>PAGE \ * arabskie</w:instrText>
    </w:r>
    <w:r w:rsidR="00204010" w:rsidRPr="00BD70CE">
      <w:rPr>
        <w:sz w:val="20"/>
        <w:szCs w:val="20"/>
      </w:rPr>
      <w:fldChar w:fldCharType="separate"/>
    </w:r>
    <w:r w:rsidR="00C10CB2">
      <w:rPr>
        <w:noProof/>
        <w:sz w:val="20"/>
        <w:szCs w:val="20"/>
      </w:rPr>
      <w:t>3</w:t>
    </w:r>
    <w:r w:rsidR="00204010" w:rsidRPr="00BD70CE">
      <w:rPr>
        <w:sz w:val="20"/>
        <w:szCs w:val="20"/>
      </w:rPr>
      <w:fldChar w:fldCharType="end"/>
    </w:r>
  </w:p>
  <w:p w:rsidR="00BD70CE" w:rsidRDefault="00BD70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C8" w:rsidRDefault="00B904C8" w:rsidP="00BD70CE">
      <w:pPr>
        <w:spacing w:after="0" w:line="240" w:lineRule="auto"/>
      </w:pPr>
      <w:r>
        <w:separator/>
      </w:r>
    </w:p>
  </w:footnote>
  <w:footnote w:type="continuationSeparator" w:id="0">
    <w:p w:rsidR="00B904C8" w:rsidRDefault="00B904C8" w:rsidP="00BD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43" w:rsidRDefault="00791143">
    <w:pPr>
      <w:pStyle w:val="Nagwek"/>
    </w:pPr>
  </w:p>
  <w:p w:rsidR="00791143" w:rsidRDefault="0079114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CF" w:rsidRPr="001E49CF" w:rsidRDefault="001E49CF" w:rsidP="001E49CF">
    <w:pPr>
      <w:pStyle w:val="Nagwek"/>
      <w:jc w:val="center"/>
      <w:rPr>
        <w:b/>
        <w:bCs/>
      </w:rPr>
    </w:pPr>
    <w:r w:rsidRPr="001E49CF">
      <w:rPr>
        <w:b/>
        <w:bCs/>
      </w:rPr>
      <w:t>KLASA I</w:t>
    </w:r>
  </w:p>
  <w:p w:rsidR="001E49CF" w:rsidRDefault="001E49C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43" w:rsidRPr="00791143" w:rsidRDefault="00791143" w:rsidP="00791143">
    <w:pPr>
      <w:pStyle w:val="Nagwek"/>
      <w:jc w:val="center"/>
      <w:rPr>
        <w:b/>
        <w:bCs/>
      </w:rPr>
    </w:pPr>
    <w:r w:rsidRPr="00791143">
      <w:rPr>
        <w:b/>
        <w:bCs/>
      </w:rPr>
      <w:t>KLASA I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CF" w:rsidRDefault="001E49CF" w:rsidP="001E49CF">
    <w:pPr>
      <w:pStyle w:val="Nagwek"/>
      <w:jc w:val="center"/>
      <w:rPr>
        <w:b/>
        <w:bCs/>
      </w:rPr>
    </w:pPr>
    <w:r w:rsidRPr="001E49CF">
      <w:rPr>
        <w:b/>
        <w:bCs/>
      </w:rPr>
      <w:t>KLASA II</w:t>
    </w:r>
  </w:p>
  <w:p w:rsidR="00541ED8" w:rsidRPr="001E49CF" w:rsidRDefault="00541ED8" w:rsidP="001E49CF">
    <w:pPr>
      <w:pStyle w:val="Nagwek"/>
      <w:jc w:val="center"/>
      <w:rPr>
        <w:b/>
        <w:bCs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5D" w:rsidRDefault="009D235D" w:rsidP="001E49CF">
    <w:pPr>
      <w:pStyle w:val="Nagwek"/>
      <w:jc w:val="center"/>
      <w:rPr>
        <w:b/>
        <w:bCs/>
      </w:rPr>
    </w:pPr>
    <w:r w:rsidRPr="001E49CF">
      <w:rPr>
        <w:b/>
        <w:bCs/>
      </w:rPr>
      <w:t>KLASA II</w:t>
    </w:r>
    <w:r>
      <w:rPr>
        <w:b/>
        <w:bCs/>
      </w:rPr>
      <w:t>I</w:t>
    </w:r>
  </w:p>
  <w:p w:rsidR="00541ED8" w:rsidRPr="001E49CF" w:rsidRDefault="00541ED8" w:rsidP="001E49CF">
    <w:pPr>
      <w:pStyle w:val="Nagwek"/>
      <w:jc w:val="cent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3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4">
    <w:nsid w:val="00000408"/>
    <w:multiLevelType w:val="multilevel"/>
    <w:tmpl w:val="0000088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5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6">
    <w:nsid w:val="0000040E"/>
    <w:multiLevelType w:val="multilevel"/>
    <w:tmpl w:val="0000089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7">
    <w:nsid w:val="00000411"/>
    <w:multiLevelType w:val="multilevel"/>
    <w:tmpl w:val="0000089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8">
    <w:nsid w:val="00000412"/>
    <w:multiLevelType w:val="multilevel"/>
    <w:tmpl w:val="0000089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9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0">
    <w:nsid w:val="00000414"/>
    <w:multiLevelType w:val="multilevel"/>
    <w:tmpl w:val="00000897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1">
    <w:nsid w:val="00000417"/>
    <w:multiLevelType w:val="multilevel"/>
    <w:tmpl w:val="0000089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2">
    <w:nsid w:val="00000418"/>
    <w:multiLevelType w:val="multilevel"/>
    <w:tmpl w:val="0000089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730" w:hanging="167"/>
      </w:pPr>
    </w:lvl>
    <w:lvl w:ilvl="3">
      <w:numFmt w:val="bullet"/>
      <w:lvlText w:val="•"/>
      <w:lvlJc w:val="left"/>
      <w:pPr>
        <w:ind w:left="1101" w:hanging="167"/>
      </w:pPr>
    </w:lvl>
    <w:lvl w:ilvl="4">
      <w:numFmt w:val="bullet"/>
      <w:lvlText w:val="•"/>
      <w:lvlJc w:val="left"/>
      <w:pPr>
        <w:ind w:left="1472" w:hanging="167"/>
      </w:pPr>
    </w:lvl>
    <w:lvl w:ilvl="5">
      <w:numFmt w:val="bullet"/>
      <w:lvlText w:val="•"/>
      <w:lvlJc w:val="left"/>
      <w:pPr>
        <w:ind w:left="1843" w:hanging="167"/>
      </w:pPr>
    </w:lvl>
    <w:lvl w:ilvl="6">
      <w:numFmt w:val="bullet"/>
      <w:lvlText w:val="•"/>
      <w:lvlJc w:val="left"/>
      <w:pPr>
        <w:ind w:left="2214" w:hanging="167"/>
      </w:pPr>
    </w:lvl>
    <w:lvl w:ilvl="7">
      <w:numFmt w:val="bullet"/>
      <w:lvlText w:val="•"/>
      <w:lvlJc w:val="left"/>
      <w:pPr>
        <w:ind w:left="2585" w:hanging="167"/>
      </w:pPr>
    </w:lvl>
    <w:lvl w:ilvl="8">
      <w:numFmt w:val="bullet"/>
      <w:lvlText w:val="•"/>
      <w:lvlJc w:val="left"/>
      <w:pPr>
        <w:ind w:left="2956" w:hanging="167"/>
      </w:pPr>
    </w:lvl>
  </w:abstractNum>
  <w:abstractNum w:abstractNumId="13">
    <w:nsid w:val="00000419"/>
    <w:multiLevelType w:val="multilevel"/>
    <w:tmpl w:val="0000089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14">
    <w:nsid w:val="0000041A"/>
    <w:multiLevelType w:val="multilevel"/>
    <w:tmpl w:val="0000089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80" w:hanging="167"/>
      </w:pPr>
    </w:lvl>
    <w:lvl w:ilvl="2">
      <w:numFmt w:val="bullet"/>
      <w:lvlText w:val="•"/>
      <w:lvlJc w:val="left"/>
      <w:pPr>
        <w:ind w:left="763" w:hanging="167"/>
      </w:pPr>
    </w:lvl>
    <w:lvl w:ilvl="3">
      <w:numFmt w:val="bullet"/>
      <w:lvlText w:val="•"/>
      <w:lvlJc w:val="left"/>
      <w:pPr>
        <w:ind w:left="1047" w:hanging="167"/>
      </w:pPr>
    </w:lvl>
    <w:lvl w:ilvl="4">
      <w:numFmt w:val="bullet"/>
      <w:lvlText w:val="•"/>
      <w:lvlJc w:val="left"/>
      <w:pPr>
        <w:ind w:left="1331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98" w:hanging="167"/>
      </w:pPr>
    </w:lvl>
    <w:lvl w:ilvl="7">
      <w:numFmt w:val="bullet"/>
      <w:lvlText w:val="•"/>
      <w:lvlJc w:val="left"/>
      <w:pPr>
        <w:ind w:left="2182" w:hanging="167"/>
      </w:pPr>
    </w:lvl>
    <w:lvl w:ilvl="8">
      <w:numFmt w:val="bullet"/>
      <w:lvlText w:val="•"/>
      <w:lvlJc w:val="left"/>
      <w:pPr>
        <w:ind w:left="2466" w:hanging="167"/>
      </w:pPr>
    </w:lvl>
  </w:abstractNum>
  <w:abstractNum w:abstractNumId="15">
    <w:nsid w:val="0000041B"/>
    <w:multiLevelType w:val="multilevel"/>
    <w:tmpl w:val="0000089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16">
    <w:nsid w:val="0000041C"/>
    <w:multiLevelType w:val="multilevel"/>
    <w:tmpl w:val="0000089F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7">
    <w:nsid w:val="0000041D"/>
    <w:multiLevelType w:val="multilevel"/>
    <w:tmpl w:val="000008A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18">
    <w:nsid w:val="0000041E"/>
    <w:multiLevelType w:val="multilevel"/>
    <w:tmpl w:val="000008A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9">
    <w:nsid w:val="0000041F"/>
    <w:multiLevelType w:val="multilevel"/>
    <w:tmpl w:val="000008A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20">
    <w:nsid w:val="00000420"/>
    <w:multiLevelType w:val="multilevel"/>
    <w:tmpl w:val="000008A3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21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22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3">
    <w:nsid w:val="00000423"/>
    <w:multiLevelType w:val="multilevel"/>
    <w:tmpl w:val="000008A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24">
    <w:nsid w:val="00000424"/>
    <w:multiLevelType w:val="multilevel"/>
    <w:tmpl w:val="000008A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25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26">
    <w:nsid w:val="00000426"/>
    <w:multiLevelType w:val="multilevel"/>
    <w:tmpl w:val="000008A9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01" w:hanging="194"/>
      </w:pPr>
    </w:lvl>
    <w:lvl w:ilvl="2">
      <w:numFmt w:val="bullet"/>
      <w:lvlText w:val="•"/>
      <w:lvlJc w:val="left"/>
      <w:pPr>
        <w:ind w:left="1123" w:hanging="194"/>
      </w:pPr>
    </w:lvl>
    <w:lvl w:ilvl="3">
      <w:numFmt w:val="bullet"/>
      <w:lvlText w:val="•"/>
      <w:lvlJc w:val="left"/>
      <w:pPr>
        <w:ind w:left="1445" w:hanging="194"/>
      </w:pPr>
    </w:lvl>
    <w:lvl w:ilvl="4">
      <w:numFmt w:val="bullet"/>
      <w:lvlText w:val="•"/>
      <w:lvlJc w:val="left"/>
      <w:pPr>
        <w:ind w:left="1767" w:hanging="194"/>
      </w:pPr>
    </w:lvl>
    <w:lvl w:ilvl="5">
      <w:numFmt w:val="bullet"/>
      <w:lvlText w:val="•"/>
      <w:lvlJc w:val="left"/>
      <w:pPr>
        <w:ind w:left="2089" w:hanging="194"/>
      </w:pPr>
    </w:lvl>
    <w:lvl w:ilvl="6">
      <w:numFmt w:val="bullet"/>
      <w:lvlText w:val="•"/>
      <w:lvlJc w:val="left"/>
      <w:pPr>
        <w:ind w:left="2410" w:hanging="194"/>
      </w:pPr>
    </w:lvl>
    <w:lvl w:ilvl="7">
      <w:numFmt w:val="bullet"/>
      <w:lvlText w:val="•"/>
      <w:lvlJc w:val="left"/>
      <w:pPr>
        <w:ind w:left="2732" w:hanging="194"/>
      </w:pPr>
    </w:lvl>
    <w:lvl w:ilvl="8">
      <w:numFmt w:val="bullet"/>
      <w:lvlText w:val="•"/>
      <w:lvlJc w:val="left"/>
      <w:pPr>
        <w:ind w:left="3054" w:hanging="194"/>
      </w:pPr>
    </w:lvl>
  </w:abstractNum>
  <w:abstractNum w:abstractNumId="27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8">
    <w:nsid w:val="00000428"/>
    <w:multiLevelType w:val="multilevel"/>
    <w:tmpl w:val="000008A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9">
    <w:nsid w:val="00000429"/>
    <w:multiLevelType w:val="multilevel"/>
    <w:tmpl w:val="000008A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0">
    <w:nsid w:val="0000042A"/>
    <w:multiLevelType w:val="multilevel"/>
    <w:tmpl w:val="000008A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1">
    <w:nsid w:val="0000042B"/>
    <w:multiLevelType w:val="multilevel"/>
    <w:tmpl w:val="000008A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9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32">
    <w:nsid w:val="0000042C"/>
    <w:multiLevelType w:val="multilevel"/>
    <w:tmpl w:val="000008A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33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29C1CC7"/>
    <w:multiLevelType w:val="multilevel"/>
    <w:tmpl w:val="14E01486"/>
    <w:lvl w:ilvl="0">
      <w:start w:val="1"/>
      <w:numFmt w:val="decimal"/>
      <w:lvlText w:val="%1."/>
      <w:lvlJc w:val="left"/>
      <w:rPr>
        <w:rFonts w:hint="default"/>
        <w:b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6F6034D"/>
    <w:multiLevelType w:val="multilevel"/>
    <w:tmpl w:val="8C562AF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39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>
    <w:nsid w:val="343922B7"/>
    <w:multiLevelType w:val="hybridMultilevel"/>
    <w:tmpl w:val="BC36181E"/>
    <w:lvl w:ilvl="0" w:tplc="21D2D844">
      <w:start w:val="1"/>
      <w:numFmt w:val="bullet"/>
      <w:lvlText w:val=""/>
      <w:lvlJc w:val="left"/>
      <w:pPr>
        <w:tabs>
          <w:tab w:val="num" w:pos="1497"/>
        </w:tabs>
        <w:ind w:left="14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>
    <w:nsid w:val="363551C1"/>
    <w:multiLevelType w:val="multilevel"/>
    <w:tmpl w:val="CA629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3">
    <w:nsid w:val="39BA47BB"/>
    <w:multiLevelType w:val="hybridMultilevel"/>
    <w:tmpl w:val="191E07B2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DEB6A42"/>
    <w:multiLevelType w:val="hybridMultilevel"/>
    <w:tmpl w:val="8152BC3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EB54428"/>
    <w:multiLevelType w:val="hybridMultilevel"/>
    <w:tmpl w:val="E1DC51A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E4958BE"/>
    <w:multiLevelType w:val="hybridMultilevel"/>
    <w:tmpl w:val="70B2EFF6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F045844"/>
    <w:multiLevelType w:val="multilevel"/>
    <w:tmpl w:val="6F765DD2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5">
    <w:nsid w:val="7A1F5584"/>
    <w:multiLevelType w:val="multilevel"/>
    <w:tmpl w:val="F3D834D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56">
    <w:nsid w:val="7B4A1E96"/>
    <w:multiLevelType w:val="multilevel"/>
    <w:tmpl w:val="2B7A2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7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54"/>
  </w:num>
  <w:num w:numId="3">
    <w:abstractNumId w:val="40"/>
  </w:num>
  <w:num w:numId="4">
    <w:abstractNumId w:val="36"/>
  </w:num>
  <w:num w:numId="5">
    <w:abstractNumId w:val="42"/>
  </w:num>
  <w:num w:numId="6">
    <w:abstractNumId w:val="56"/>
  </w:num>
  <w:num w:numId="7">
    <w:abstractNumId w:val="32"/>
  </w:num>
  <w:num w:numId="8">
    <w:abstractNumId w:val="31"/>
  </w:num>
  <w:num w:numId="9">
    <w:abstractNumId w:val="30"/>
  </w:num>
  <w:num w:numId="10">
    <w:abstractNumId w:val="29"/>
  </w:num>
  <w:num w:numId="11">
    <w:abstractNumId w:val="28"/>
  </w:num>
  <w:num w:numId="12">
    <w:abstractNumId w:val="27"/>
  </w:num>
  <w:num w:numId="13">
    <w:abstractNumId w:val="26"/>
  </w:num>
  <w:num w:numId="14">
    <w:abstractNumId w:val="25"/>
  </w:num>
  <w:num w:numId="15">
    <w:abstractNumId w:val="24"/>
  </w:num>
  <w:num w:numId="16">
    <w:abstractNumId w:val="23"/>
  </w:num>
  <w:num w:numId="17">
    <w:abstractNumId w:val="22"/>
  </w:num>
  <w:num w:numId="18">
    <w:abstractNumId w:val="21"/>
  </w:num>
  <w:num w:numId="19">
    <w:abstractNumId w:val="20"/>
  </w:num>
  <w:num w:numId="20">
    <w:abstractNumId w:val="19"/>
  </w:num>
  <w:num w:numId="21">
    <w:abstractNumId w:val="18"/>
  </w:num>
  <w:num w:numId="22">
    <w:abstractNumId w:val="17"/>
  </w:num>
  <w:num w:numId="23">
    <w:abstractNumId w:val="16"/>
  </w:num>
  <w:num w:numId="24">
    <w:abstractNumId w:val="15"/>
  </w:num>
  <w:num w:numId="25">
    <w:abstractNumId w:val="14"/>
  </w:num>
  <w:num w:numId="26">
    <w:abstractNumId w:val="13"/>
  </w:num>
  <w:num w:numId="27">
    <w:abstractNumId w:val="12"/>
  </w:num>
  <w:num w:numId="28">
    <w:abstractNumId w:val="11"/>
  </w:num>
  <w:num w:numId="29">
    <w:abstractNumId w:val="10"/>
  </w:num>
  <w:num w:numId="30">
    <w:abstractNumId w:val="9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8"/>
  </w:num>
  <w:num w:numId="41">
    <w:abstractNumId w:val="55"/>
  </w:num>
  <w:num w:numId="42">
    <w:abstractNumId w:val="45"/>
  </w:num>
  <w:num w:numId="43">
    <w:abstractNumId w:val="33"/>
  </w:num>
  <w:num w:numId="44">
    <w:abstractNumId w:val="57"/>
  </w:num>
  <w:num w:numId="45">
    <w:abstractNumId w:val="44"/>
  </w:num>
  <w:num w:numId="46">
    <w:abstractNumId w:val="35"/>
  </w:num>
  <w:num w:numId="47">
    <w:abstractNumId w:val="48"/>
  </w:num>
  <w:num w:numId="48">
    <w:abstractNumId w:val="51"/>
  </w:num>
  <w:num w:numId="49">
    <w:abstractNumId w:val="53"/>
  </w:num>
  <w:num w:numId="50">
    <w:abstractNumId w:val="47"/>
  </w:num>
  <w:num w:numId="51">
    <w:abstractNumId w:val="37"/>
  </w:num>
  <w:num w:numId="52">
    <w:abstractNumId w:val="34"/>
  </w:num>
  <w:num w:numId="53">
    <w:abstractNumId w:val="46"/>
  </w:num>
  <w:num w:numId="54">
    <w:abstractNumId w:val="52"/>
  </w:num>
  <w:num w:numId="55">
    <w:abstractNumId w:val="43"/>
  </w:num>
  <w:num w:numId="56">
    <w:abstractNumId w:val="50"/>
  </w:num>
  <w:num w:numId="57">
    <w:abstractNumId w:val="49"/>
  </w:num>
  <w:num w:numId="58">
    <w:abstractNumId w:val="41"/>
  </w:num>
  <w:num w:numId="59">
    <w:abstractNumId w:val="39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D5A76"/>
    <w:rsid w:val="00007A49"/>
    <w:rsid w:val="000172A1"/>
    <w:rsid w:val="000C44AF"/>
    <w:rsid w:val="000D0037"/>
    <w:rsid w:val="000D0428"/>
    <w:rsid w:val="00100AD8"/>
    <w:rsid w:val="001336C5"/>
    <w:rsid w:val="00145CC3"/>
    <w:rsid w:val="001472E7"/>
    <w:rsid w:val="00161AA3"/>
    <w:rsid w:val="00164A31"/>
    <w:rsid w:val="0017004E"/>
    <w:rsid w:val="00183BA9"/>
    <w:rsid w:val="001932B2"/>
    <w:rsid w:val="001A15A9"/>
    <w:rsid w:val="001C175D"/>
    <w:rsid w:val="001D665C"/>
    <w:rsid w:val="001E03CA"/>
    <w:rsid w:val="001E49CF"/>
    <w:rsid w:val="001F05AC"/>
    <w:rsid w:val="001F24D7"/>
    <w:rsid w:val="001F4CAA"/>
    <w:rsid w:val="001F5134"/>
    <w:rsid w:val="00203B76"/>
    <w:rsid w:val="00204010"/>
    <w:rsid w:val="002055F2"/>
    <w:rsid w:val="002251FE"/>
    <w:rsid w:val="00233C07"/>
    <w:rsid w:val="00244147"/>
    <w:rsid w:val="002569E4"/>
    <w:rsid w:val="002721F0"/>
    <w:rsid w:val="00286290"/>
    <w:rsid w:val="002A1E66"/>
    <w:rsid w:val="002B2BE5"/>
    <w:rsid w:val="002C0BF0"/>
    <w:rsid w:val="00301A33"/>
    <w:rsid w:val="00316E1A"/>
    <w:rsid w:val="003261B1"/>
    <w:rsid w:val="00330645"/>
    <w:rsid w:val="00337E3B"/>
    <w:rsid w:val="0036285C"/>
    <w:rsid w:val="0037651A"/>
    <w:rsid w:val="0038464F"/>
    <w:rsid w:val="0039162B"/>
    <w:rsid w:val="003960AF"/>
    <w:rsid w:val="003A7810"/>
    <w:rsid w:val="003D03FD"/>
    <w:rsid w:val="003D2860"/>
    <w:rsid w:val="00400FDA"/>
    <w:rsid w:val="0040525A"/>
    <w:rsid w:val="00422246"/>
    <w:rsid w:val="00427B7E"/>
    <w:rsid w:val="00453D6C"/>
    <w:rsid w:val="00455B5D"/>
    <w:rsid w:val="00467E78"/>
    <w:rsid w:val="004711AE"/>
    <w:rsid w:val="00481E6A"/>
    <w:rsid w:val="00486C90"/>
    <w:rsid w:val="004B4FED"/>
    <w:rsid w:val="004E3D09"/>
    <w:rsid w:val="004F1CFA"/>
    <w:rsid w:val="004F2BC7"/>
    <w:rsid w:val="004F6A94"/>
    <w:rsid w:val="005265D8"/>
    <w:rsid w:val="005277AC"/>
    <w:rsid w:val="00541ED8"/>
    <w:rsid w:val="005444C0"/>
    <w:rsid w:val="005464BE"/>
    <w:rsid w:val="00572EBA"/>
    <w:rsid w:val="00572F61"/>
    <w:rsid w:val="00582B51"/>
    <w:rsid w:val="005B2D86"/>
    <w:rsid w:val="005C4220"/>
    <w:rsid w:val="005C4D23"/>
    <w:rsid w:val="005C6290"/>
    <w:rsid w:val="00611F29"/>
    <w:rsid w:val="00613871"/>
    <w:rsid w:val="00614797"/>
    <w:rsid w:val="006400CD"/>
    <w:rsid w:val="00641065"/>
    <w:rsid w:val="00642D61"/>
    <w:rsid w:val="00655269"/>
    <w:rsid w:val="00663296"/>
    <w:rsid w:val="006977D9"/>
    <w:rsid w:val="006C4132"/>
    <w:rsid w:val="006D5A76"/>
    <w:rsid w:val="006E2355"/>
    <w:rsid w:val="006E251D"/>
    <w:rsid w:val="00701EFE"/>
    <w:rsid w:val="00706289"/>
    <w:rsid w:val="00716E33"/>
    <w:rsid w:val="00721DAA"/>
    <w:rsid w:val="00723543"/>
    <w:rsid w:val="00767B77"/>
    <w:rsid w:val="00784FC3"/>
    <w:rsid w:val="007867A8"/>
    <w:rsid w:val="00791143"/>
    <w:rsid w:val="007B063C"/>
    <w:rsid w:val="007D7B4D"/>
    <w:rsid w:val="007F3324"/>
    <w:rsid w:val="00803CD1"/>
    <w:rsid w:val="00813567"/>
    <w:rsid w:val="0081473C"/>
    <w:rsid w:val="008534B0"/>
    <w:rsid w:val="00855CCA"/>
    <w:rsid w:val="00856ACE"/>
    <w:rsid w:val="00864E2F"/>
    <w:rsid w:val="008702AF"/>
    <w:rsid w:val="0089774E"/>
    <w:rsid w:val="008A61FF"/>
    <w:rsid w:val="008D5DE4"/>
    <w:rsid w:val="009208D6"/>
    <w:rsid w:val="00925729"/>
    <w:rsid w:val="009638EA"/>
    <w:rsid w:val="009806E1"/>
    <w:rsid w:val="00983FA0"/>
    <w:rsid w:val="009871BF"/>
    <w:rsid w:val="00995C28"/>
    <w:rsid w:val="009C3B65"/>
    <w:rsid w:val="009D235D"/>
    <w:rsid w:val="00A07819"/>
    <w:rsid w:val="00A20A32"/>
    <w:rsid w:val="00A72FE0"/>
    <w:rsid w:val="00A74AB3"/>
    <w:rsid w:val="00A86C49"/>
    <w:rsid w:val="00A94E06"/>
    <w:rsid w:val="00AA00FB"/>
    <w:rsid w:val="00AA57A7"/>
    <w:rsid w:val="00AE4B0D"/>
    <w:rsid w:val="00AF6228"/>
    <w:rsid w:val="00B20183"/>
    <w:rsid w:val="00B31672"/>
    <w:rsid w:val="00B41AB4"/>
    <w:rsid w:val="00B54878"/>
    <w:rsid w:val="00B55833"/>
    <w:rsid w:val="00B563CA"/>
    <w:rsid w:val="00B904C8"/>
    <w:rsid w:val="00BA06EB"/>
    <w:rsid w:val="00BD70CE"/>
    <w:rsid w:val="00BF7C09"/>
    <w:rsid w:val="00C03B3C"/>
    <w:rsid w:val="00C0558E"/>
    <w:rsid w:val="00C10322"/>
    <w:rsid w:val="00C10CB2"/>
    <w:rsid w:val="00C1309C"/>
    <w:rsid w:val="00C43CE3"/>
    <w:rsid w:val="00C51421"/>
    <w:rsid w:val="00C72BB1"/>
    <w:rsid w:val="00CB1F9B"/>
    <w:rsid w:val="00CB575A"/>
    <w:rsid w:val="00CB68A9"/>
    <w:rsid w:val="00CC1C9F"/>
    <w:rsid w:val="00CC3ED4"/>
    <w:rsid w:val="00CD0294"/>
    <w:rsid w:val="00CD0FAF"/>
    <w:rsid w:val="00CE0DDE"/>
    <w:rsid w:val="00CE6155"/>
    <w:rsid w:val="00CE7B0A"/>
    <w:rsid w:val="00CF47E7"/>
    <w:rsid w:val="00D14B1D"/>
    <w:rsid w:val="00D216AE"/>
    <w:rsid w:val="00D30AD6"/>
    <w:rsid w:val="00D66E20"/>
    <w:rsid w:val="00D7225F"/>
    <w:rsid w:val="00D84013"/>
    <w:rsid w:val="00D92DB2"/>
    <w:rsid w:val="00E43623"/>
    <w:rsid w:val="00E53783"/>
    <w:rsid w:val="00E55A64"/>
    <w:rsid w:val="00E737C5"/>
    <w:rsid w:val="00E7555F"/>
    <w:rsid w:val="00E84C21"/>
    <w:rsid w:val="00ED4506"/>
    <w:rsid w:val="00F57694"/>
    <w:rsid w:val="00F57AFD"/>
    <w:rsid w:val="00F83BDB"/>
    <w:rsid w:val="00F87D65"/>
    <w:rsid w:val="00FA623A"/>
    <w:rsid w:val="00FB27B6"/>
    <w:rsid w:val="00FD31F6"/>
    <w:rsid w:val="00FE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63296"/>
    <w:pPr>
      <w:widowControl w:val="0"/>
      <w:autoSpaceDE w:val="0"/>
      <w:autoSpaceDN w:val="0"/>
      <w:adjustRightInd w:val="0"/>
      <w:spacing w:before="69" w:after="0" w:line="240" w:lineRule="auto"/>
      <w:ind w:left="1052"/>
      <w:outlineLvl w:val="0"/>
    </w:pPr>
    <w:rPr>
      <w:rFonts w:ascii="Bookman Old Style" w:eastAsiaTheme="minorEastAsia" w:hAnsi="Bookman Old Style" w:cs="Bookman Old Style"/>
      <w:sz w:val="21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55CCA"/>
    <w:pPr>
      <w:keepNext/>
      <w:spacing w:after="12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55C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1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3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0CE"/>
  </w:style>
  <w:style w:type="paragraph" w:styleId="Stopka">
    <w:name w:val="footer"/>
    <w:basedOn w:val="Normalny"/>
    <w:link w:val="StopkaZnak"/>
    <w:uiPriority w:val="99"/>
    <w:unhideWhenUsed/>
    <w:rsid w:val="00BD7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0CE"/>
  </w:style>
  <w:style w:type="character" w:customStyle="1" w:styleId="Nagwek1Znak">
    <w:name w:val="Nagłówek 1 Znak"/>
    <w:basedOn w:val="Domylnaczcionkaakapitu"/>
    <w:link w:val="Nagwek1"/>
    <w:rsid w:val="00663296"/>
    <w:rPr>
      <w:rFonts w:ascii="Bookman Old Style" w:eastAsiaTheme="minorEastAsia" w:hAnsi="Bookman Old Style" w:cs="Bookman Old Style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qFormat/>
    <w:rsid w:val="0066329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sz w:val="17"/>
      <w:szCs w:val="1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3296"/>
    <w:rPr>
      <w:rFonts w:ascii="Book Antiqua" w:eastAsiaTheme="minorEastAsia" w:hAnsi="Book Antiqua" w:cs="Book Antiqua"/>
      <w:sz w:val="17"/>
      <w:szCs w:val="17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663296"/>
    <w:pPr>
      <w:widowControl w:val="0"/>
      <w:autoSpaceDE w:val="0"/>
      <w:autoSpaceDN w:val="0"/>
      <w:adjustRightInd w:val="0"/>
      <w:spacing w:after="0" w:line="240" w:lineRule="auto"/>
      <w:ind w:left="282" w:hanging="166"/>
    </w:pPr>
    <w:rPr>
      <w:rFonts w:ascii="HelveticaNeueLT Pro 55 Roman" w:eastAsiaTheme="minorEastAsia" w:hAnsi="HelveticaNeueLT Pro 55 Roman" w:cs="HelveticaNeueLT Pro 55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29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96"/>
    <w:rPr>
      <w:rFonts w:ascii="Segoe UI" w:eastAsiaTheme="minorEastAsia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63296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663296"/>
    <w:rPr>
      <w:rFonts w:ascii="HelveticaNeueLT Pro 55 Roman" w:hAnsi="HelveticaNeueLT Pro 55 Roman"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663296"/>
    <w:rPr>
      <w:rFonts w:ascii="HelveticaNeueLT Pro 55 Roman" w:hAnsi="HelveticaNeueLT Pro 55 Roman" w:cs="Times New Roman"/>
      <w:sz w:val="16"/>
      <w:szCs w:val="16"/>
      <w:lang w:val="en-US"/>
    </w:rPr>
  </w:style>
  <w:style w:type="character" w:customStyle="1" w:styleId="ui-provider">
    <w:name w:val="ui-provider"/>
    <w:basedOn w:val="Domylnaczcionkaakapitu"/>
    <w:rsid w:val="0066329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296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eastAsiaTheme="minorEastAsia" w:hAnsi="HelveticaNeueLT Pro 55 Roman" w:cs="HelveticaNeueLT Pro 55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296"/>
    <w:rPr>
      <w:rFonts w:ascii="HelveticaNeueLT Pro 55 Roman" w:eastAsiaTheme="minorEastAsia" w:hAnsi="HelveticaNeueLT Pro 55 Roman" w:cs="HelveticaNeueLT Pro 55 Roman"/>
      <w:sz w:val="20"/>
      <w:szCs w:val="20"/>
      <w:lang w:eastAsia="pl-PL"/>
    </w:rPr>
  </w:style>
  <w:style w:type="character" w:styleId="Pogrubienie">
    <w:name w:val="Strong"/>
    <w:uiPriority w:val="22"/>
    <w:qFormat/>
    <w:rsid w:val="00663296"/>
    <w:rPr>
      <w:b/>
      <w:bCs/>
    </w:rPr>
  </w:style>
  <w:style w:type="character" w:customStyle="1" w:styleId="StopkaZnak1">
    <w:name w:val="Stopka Znak1"/>
    <w:uiPriority w:val="99"/>
    <w:rsid w:val="00A94E0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855C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855C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55C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55CCA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Legenda">
    <w:name w:val="caption"/>
    <w:basedOn w:val="Normalny"/>
    <w:next w:val="Normalny"/>
    <w:qFormat/>
    <w:rsid w:val="00855CCA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55CC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CCA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C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55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A11C6-078D-459F-AED9-36C3B934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80</Pages>
  <Words>16317</Words>
  <Characters>97903</Characters>
  <Application>Microsoft Office Word</Application>
  <DocSecurity>0</DocSecurity>
  <Lines>815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66</cp:revision>
  <dcterms:created xsi:type="dcterms:W3CDTF">2025-09-01T18:19:00Z</dcterms:created>
  <dcterms:modified xsi:type="dcterms:W3CDTF">2025-11-26T07:37:00Z</dcterms:modified>
</cp:coreProperties>
</file>