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D91FB2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 OCENIANIA z </w:t>
      </w:r>
      <w:r w:rsidR="005E59DC">
        <w:rPr>
          <w:rFonts w:ascii="Times New Roman" w:hAnsi="Times New Roman" w:cs="Times New Roman"/>
          <w:b/>
          <w:caps/>
          <w:sz w:val="24"/>
          <w:szCs w:val="24"/>
        </w:rPr>
        <w:t>RELIGII</w:t>
      </w:r>
    </w:p>
    <w:p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 oraz postępy ucznia</w:t>
      </w:r>
      <w:r w:rsidR="00316E1A">
        <w:rPr>
          <w:rFonts w:ascii="Times New Roman" w:hAnsi="Times New Roman" w:cs="Times New Roman"/>
          <w:bCs/>
        </w:rPr>
        <w:t xml:space="preserve"> (</w:t>
      </w:r>
      <w:r w:rsidRPr="00316E1A">
        <w:rPr>
          <w:rFonts w:ascii="Times New Roman" w:hAnsi="Times New Roman" w:cs="Times New Roman"/>
          <w:bCs/>
        </w:rPr>
        <w:t>samodzielność,</w:t>
      </w:r>
      <w:r w:rsidR="00316E1A">
        <w:rPr>
          <w:rFonts w:ascii="Times New Roman" w:hAnsi="Times New Roman" w:cs="Times New Roman"/>
          <w:bCs/>
        </w:rPr>
        <w:t xml:space="preserve"> zaangażowanie, systematyczność)</w:t>
      </w:r>
      <w:r w:rsidRPr="00316E1A">
        <w:rPr>
          <w:rFonts w:ascii="Times New Roman" w:hAnsi="Times New Roman" w:cs="Times New Roman"/>
          <w:bCs/>
        </w:rPr>
        <w:t>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uwzględniać wszystkie formy aktywności ucznia i odbywać się systematycznie przez cały cykl nauki. </w:t>
      </w:r>
    </w:p>
    <w:p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 godzina – minimum 3 oceny (w tym przynajmniej jeden sprawdzian);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 godziny – minimum 4 oceny (w tym przynajmniej dwa sprawdziany);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godziny – minimum 5 ocen (w tym przynajmniej dwa sprawdziany);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godziny – minimum 6 ocen (w tym przynajmniej dwa sprawdziany);</w:t>
      </w:r>
    </w:p>
    <w:p w:rsidR="00656C2F" w:rsidRDefault="00656C2F" w:rsidP="00656C2F">
      <w:pPr>
        <w:pStyle w:val="Tekstpodstawowy2"/>
        <w:widowControl/>
        <w:numPr>
          <w:ilvl w:val="0"/>
          <w:numId w:val="15"/>
        </w:numPr>
        <w:autoSpaceDE/>
        <w:spacing w:after="0" w:line="360" w:lineRule="auto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 godziny – minimum 7 ocen (w tym przynajmniej dwa sprawdziany).</w:t>
      </w:r>
    </w:p>
    <w:p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527"/>
        <w:gridCol w:w="1913"/>
        <w:gridCol w:w="1627"/>
      </w:tblGrid>
      <w:tr w:rsidR="001F4CAA" w:rsidRPr="00316E1A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Postępy ucznia w postaci ocen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wpisuje do dziennika z zaznaczeniem badanej kompetencji. Na wniosek ucznia lub rodzica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ustnie uzasadnia każdą ocenę uzyskaną przez ucznia.</w:t>
      </w:r>
    </w:p>
    <w:p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minimum dwóch 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</w:p>
    <w:p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:rsidR="00455B5D" w:rsidRDefault="002B4F6D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:rsidR="00A732F3" w:rsidRPr="00A732F3" w:rsidRDefault="00455B5D" w:rsidP="00A732F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16E1A">
        <w:rPr>
          <w:rFonts w:ascii="Times New Roman" w:hAnsi="Times New Roman" w:cs="Times New Roman"/>
        </w:rPr>
        <w:t>iesamodzielne pisanie sprawdzianu</w:t>
      </w:r>
      <w:r w:rsidRPr="00316E1A">
        <w:rPr>
          <w:rFonts w:ascii="Times New Roman" w:hAnsi="Times New Roman" w:cs="Times New Roman"/>
          <w:bCs/>
        </w:rPr>
        <w:t xml:space="preserve"> skutkuje oceną</w:t>
      </w:r>
      <w:r w:rsidR="00330645">
        <w:rPr>
          <w:rFonts w:ascii="Times New Roman" w:hAnsi="Times New Roman" w:cs="Times New Roman"/>
          <w:bCs/>
        </w:rPr>
        <w:t xml:space="preserve"> niedostateczną.</w:t>
      </w:r>
    </w:p>
    <w:p w:rsidR="00A732F3" w:rsidRDefault="00A732F3" w:rsidP="00A732F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A732F3">
        <w:rPr>
          <w:rFonts w:ascii="Times New Roman" w:hAnsi="Times New Roman" w:cs="Times New Roman"/>
        </w:rPr>
        <w:t>Uczeń ma prawo poprawić sprawdzian w ciągu 14 dni; ocena z poprawy nie anuluje oceny poprawianej.</w:t>
      </w:r>
    </w:p>
    <w:p w:rsidR="00A732F3" w:rsidRPr="00A732F3" w:rsidRDefault="00A732F3" w:rsidP="00A732F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A732F3">
        <w:rPr>
          <w:rFonts w:ascii="Times New Roman" w:hAnsi="Times New Roman" w:cs="Times New Roman"/>
        </w:rPr>
        <w:t>Uczeń ma prawo poprawić kartkówkę w ciągu 5 dni; ocena z poprawy nie anuluje oceny poprawianej.</w:t>
      </w:r>
    </w:p>
    <w:p w:rsidR="00B54878" w:rsidRPr="00316E1A" w:rsidRDefault="00B54878" w:rsidP="00A761E9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>dniowa</w:t>
      </w:r>
      <w:r w:rsidR="002B4F6D">
        <w:rPr>
          <w:rFonts w:ascii="Times New Roman" w:hAnsi="Times New Roman" w:cs="Times New Roman"/>
          <w:sz w:val="24"/>
          <w:szCs w:val="24"/>
        </w:rPr>
        <w:t xml:space="preserve"> </w:t>
      </w:r>
      <w:r w:rsidRPr="00316E1A">
        <w:rPr>
          <w:rFonts w:ascii="Times New Roman" w:hAnsi="Times New Roman" w:cs="Times New Roman"/>
          <w:sz w:val="24"/>
          <w:szCs w:val="24"/>
        </w:rPr>
        <w:t>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 od daty oddania sprawdzianów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:rsidR="00856ACE" w:rsidRPr="005E59DC" w:rsidRDefault="00B41AB4" w:rsidP="00A761E9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</w:t>
      </w:r>
      <w:proofErr w:type="spellStart"/>
      <w:r w:rsidR="00701EFE" w:rsidRPr="00316E1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1EFE" w:rsidRPr="00316E1A">
        <w:rPr>
          <w:rFonts w:ascii="Times New Roman" w:hAnsi="Times New Roman" w:cs="Times New Roman"/>
          <w:sz w:val="24"/>
          <w:szCs w:val="24"/>
        </w:rPr>
        <w:t xml:space="preserve">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</w:t>
      </w:r>
      <w:proofErr w:type="spellStart"/>
      <w:r w:rsidR="002251FE" w:rsidRPr="00316E1A">
        <w:rPr>
          <w:rFonts w:ascii="Times New Roman" w:hAnsi="Times New Roman" w:cs="Times New Roman"/>
          <w:sz w:val="24"/>
          <w:szCs w:val="24"/>
        </w:rPr>
        <w:t>nauczyciel</w:t>
      </w:r>
      <w:proofErr w:type="spellEnd"/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D84013" w:rsidRPr="00316E1A" w:rsidRDefault="00D84013" w:rsidP="00A761E9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</w:t>
      </w:r>
      <w:r w:rsidR="00813567" w:rsidRPr="00316E1A">
        <w:rPr>
          <w:rFonts w:ascii="Times New Roman" w:hAnsi="Times New Roman" w:cs="Times New Roman"/>
        </w:rPr>
        <w:lastRenderedPageBreak/>
        <w:t>rozwojowe lub specyficzne trudności w uczeniu się, uniemożliwiające sprostanie tym wymaganiom.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Ta dysfunkcja nie daje możliwości obniżenia wymagań merytorycznych</w:t>
      </w:r>
      <w:r w:rsidRPr="001349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1349A1" w:rsidRPr="001349A1" w:rsidRDefault="001349A1" w:rsidP="001349A1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Metody pracy stosowane z uczniami o specjalnych potrzebach edukacyjnych: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1349A1" w:rsidRPr="001349A1" w:rsidRDefault="001349A1" w:rsidP="001349A1">
      <w:pPr>
        <w:numPr>
          <w:ilvl w:val="2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Wydłużenie czasu o 5 minut na sprawdzianie i o 2 minuty na kartkówce lub zmniejszenie liczby zadań na sprawdzianie.</w:t>
      </w:r>
    </w:p>
    <w:p w:rsidR="001349A1" w:rsidRPr="001349A1" w:rsidRDefault="001349A1" w:rsidP="001349A1">
      <w:pPr>
        <w:numPr>
          <w:ilvl w:val="2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Stopień trudności zadań jest zgodny z treściami zawartymi w podstawie programowej oraz wymaganiami egzaminacyjnymi podanymi przez CKE.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1349A1" w:rsidRPr="001349A1" w:rsidRDefault="001349A1" w:rsidP="001349A1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Dysgrafia i dysortografia</w:t>
      </w:r>
    </w:p>
    <w:p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</w:t>
      </w:r>
      <w:proofErr w:type="spellStart"/>
      <w:r w:rsidRPr="0038464F">
        <w:rPr>
          <w:rFonts w:ascii="Times New Roman" w:hAnsi="Times New Roman" w:cs="Times New Roman"/>
        </w:rPr>
        <w:t>nauczyciel</w:t>
      </w:r>
      <w:proofErr w:type="spellEnd"/>
      <w:r w:rsidRPr="0038464F">
        <w:rPr>
          <w:rFonts w:ascii="Times New Roman" w:hAnsi="Times New Roman" w:cs="Times New Roman"/>
        </w:rPr>
        <w:t xml:space="preserve">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 xml:space="preserve">Uczeń w spektrum autyzmu / z zespołem </w:t>
      </w:r>
      <w:proofErr w:type="spellStart"/>
      <w:r w:rsidRPr="00316E1A">
        <w:rPr>
          <w:rFonts w:ascii="Times New Roman" w:hAnsi="Times New Roman" w:cs="Times New Roman"/>
          <w:b/>
        </w:rPr>
        <w:t>Aspergera</w:t>
      </w:r>
      <w:proofErr w:type="spellEnd"/>
    </w:p>
    <w:p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</w:t>
      </w:r>
      <w:r w:rsidRPr="00316E1A">
        <w:rPr>
          <w:rFonts w:ascii="Times New Roman" w:hAnsi="Times New Roman" w:cs="Times New Roman"/>
        </w:rPr>
        <w:t>należy: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:rsidR="00417DE0" w:rsidRPr="00316E1A" w:rsidRDefault="00417DE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lastRenderedPageBreak/>
        <w:t>Uczeń szczególnie zdolny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1312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5E59DC">
        <w:rPr>
          <w:rFonts w:ascii="Times New Roman" w:hAnsi="Times New Roman" w:cs="Times New Roman"/>
          <w:b/>
          <w:u w:val="single"/>
        </w:rPr>
        <w:t>RELIGII</w:t>
      </w:r>
    </w:p>
    <w:p w:rsidR="00145CC3" w:rsidRPr="00CE0DDE" w:rsidRDefault="00145CC3" w:rsidP="00145CC3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:rsidR="009871BF" w:rsidRPr="00316E1A" w:rsidRDefault="002E76FE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6FE">
        <w:rPr>
          <w:rFonts w:ascii="Times New Roman" w:hAnsi="Times New Roman" w:cs="Times New Roman"/>
          <w:sz w:val="24"/>
          <w:szCs w:val="24"/>
        </w:rPr>
        <w:t>Oceny bieżące:</w:t>
      </w:r>
    </w:p>
    <w:tbl>
      <w:tblPr>
        <w:tblStyle w:val="Tabela-Siatka"/>
        <w:tblW w:w="0" w:type="auto"/>
        <w:tblLook w:val="04A0"/>
      </w:tblPr>
      <w:tblGrid>
        <w:gridCol w:w="543"/>
        <w:gridCol w:w="4668"/>
      </w:tblGrid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Kategoria 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lekcji/aktywność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6.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domowa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lastRenderedPageBreak/>
              <w:t>7.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8.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Plakat/prezentacja multimedialna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9.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Nieprzygotowanie do zajęć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68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03FFF">
              <w:rPr>
                <w:rFonts w:ascii="Times New Roman" w:hAnsi="Times New Roman" w:cs="Times New Roman"/>
              </w:rPr>
              <w:t xml:space="preserve">Test </w:t>
            </w:r>
            <w:r>
              <w:rPr>
                <w:rFonts w:ascii="Times New Roman" w:hAnsi="Times New Roman" w:cs="Times New Roman"/>
              </w:rPr>
              <w:t>wyboru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11. </w:t>
            </w:r>
          </w:p>
        </w:tc>
        <w:tc>
          <w:tcPr>
            <w:tcW w:w="4668" w:type="dxa"/>
          </w:tcPr>
          <w:p w:rsidR="002E76FE" w:rsidRPr="00403FFF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403FFF">
              <w:rPr>
                <w:rFonts w:ascii="Times New Roman" w:hAnsi="Times New Roman" w:cs="Times New Roman"/>
                <w:lang w:val="pl-PL"/>
              </w:rPr>
              <w:t>Projekt</w:t>
            </w:r>
          </w:p>
        </w:tc>
      </w:tr>
      <w:tr w:rsidR="002E76FE" w:rsidRPr="00316E1A" w:rsidTr="006874EF">
        <w:tc>
          <w:tcPr>
            <w:tcW w:w="54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68" w:type="dxa"/>
          </w:tcPr>
          <w:p w:rsidR="002E76FE" w:rsidRPr="00403FFF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Zeszyt przedmiotowy</w:t>
            </w:r>
          </w:p>
        </w:tc>
      </w:tr>
    </w:tbl>
    <w:p w:rsidR="00FE61F4" w:rsidRDefault="00FE61F4" w:rsidP="00D84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4AD" w:rsidRDefault="007C44AD" w:rsidP="007C44AD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AD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7C44AD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7C44AD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7C44AD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7C44AD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7C44AD" w:rsidRPr="007C44AD" w:rsidRDefault="007C44AD" w:rsidP="007C44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556" w:rsidRPr="00D13123" w:rsidRDefault="00FE61F4" w:rsidP="00D1312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224CA2" w:rsidRPr="00351C60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60">
        <w:rPr>
          <w:rFonts w:ascii="Times New Roman" w:hAnsi="Times New Roman" w:cs="Times New Roman"/>
          <w:b/>
          <w:sz w:val="24"/>
          <w:szCs w:val="24"/>
        </w:rPr>
        <w:t>Uwarunkowania uzyskania oceny</w:t>
      </w:r>
      <w:r w:rsidR="00224CA2" w:rsidRPr="00351C60">
        <w:rPr>
          <w:rFonts w:ascii="Times New Roman" w:hAnsi="Times New Roman" w:cs="Times New Roman"/>
          <w:b/>
          <w:sz w:val="24"/>
          <w:szCs w:val="24"/>
        </w:rPr>
        <w:t xml:space="preserve"> NIEDOSTATECZN</w:t>
      </w:r>
      <w:r>
        <w:rPr>
          <w:rFonts w:ascii="Times New Roman" w:hAnsi="Times New Roman" w:cs="Times New Roman"/>
          <w:b/>
          <w:sz w:val="24"/>
          <w:szCs w:val="24"/>
        </w:rPr>
        <w:t>EJ</w:t>
      </w:r>
    </w:p>
    <w:p w:rsidR="00224CA2" w:rsidRPr="00E31CDB" w:rsidRDefault="00224CA2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DB">
        <w:rPr>
          <w:rFonts w:ascii="Times New Roman" w:hAnsi="Times New Roman" w:cs="Times New Roman"/>
          <w:sz w:val="24"/>
          <w:szCs w:val="24"/>
        </w:rPr>
        <w:t>Uczeń: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Wykazuje rażący brak wiadomości programowych.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Nie potrafi logicznie powiązać podawanych wiadomości.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Prezentuje zupełny brak rozumienia uogólnień i nieumiejętność wyjaśniania zjawisk.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Nie potrafi zastosować zdobytej wiedzy.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Podczas przekazywania informacji popełnia bardzo liczne błędy.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Prezentuje rażąco niepoprawny styl wypowiedzi.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 xml:space="preserve">Nie wykazuje się znajomością </w:t>
      </w:r>
      <w:r>
        <w:rPr>
          <w:rFonts w:ascii="Times New Roman" w:hAnsi="Times New Roman" w:cs="Times New Roman"/>
          <w:sz w:val="24"/>
          <w:szCs w:val="24"/>
        </w:rPr>
        <w:t>podstawowych modlitw</w:t>
      </w:r>
      <w:r w:rsidR="00224CA2" w:rsidRPr="00D13123">
        <w:rPr>
          <w:rFonts w:ascii="Times New Roman" w:hAnsi="Times New Roman" w:cs="Times New Roman"/>
          <w:sz w:val="24"/>
          <w:szCs w:val="24"/>
        </w:rPr>
        <w:t>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O ocenie niedostatecznej mogą przesądzić także inne indywidualne cechy, postawy i braki</w:t>
      </w:r>
      <w:r w:rsidR="00351C60" w:rsidRPr="00D13123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obserwowane u ucznia.</w:t>
      </w:r>
    </w:p>
    <w:p w:rsid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CA2" w:rsidRPr="00351C60" w:rsidRDefault="00224CA2" w:rsidP="00D131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60">
        <w:rPr>
          <w:rFonts w:ascii="Times New Roman" w:hAnsi="Times New Roman" w:cs="Times New Roman"/>
          <w:b/>
          <w:sz w:val="24"/>
          <w:szCs w:val="24"/>
        </w:rPr>
        <w:t>Uwarunkowania uzyskania oceny DOPUSZCZAJĄCEJ</w:t>
      </w:r>
    </w:p>
    <w:p w:rsidR="00351C60" w:rsidRDefault="00224CA2" w:rsidP="00D131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60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Opanował konieczne pojęcia religijne.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Prezentuje luźno zestawione wiadomości programowe.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Prezentuje mało zadawalający poziom postaw i umiejętności.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Wykazuje brak rozumienia podstawowych uogólnień.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Brak mu podstawowej umiejętności wyjaśniania zjawisk.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Nie potrafi stosować wiedzy, nawet przy pomocy nauczyciela.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Podczas przekazywania wiadomości popełnia liczne błędy, wykazuje niepoprawny styl</w:t>
      </w:r>
      <w:r w:rsidR="00351C60" w:rsidRPr="00D13123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wypowiedzi, ma trudności z wysławianiem się.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 xml:space="preserve">Ma problemy ze znajomością </w:t>
      </w:r>
      <w:r w:rsidRPr="00D13123">
        <w:rPr>
          <w:rFonts w:ascii="Times New Roman" w:hAnsi="Times New Roman" w:cs="Times New Roman"/>
          <w:sz w:val="24"/>
          <w:szCs w:val="24"/>
        </w:rPr>
        <w:t>podstawowych modlitw</w:t>
      </w:r>
      <w:r w:rsidR="00224CA2" w:rsidRPr="00D13123">
        <w:rPr>
          <w:rFonts w:ascii="Times New Roman" w:hAnsi="Times New Roman" w:cs="Times New Roman"/>
          <w:sz w:val="24"/>
          <w:szCs w:val="24"/>
        </w:rPr>
        <w:t>.</w:t>
      </w:r>
    </w:p>
    <w:p w:rsidR="00351C60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Opanował elementarne wiadomości i umiejętności programowe przewidziane dla danego</w:t>
      </w:r>
      <w:r w:rsidR="00351C60" w:rsidRPr="00D13123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etapu edukacyjnego; są to wiadomości i umiejętności bardzo przystępne, proste i praktyczne,</w:t>
      </w:r>
      <w:r w:rsidR="00351C60" w:rsidRPr="00D13123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niezbędne w funkcjonowaniu szkolnym i pozaszkolnym.</w:t>
      </w:r>
    </w:p>
    <w:p w:rsidR="00224CA2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O ocenie dopuszczającej mogą przesądzić także inne indywidualne cechy, postawy i braki</w:t>
      </w:r>
      <w:r w:rsidR="00351C60" w:rsidRPr="00D13123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obserwowane u ucznia.</w:t>
      </w:r>
    </w:p>
    <w:p w:rsidR="00D13123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CA2" w:rsidRPr="00351C60" w:rsidRDefault="00224CA2" w:rsidP="00D131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60">
        <w:rPr>
          <w:rFonts w:ascii="Times New Roman" w:hAnsi="Times New Roman" w:cs="Times New Roman"/>
          <w:b/>
          <w:sz w:val="24"/>
          <w:szCs w:val="24"/>
        </w:rPr>
        <w:t>Uwarunkowania uzyskania oceny DOSTATECZNEJ</w:t>
      </w:r>
    </w:p>
    <w:p w:rsidR="00224CA2" w:rsidRPr="00351C60" w:rsidRDefault="00224CA2" w:rsidP="00D131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60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Opanował łatwe, całkowicie niezbędne wiadomości, postawy i umiejętności.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Prezentuje podstawowe treści materiału programowego z religii.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Wykazuje się wiadomościami podstawowymi, które łączy w logicznie związki.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Dość poprawnie rozumie podstawowe uogólnienia oraz wyjaśnia ważniejsze zjawiska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z pomocą nauczyciela.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Przy pomocy nauczyciela potrafi wykorzystać wiadomości do celów praktycznych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i teoretycznych.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W przekazywaniu wiadomości z religii popełnia niewielkie i nieliczne błędy.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>Prezentuje słabą kondensację wypowiedzi.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 xml:space="preserve">Wykazuje się podstawową znajomością </w:t>
      </w:r>
      <w:r w:rsidRPr="00D13123">
        <w:rPr>
          <w:rFonts w:ascii="Times New Roman" w:hAnsi="Times New Roman" w:cs="Times New Roman"/>
          <w:sz w:val="24"/>
          <w:szCs w:val="24"/>
        </w:rPr>
        <w:t>modlitw</w:t>
      </w:r>
      <w:r w:rsidR="00224CA2" w:rsidRPr="00D13123">
        <w:rPr>
          <w:rFonts w:ascii="Times New Roman" w:hAnsi="Times New Roman" w:cs="Times New Roman"/>
          <w:sz w:val="24"/>
          <w:szCs w:val="24"/>
        </w:rPr>
        <w:t>.</w:t>
      </w:r>
    </w:p>
    <w:p w:rsidR="00224CA2" w:rsidRPr="00D13123" w:rsidRDefault="00D13123" w:rsidP="00D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D13123">
        <w:rPr>
          <w:rFonts w:ascii="Times New Roman" w:hAnsi="Times New Roman" w:cs="Times New Roman"/>
          <w:sz w:val="24"/>
          <w:szCs w:val="24"/>
        </w:rPr>
        <w:t xml:space="preserve"> Prezentuje przeciętną pilność, systematyczność i zainteresowanie przedmiotem.</w:t>
      </w:r>
    </w:p>
    <w:p w:rsidR="00224CA2" w:rsidRPr="002C30D4" w:rsidRDefault="00D13123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D13123">
        <w:rPr>
          <w:rFonts w:ascii="Times New Roman" w:hAnsi="Times New Roman" w:cs="Times New Roman"/>
          <w:sz w:val="24"/>
          <w:szCs w:val="24"/>
        </w:rPr>
        <w:t xml:space="preserve">Wiadomości i umiejętności ucznia są na poziomie podstawowych </w:t>
      </w:r>
      <w:r w:rsidR="002C30D4" w:rsidRPr="00D13123">
        <w:rPr>
          <w:rFonts w:ascii="Times New Roman" w:hAnsi="Times New Roman" w:cs="Times New Roman"/>
          <w:sz w:val="24"/>
          <w:szCs w:val="24"/>
        </w:rPr>
        <w:t>wiadomości</w:t>
      </w:r>
      <w:r w:rsidR="002C30D4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i umiejętności</w:t>
      </w:r>
      <w:r w:rsidR="002C30D4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D13123">
        <w:rPr>
          <w:rFonts w:ascii="Times New Roman" w:hAnsi="Times New Roman" w:cs="Times New Roman"/>
          <w:sz w:val="24"/>
          <w:szCs w:val="24"/>
        </w:rPr>
        <w:t>przewidzianych programem nauczania dla danego etapu; wiadomości</w:t>
      </w:r>
      <w:r w:rsidR="002C30D4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i umiejętności należą do przystępnych, o średnim stopniu złożoności i wystarczą do</w:t>
      </w:r>
      <w:r w:rsidR="002C30D4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pomyślnego dalszego uczenia się.</w:t>
      </w:r>
    </w:p>
    <w:p w:rsidR="00224CA2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2C30D4">
        <w:rPr>
          <w:rFonts w:ascii="Times New Roman" w:hAnsi="Times New Roman" w:cs="Times New Roman"/>
          <w:sz w:val="24"/>
          <w:szCs w:val="24"/>
        </w:rPr>
        <w:t>O ocenie dostatecznej mogą przesądzić także inne indywidualne uwarunkowania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ucznia.</w:t>
      </w:r>
    </w:p>
    <w:p w:rsidR="002C30D4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Uwarunkowania uzyskania oceny DOBREJ</w:t>
      </w: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4F6D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Spełnia wymagania określone w zakresie oceny dostatecznej.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Opanował materiał programowy z religii.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Prezentuje wiadomości powiązane związkami logicznymi.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Poprawnie rozumie uogólnienia i związki między nimi oraz wyjaśnia zjawiska podane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nauczyciela.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Stosuje wiedzę w sytuacjach teoretycznych i praktycznych podanych przez nauczyciela.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Podczas wypowiedzi nie popełnia rażących błędów stylistycznych.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Wykazuje się dobrą znajomością </w:t>
      </w:r>
      <w:r w:rsidR="00D13123" w:rsidRPr="002C30D4">
        <w:rPr>
          <w:rFonts w:ascii="Times New Roman" w:hAnsi="Times New Roman" w:cs="Times New Roman"/>
          <w:sz w:val="24"/>
          <w:szCs w:val="24"/>
        </w:rPr>
        <w:t>modlitw</w:t>
      </w:r>
      <w:r w:rsidR="00224CA2" w:rsidRPr="002C30D4">
        <w:rPr>
          <w:rFonts w:ascii="Times New Roman" w:hAnsi="Times New Roman" w:cs="Times New Roman"/>
          <w:sz w:val="24"/>
          <w:szCs w:val="24"/>
        </w:rPr>
        <w:t>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Podczas lekcji posiada określone pomoce i korzysta z nich.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Systematycznie uczestniczy w zajęciach religii.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Jest zainteresowany przedmiotem.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Wykazuje się dobrą umiejętnością zastosowania zdobytych wiadomości.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Postawa ucznia nie budzi wątpliwości.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Stara się być aktywnym podczas lekcji.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Wiadomości i umiejętności ucznia przewidziane programem nauczania nie są pełne dla</w:t>
      </w:r>
      <w:r w:rsidR="00D13123" w:rsidRPr="002C30D4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danego etapu nauczania, ale wiele umiejętności ma charakter złożony i samodzielny.</w:t>
      </w:r>
    </w:p>
    <w:p w:rsidR="00224CA2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2C30D4">
        <w:rPr>
          <w:rFonts w:ascii="Times New Roman" w:hAnsi="Times New Roman" w:cs="Times New Roman"/>
          <w:sz w:val="24"/>
          <w:szCs w:val="24"/>
        </w:rPr>
        <w:t>O ocenie dobrej mogą przesądzić także inne indywidualne osiągnięcia ucznia, kwalifikujące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go do tej oceny.</w:t>
      </w:r>
    </w:p>
    <w:p w:rsid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Uwarunkowania uzyskania oceny BARDZO DOBREJ</w:t>
      </w: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Spełnia wymagania określone w zakresie oceny dobrej.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Opanował zakres wiedzy, postaw i umiejętności określony poziomem nauczania religii.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Prezentuje poziom wiadomości powiązanych ze sobą w logiczny układ.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Właściwie rozumie uogólnienia i związki między nimi oraz wyjaśnia zjawiska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ingerencji nauczyciela.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Umiejętnie wykorzystuje wiadomości w teorii i praktyce bez ingerencji nauczyciela.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Wykazuje się właściwym stylem wypowiedzi.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Cechuje go pełna znajomość </w:t>
      </w:r>
      <w:r w:rsidR="00D13123" w:rsidRPr="002C30D4">
        <w:rPr>
          <w:rFonts w:ascii="Times New Roman" w:hAnsi="Times New Roman" w:cs="Times New Roman"/>
          <w:sz w:val="24"/>
          <w:szCs w:val="24"/>
        </w:rPr>
        <w:t>modlitw</w:t>
      </w:r>
      <w:r w:rsidR="00224CA2" w:rsidRPr="002C30D4">
        <w:rPr>
          <w:rFonts w:ascii="Times New Roman" w:hAnsi="Times New Roman" w:cs="Times New Roman"/>
          <w:sz w:val="24"/>
          <w:szCs w:val="24"/>
        </w:rPr>
        <w:t>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Aktywnie uczestniczy w religii.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Jest pilny, systematyczny, zainteresowany przedmiotem.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Odpowiedzialnie włącza się w dynamikę i przeżycia roku liturgicznego.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Stara się być świadkiem wyznawanej wiary.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Opanował zakres wiadomości i umiejętności wyznaczonych przez nauczyciela programem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nauczania; osiągnięcia ucznia należą do złożonych i wymagających samodzielności.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2C30D4">
        <w:rPr>
          <w:rFonts w:ascii="Times New Roman" w:hAnsi="Times New Roman" w:cs="Times New Roman"/>
          <w:sz w:val="24"/>
          <w:szCs w:val="24"/>
        </w:rPr>
        <w:t>O ocenie bardzo dobrej mogą decydować również inne indywidualne osiągnięcia ucznia,</w:t>
      </w:r>
    </w:p>
    <w:p w:rsidR="00224CA2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D4">
        <w:rPr>
          <w:rFonts w:ascii="Times New Roman" w:hAnsi="Times New Roman" w:cs="Times New Roman"/>
          <w:sz w:val="24"/>
          <w:szCs w:val="24"/>
        </w:rPr>
        <w:t>kwalifikujące go do tej oceny.</w:t>
      </w:r>
    </w:p>
    <w:p w:rsid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lastRenderedPageBreak/>
        <w:t>Uwarunkowania uzyskania oceny CELUJĄCEJ</w:t>
      </w: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Opanował pełny zakres wiedzy, postaw i umiejętności określony poziomem nauczania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religii.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Wykazuje się wiadomościami wykraczającymi poza program religii własnego poziomu</w:t>
      </w:r>
      <w:r w:rsidR="002B4F6D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edukacji.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Prezentuje wiadomości powiązane ze sobą w systematyczny układ.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Samodzielnie posługuje się wiedzą dla celów teoretycznych i praktycznych.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Wykazuje się właściwym stylem wypowiedzi, swobodą w posługiwaniu się terminologią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przedmiotową i inną.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Angażuje się w prace pozalekcyjne np. gazetki religijne, montaże sceniczne, pomoce</w:t>
      </w:r>
      <w:r w:rsidR="002B4F6D"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katechetyczne itp..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Uczestniczy w konkursach wiedzy religijnej.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Twórczo uczestniczy w życiu parafii np. należy do organizacji i ruchów katolickich,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uczestniczy w pielgrzymkach, itp.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Jego pilność, systematyczność, zainteresowanie, stosunek do przedmiotu nie budzi żadnych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zastrzeżeń.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Poznane prawdy wiary stosuje w życiu.</w:t>
      </w:r>
    </w:p>
    <w:p w:rsidR="00224CA2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 Wykazuje się umiejętnościami i wiadomościami wykraczającymi poza wymagania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A2" w:rsidRPr="002C30D4">
        <w:rPr>
          <w:rFonts w:ascii="Times New Roman" w:hAnsi="Times New Roman" w:cs="Times New Roman"/>
          <w:sz w:val="24"/>
          <w:szCs w:val="24"/>
        </w:rPr>
        <w:t>edukacyjne; jego praca jest oryginalna i twórcza oraz wskazuje na dużą samodzielność.</w:t>
      </w:r>
    </w:p>
    <w:p w:rsidR="00E80556" w:rsidRPr="002C30D4" w:rsidRDefault="002C30D4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2" w:rsidRPr="002C30D4">
        <w:rPr>
          <w:rFonts w:ascii="Times New Roman" w:hAnsi="Times New Roman" w:cs="Times New Roman"/>
          <w:sz w:val="24"/>
          <w:szCs w:val="24"/>
        </w:rPr>
        <w:t xml:space="preserve">O ocenie celującej mogą decydować również inne indywidualne osiągnięcia </w:t>
      </w:r>
      <w:proofErr w:type="spellStart"/>
      <w:r w:rsidR="00224CA2" w:rsidRPr="002C30D4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>-</w:t>
      </w:r>
      <w:r w:rsidR="00224CA2" w:rsidRPr="002C30D4">
        <w:rPr>
          <w:rFonts w:ascii="Times New Roman" w:hAnsi="Times New Roman" w:cs="Times New Roman"/>
          <w:sz w:val="24"/>
          <w:szCs w:val="24"/>
        </w:rPr>
        <w:t>kwalifikujące</w:t>
      </w:r>
      <w:proofErr w:type="spellEnd"/>
      <w:r w:rsidR="00224CA2" w:rsidRPr="002C30D4">
        <w:rPr>
          <w:rFonts w:ascii="Times New Roman" w:hAnsi="Times New Roman" w:cs="Times New Roman"/>
          <w:sz w:val="24"/>
          <w:szCs w:val="24"/>
        </w:rPr>
        <w:t xml:space="preserve"> go do tej ocen</w:t>
      </w:r>
      <w:r w:rsidR="00D13123" w:rsidRPr="002C30D4">
        <w:rPr>
          <w:rFonts w:ascii="Times New Roman" w:hAnsi="Times New Roman" w:cs="Times New Roman"/>
          <w:sz w:val="24"/>
          <w:szCs w:val="24"/>
        </w:rPr>
        <w:t>y.</w:t>
      </w:r>
    </w:p>
    <w:sectPr w:rsidR="00E80556" w:rsidRPr="002C30D4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CC7"/>
    <w:multiLevelType w:val="multilevel"/>
    <w:tmpl w:val="B8786A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44E8"/>
    <w:multiLevelType w:val="hybridMultilevel"/>
    <w:tmpl w:val="6E7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3C19530D"/>
    <w:multiLevelType w:val="multilevel"/>
    <w:tmpl w:val="C062141E"/>
    <w:lvl w:ilvl="0">
      <w:start w:val="1"/>
      <w:numFmt w:val="lowerLetter"/>
      <w:lvlText w:val="%1)"/>
      <w:lvlJc w:val="left"/>
      <w:pPr>
        <w:ind w:left="0" w:firstLine="0"/>
      </w:pPr>
      <w:rPr>
        <w:b w:val="0"/>
        <w:bCs/>
        <w:i w:val="0"/>
        <w:sz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5C64431"/>
    <w:multiLevelType w:val="hybridMultilevel"/>
    <w:tmpl w:val="7D7C6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>
    <w:abstractNumId w:val="7"/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A76"/>
    <w:rsid w:val="00007A49"/>
    <w:rsid w:val="000C44AF"/>
    <w:rsid w:val="000D0037"/>
    <w:rsid w:val="00100AD8"/>
    <w:rsid w:val="001349A1"/>
    <w:rsid w:val="00145CC3"/>
    <w:rsid w:val="00161AA3"/>
    <w:rsid w:val="001705EC"/>
    <w:rsid w:val="00183BA9"/>
    <w:rsid w:val="001932B2"/>
    <w:rsid w:val="001A584D"/>
    <w:rsid w:val="001D00A5"/>
    <w:rsid w:val="001D2F5C"/>
    <w:rsid w:val="001E03CA"/>
    <w:rsid w:val="001F05AC"/>
    <w:rsid w:val="001F24D7"/>
    <w:rsid w:val="001F4CAA"/>
    <w:rsid w:val="00203B76"/>
    <w:rsid w:val="002055F2"/>
    <w:rsid w:val="00224CA2"/>
    <w:rsid w:val="002251FE"/>
    <w:rsid w:val="00233C07"/>
    <w:rsid w:val="00244147"/>
    <w:rsid w:val="002A1E66"/>
    <w:rsid w:val="002B2BE5"/>
    <w:rsid w:val="002B4F6D"/>
    <w:rsid w:val="002C30D4"/>
    <w:rsid w:val="002E76FE"/>
    <w:rsid w:val="00301A33"/>
    <w:rsid w:val="00316E1A"/>
    <w:rsid w:val="00330645"/>
    <w:rsid w:val="00337E3B"/>
    <w:rsid w:val="00351C60"/>
    <w:rsid w:val="0036285C"/>
    <w:rsid w:val="0038464F"/>
    <w:rsid w:val="0039162B"/>
    <w:rsid w:val="003960AF"/>
    <w:rsid w:val="003A7810"/>
    <w:rsid w:val="003D2860"/>
    <w:rsid w:val="00403FFF"/>
    <w:rsid w:val="0040525A"/>
    <w:rsid w:val="00417DE0"/>
    <w:rsid w:val="00422EA6"/>
    <w:rsid w:val="00453D6C"/>
    <w:rsid w:val="00455B5D"/>
    <w:rsid w:val="00481E6A"/>
    <w:rsid w:val="00484E73"/>
    <w:rsid w:val="00486C90"/>
    <w:rsid w:val="004B4FED"/>
    <w:rsid w:val="004E3D09"/>
    <w:rsid w:val="004E407D"/>
    <w:rsid w:val="004F2BC7"/>
    <w:rsid w:val="004F6A94"/>
    <w:rsid w:val="005262FF"/>
    <w:rsid w:val="005265D8"/>
    <w:rsid w:val="005277AC"/>
    <w:rsid w:val="00534456"/>
    <w:rsid w:val="005464BE"/>
    <w:rsid w:val="00572EBA"/>
    <w:rsid w:val="00572F61"/>
    <w:rsid w:val="00582B51"/>
    <w:rsid w:val="005B2D86"/>
    <w:rsid w:val="005C6290"/>
    <w:rsid w:val="005E59DC"/>
    <w:rsid w:val="00614797"/>
    <w:rsid w:val="00617B2A"/>
    <w:rsid w:val="00641065"/>
    <w:rsid w:val="00642D61"/>
    <w:rsid w:val="006523E1"/>
    <w:rsid w:val="00656C2F"/>
    <w:rsid w:val="006977D9"/>
    <w:rsid w:val="006D5A76"/>
    <w:rsid w:val="006E2355"/>
    <w:rsid w:val="00701EFE"/>
    <w:rsid w:val="00716E33"/>
    <w:rsid w:val="00723543"/>
    <w:rsid w:val="00736C14"/>
    <w:rsid w:val="00767B77"/>
    <w:rsid w:val="00784FC3"/>
    <w:rsid w:val="007B063C"/>
    <w:rsid w:val="007C44AD"/>
    <w:rsid w:val="007E7B95"/>
    <w:rsid w:val="00803CD1"/>
    <w:rsid w:val="00813567"/>
    <w:rsid w:val="00856ACE"/>
    <w:rsid w:val="008722EB"/>
    <w:rsid w:val="0089774E"/>
    <w:rsid w:val="008D5DE4"/>
    <w:rsid w:val="00960BF9"/>
    <w:rsid w:val="009871BF"/>
    <w:rsid w:val="00993388"/>
    <w:rsid w:val="009C3B65"/>
    <w:rsid w:val="009D3205"/>
    <w:rsid w:val="00A07819"/>
    <w:rsid w:val="00A72FE0"/>
    <w:rsid w:val="00A732F3"/>
    <w:rsid w:val="00A761E9"/>
    <w:rsid w:val="00AA00FB"/>
    <w:rsid w:val="00AA57A7"/>
    <w:rsid w:val="00AE4B0D"/>
    <w:rsid w:val="00AF6228"/>
    <w:rsid w:val="00B20183"/>
    <w:rsid w:val="00B31672"/>
    <w:rsid w:val="00B41AB4"/>
    <w:rsid w:val="00B525F1"/>
    <w:rsid w:val="00B54878"/>
    <w:rsid w:val="00B563CA"/>
    <w:rsid w:val="00C03B3C"/>
    <w:rsid w:val="00C10322"/>
    <w:rsid w:val="00C11620"/>
    <w:rsid w:val="00C1309C"/>
    <w:rsid w:val="00C2607C"/>
    <w:rsid w:val="00C43CE3"/>
    <w:rsid w:val="00C72BB1"/>
    <w:rsid w:val="00CB575A"/>
    <w:rsid w:val="00CB68A9"/>
    <w:rsid w:val="00CC1C9F"/>
    <w:rsid w:val="00CC3ED4"/>
    <w:rsid w:val="00CD0294"/>
    <w:rsid w:val="00CE0DDE"/>
    <w:rsid w:val="00CE6155"/>
    <w:rsid w:val="00CE7B0A"/>
    <w:rsid w:val="00D13123"/>
    <w:rsid w:val="00D14B1D"/>
    <w:rsid w:val="00D30AD6"/>
    <w:rsid w:val="00D7225F"/>
    <w:rsid w:val="00D84013"/>
    <w:rsid w:val="00D91FB2"/>
    <w:rsid w:val="00D92DB2"/>
    <w:rsid w:val="00E31CDB"/>
    <w:rsid w:val="00E43623"/>
    <w:rsid w:val="00E737C5"/>
    <w:rsid w:val="00E80556"/>
    <w:rsid w:val="00F57694"/>
    <w:rsid w:val="00F57AFD"/>
    <w:rsid w:val="00F87D65"/>
    <w:rsid w:val="00F932AE"/>
    <w:rsid w:val="00FA623A"/>
    <w:rsid w:val="00FB27B6"/>
    <w:rsid w:val="00FD31F6"/>
    <w:rsid w:val="00FE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8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2169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6</cp:revision>
  <dcterms:created xsi:type="dcterms:W3CDTF">2025-09-18T12:33:00Z</dcterms:created>
  <dcterms:modified xsi:type="dcterms:W3CDTF">2025-11-26T07:37:00Z</dcterms:modified>
</cp:coreProperties>
</file>