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DF6" w:rsidRPr="00B62054" w:rsidRDefault="00B01DF6" w:rsidP="00F81A5E">
      <w:pPr>
        <w:pStyle w:val="Textbody"/>
        <w:spacing w:after="0" w:line="360" w:lineRule="auto"/>
        <w:jc w:val="center"/>
        <w:rPr>
          <w:rFonts w:ascii="Times New Roman" w:hAnsi="Times New Roman" w:cs="Times New Roman"/>
          <w:b/>
          <w:bCs/>
        </w:rPr>
      </w:pPr>
      <w:r w:rsidRPr="00B62054">
        <w:rPr>
          <w:rFonts w:ascii="Times New Roman" w:hAnsi="Times New Roman" w:cs="Times New Roman"/>
          <w:b/>
          <w:bCs/>
        </w:rPr>
        <w:t>WARUNKI I ZASADY OCENIANIA Z JĘZYKA POLSKIEGO</w:t>
      </w:r>
    </w:p>
    <w:p w:rsidR="00B01DF6" w:rsidRPr="00B62054" w:rsidRDefault="00B01DF6" w:rsidP="00F81A5E">
      <w:pPr>
        <w:pStyle w:val="Textbody"/>
        <w:spacing w:after="0" w:line="360" w:lineRule="auto"/>
        <w:jc w:val="center"/>
        <w:rPr>
          <w:rFonts w:ascii="Times New Roman" w:hAnsi="Times New Roman" w:cs="Times New Roman"/>
          <w:b/>
          <w:bCs/>
        </w:rPr>
      </w:pPr>
      <w:r w:rsidRPr="00B62054">
        <w:rPr>
          <w:rFonts w:ascii="Times New Roman" w:hAnsi="Times New Roman" w:cs="Times New Roman"/>
          <w:b/>
          <w:bCs/>
        </w:rPr>
        <w:t>W XXXIX LO IM. LOTNICTWA POLSKIEGO</w:t>
      </w:r>
    </w:p>
    <w:p w:rsidR="00EF340A" w:rsidRPr="00B62054" w:rsidRDefault="001A4D8C" w:rsidP="00F81A5E">
      <w:pPr>
        <w:pStyle w:val="Textbody"/>
        <w:spacing w:after="0" w:line="360" w:lineRule="auto"/>
        <w:rPr>
          <w:rFonts w:ascii="Times New Roman" w:hAnsi="Times New Roman" w:cs="Times New Roman"/>
        </w:rPr>
      </w:pPr>
      <w:r w:rsidRPr="00B62054">
        <w:rPr>
          <w:rFonts w:ascii="Times New Roman" w:hAnsi="Times New Roman" w:cs="Times New Roman"/>
        </w:rPr>
        <w:t> </w:t>
      </w:r>
    </w:p>
    <w:p w:rsidR="00EF340A" w:rsidRPr="00B62054" w:rsidRDefault="001A4D8C" w:rsidP="00F81A5E">
      <w:pPr>
        <w:pStyle w:val="Textbody"/>
        <w:numPr>
          <w:ilvl w:val="0"/>
          <w:numId w:val="1"/>
        </w:numPr>
        <w:spacing w:after="0" w:line="360" w:lineRule="auto"/>
        <w:rPr>
          <w:rFonts w:ascii="Times New Roman" w:hAnsi="Times New Roman" w:cs="Times New Roman"/>
          <w:b/>
        </w:rPr>
      </w:pPr>
      <w:r w:rsidRPr="00B62054">
        <w:rPr>
          <w:rFonts w:ascii="Times New Roman" w:hAnsi="Times New Roman" w:cs="Times New Roman"/>
          <w:b/>
        </w:rPr>
        <w:t>OGÓLNE ZASADY OCENIANIA </w:t>
      </w:r>
    </w:p>
    <w:p w:rsidR="00EF340A" w:rsidRPr="00B62054" w:rsidRDefault="001A4D8C" w:rsidP="00F81A5E">
      <w:pPr>
        <w:pStyle w:val="Textbody"/>
        <w:numPr>
          <w:ilvl w:val="0"/>
          <w:numId w:val="2"/>
        </w:numPr>
        <w:spacing w:after="0" w:line="360" w:lineRule="auto"/>
        <w:rPr>
          <w:rFonts w:ascii="Times New Roman" w:hAnsi="Times New Roman" w:cs="Times New Roman"/>
        </w:rPr>
      </w:pPr>
      <w:r w:rsidRPr="00B62054">
        <w:rPr>
          <w:rFonts w:ascii="Times New Roman" w:hAnsi="Times New Roman" w:cs="Times New Roman"/>
        </w:rPr>
        <w:t>Podstawą oceniania z przedmiotu są wiedza i umiejętności. </w:t>
      </w:r>
    </w:p>
    <w:p w:rsidR="00EF340A" w:rsidRPr="00B62054" w:rsidRDefault="001A4D8C" w:rsidP="00F81A5E">
      <w:pPr>
        <w:pStyle w:val="Textbody"/>
        <w:numPr>
          <w:ilvl w:val="0"/>
          <w:numId w:val="3"/>
        </w:numPr>
        <w:spacing w:after="0" w:line="360" w:lineRule="auto"/>
        <w:rPr>
          <w:rFonts w:ascii="Times New Roman" w:hAnsi="Times New Roman" w:cs="Times New Roman"/>
        </w:rPr>
      </w:pPr>
      <w:r w:rsidRPr="00B62054">
        <w:rPr>
          <w:rFonts w:ascii="Times New Roman" w:hAnsi="Times New Roman" w:cs="Times New Roman"/>
        </w:rPr>
        <w:t>Celem oceniania z przedmiotu jest informowanie ucznia o poziomie jego osiągnięć oraz postępów edukacyjnych, udzielanie uczniowi informacji zwrotnej na temat tego, co robi dobrze, a nad czym i w jaki sposób powinien pracować, udzielanie wskazówek do samodzielnego kształcenia i rozwoju, motywowanie do dalszej nauki, umożliwienie nauczycielowi doskonalenia organizacji i metod pracy. </w:t>
      </w:r>
    </w:p>
    <w:p w:rsidR="00EF340A" w:rsidRPr="00B62054" w:rsidRDefault="001A4D8C" w:rsidP="00F81A5E">
      <w:pPr>
        <w:pStyle w:val="Textbody"/>
        <w:numPr>
          <w:ilvl w:val="0"/>
          <w:numId w:val="4"/>
        </w:numPr>
        <w:spacing w:after="0" w:line="360" w:lineRule="auto"/>
        <w:rPr>
          <w:rFonts w:ascii="Times New Roman" w:hAnsi="Times New Roman" w:cs="Times New Roman"/>
        </w:rPr>
      </w:pPr>
      <w:r w:rsidRPr="00B62054">
        <w:rPr>
          <w:rFonts w:ascii="Times New Roman" w:hAnsi="Times New Roman" w:cs="Times New Roman"/>
        </w:rPr>
        <w:t>Ocenianie powinno odbywać się systematycznie przez cały cykl nauki.  </w:t>
      </w:r>
    </w:p>
    <w:p w:rsidR="00EF340A" w:rsidRPr="00B62054" w:rsidRDefault="001A4D8C" w:rsidP="00F81A5E">
      <w:pPr>
        <w:pStyle w:val="Textbody"/>
        <w:numPr>
          <w:ilvl w:val="0"/>
          <w:numId w:val="5"/>
        </w:numPr>
        <w:spacing w:after="0" w:line="360" w:lineRule="auto"/>
        <w:rPr>
          <w:rFonts w:ascii="Times New Roman" w:hAnsi="Times New Roman" w:cs="Times New Roman"/>
        </w:rPr>
      </w:pPr>
      <w:r w:rsidRPr="00B62054">
        <w:rPr>
          <w:rFonts w:ascii="Times New Roman" w:hAnsi="Times New Roman" w:cs="Times New Roman"/>
        </w:rPr>
        <w:t>Minimalna liczba ocen cząstkowych zależy od tygodniowej liczby zajęć edukacyjnych z danego przedmiotu: </w:t>
      </w:r>
    </w:p>
    <w:p w:rsidR="00EF340A" w:rsidRPr="00B62054" w:rsidRDefault="001A4D8C" w:rsidP="00C27A01">
      <w:pPr>
        <w:pStyle w:val="Textbody"/>
        <w:numPr>
          <w:ilvl w:val="0"/>
          <w:numId w:val="24"/>
        </w:numPr>
        <w:spacing w:after="0" w:line="360" w:lineRule="auto"/>
        <w:rPr>
          <w:rFonts w:ascii="Times New Roman" w:hAnsi="Times New Roman" w:cs="Times New Roman"/>
        </w:rPr>
      </w:pPr>
      <w:r w:rsidRPr="00B62054">
        <w:rPr>
          <w:rFonts w:ascii="Times New Roman" w:hAnsi="Times New Roman" w:cs="Times New Roman"/>
        </w:rPr>
        <w:t>1 godzina – minimum 3 oceny (w tym przynajmniej jeden sprawdzian); </w:t>
      </w:r>
    </w:p>
    <w:p w:rsidR="00EF340A" w:rsidRPr="00B62054" w:rsidRDefault="001A4D8C" w:rsidP="00C27A01">
      <w:pPr>
        <w:pStyle w:val="Textbody"/>
        <w:numPr>
          <w:ilvl w:val="0"/>
          <w:numId w:val="24"/>
        </w:numPr>
        <w:spacing w:after="0" w:line="360" w:lineRule="auto"/>
        <w:rPr>
          <w:rFonts w:ascii="Times New Roman" w:hAnsi="Times New Roman" w:cs="Times New Roman"/>
        </w:rPr>
      </w:pPr>
      <w:r w:rsidRPr="00B62054">
        <w:rPr>
          <w:rFonts w:ascii="Times New Roman" w:hAnsi="Times New Roman" w:cs="Times New Roman"/>
        </w:rPr>
        <w:t>od 2 do 3 godzin – minimum 4 oceny (w tym przynajmniej dwa sprawdziany); </w:t>
      </w:r>
    </w:p>
    <w:p w:rsidR="00EF340A" w:rsidRPr="00B62054" w:rsidRDefault="001A4D8C" w:rsidP="00C27A01">
      <w:pPr>
        <w:pStyle w:val="Textbody"/>
        <w:numPr>
          <w:ilvl w:val="0"/>
          <w:numId w:val="24"/>
        </w:numPr>
        <w:spacing w:after="0" w:line="360" w:lineRule="auto"/>
        <w:rPr>
          <w:rFonts w:ascii="Times New Roman" w:hAnsi="Times New Roman" w:cs="Times New Roman"/>
        </w:rPr>
      </w:pPr>
      <w:r w:rsidRPr="00B62054">
        <w:rPr>
          <w:rFonts w:ascii="Times New Roman" w:hAnsi="Times New Roman" w:cs="Times New Roman"/>
        </w:rPr>
        <w:t>4 godziny – minimum 5 ocen (w tym przynajmniej dwa sprawdziany); </w:t>
      </w:r>
    </w:p>
    <w:p w:rsidR="00EF340A" w:rsidRPr="00B62054" w:rsidRDefault="001A4D8C" w:rsidP="00C27A01">
      <w:pPr>
        <w:pStyle w:val="Textbody"/>
        <w:numPr>
          <w:ilvl w:val="0"/>
          <w:numId w:val="24"/>
        </w:numPr>
        <w:spacing w:after="0" w:line="360" w:lineRule="auto"/>
        <w:rPr>
          <w:rFonts w:ascii="Times New Roman" w:hAnsi="Times New Roman" w:cs="Times New Roman"/>
        </w:rPr>
      </w:pPr>
      <w:r w:rsidRPr="00B62054">
        <w:rPr>
          <w:rFonts w:ascii="Times New Roman" w:hAnsi="Times New Roman" w:cs="Times New Roman"/>
        </w:rPr>
        <w:t>5 godziny – minimum 6 ocen (w tym przynajmniej dwa sprawdziany); </w:t>
      </w:r>
    </w:p>
    <w:p w:rsidR="00EF340A" w:rsidRPr="00B62054" w:rsidRDefault="001A4D8C" w:rsidP="00C27A01">
      <w:pPr>
        <w:pStyle w:val="Textbody"/>
        <w:numPr>
          <w:ilvl w:val="0"/>
          <w:numId w:val="24"/>
        </w:numPr>
        <w:spacing w:after="0" w:line="360" w:lineRule="auto"/>
        <w:rPr>
          <w:rFonts w:ascii="Times New Roman" w:hAnsi="Times New Roman" w:cs="Times New Roman"/>
        </w:rPr>
      </w:pPr>
      <w:r w:rsidRPr="00B62054">
        <w:rPr>
          <w:rFonts w:ascii="Times New Roman" w:hAnsi="Times New Roman" w:cs="Times New Roman"/>
        </w:rPr>
        <w:t>6 godziny – minimum 7 ocen (w tym przynajmniej dwa sprawdziany). </w:t>
      </w:r>
    </w:p>
    <w:p w:rsidR="00EF340A" w:rsidRPr="00B62054" w:rsidRDefault="001A4D8C" w:rsidP="00C27A01">
      <w:pPr>
        <w:pStyle w:val="Textbody"/>
        <w:numPr>
          <w:ilvl w:val="0"/>
          <w:numId w:val="6"/>
        </w:numPr>
        <w:spacing w:after="0" w:line="360" w:lineRule="auto"/>
        <w:rPr>
          <w:rFonts w:ascii="Times New Roman" w:hAnsi="Times New Roman" w:cs="Times New Roman"/>
        </w:rPr>
      </w:pPr>
      <w:r w:rsidRPr="00B62054">
        <w:rPr>
          <w:rFonts w:ascii="Times New Roman" w:hAnsi="Times New Roman" w:cs="Times New Roman"/>
        </w:rPr>
        <w:t>Ocena cząstkowa może być wyrażona przez znaki „+”,”-„. </w:t>
      </w:r>
    </w:p>
    <w:p w:rsidR="00EF340A" w:rsidRPr="00B62054" w:rsidRDefault="001A4D8C" w:rsidP="00C27A01">
      <w:pPr>
        <w:pStyle w:val="Textbody"/>
        <w:numPr>
          <w:ilvl w:val="0"/>
          <w:numId w:val="7"/>
        </w:numPr>
        <w:spacing w:after="0" w:line="360" w:lineRule="auto"/>
        <w:rPr>
          <w:rFonts w:ascii="Times New Roman" w:hAnsi="Times New Roman" w:cs="Times New Roman"/>
        </w:rPr>
      </w:pPr>
      <w:r w:rsidRPr="00B62054">
        <w:rPr>
          <w:rFonts w:ascii="Times New Roman" w:hAnsi="Times New Roman" w:cs="Times New Roman"/>
        </w:rPr>
        <w:t>W szkole obowiązują następujące wymagania na poszczególne oceny: </w:t>
      </w:r>
    </w:p>
    <w:p w:rsidR="00EF340A" w:rsidRPr="00B62054" w:rsidRDefault="00EF340A" w:rsidP="00F81A5E">
      <w:pPr>
        <w:spacing w:line="360" w:lineRule="auto"/>
        <w:rPr>
          <w:rFonts w:ascii="Times New Roman" w:hAnsi="Times New Roman" w:cs="Times New Roman"/>
        </w:rPr>
        <w:sectPr w:rsidR="00EF340A" w:rsidRPr="00B62054">
          <w:pgSz w:w="11906" w:h="16838"/>
          <w:pgMar w:top="1134" w:right="1134" w:bottom="1134" w:left="1134" w:header="708" w:footer="708" w:gutter="0"/>
          <w:cols w:space="708"/>
        </w:sectPr>
      </w:pPr>
    </w:p>
    <w:p w:rsidR="00EF340A" w:rsidRPr="00B62054" w:rsidRDefault="00EF340A" w:rsidP="00F81A5E">
      <w:pPr>
        <w:pStyle w:val="Textbody"/>
        <w:spacing w:after="0" w:line="360" w:lineRule="auto"/>
        <w:rPr>
          <w:rFonts w:ascii="Times New Roman" w:hAnsi="Times New Roman" w:cs="Times New Roman"/>
        </w:rPr>
      </w:pPr>
    </w:p>
    <w:p w:rsidR="00EF340A" w:rsidRPr="00B62054" w:rsidRDefault="00EF340A" w:rsidP="00F81A5E">
      <w:pPr>
        <w:spacing w:line="360" w:lineRule="auto"/>
        <w:rPr>
          <w:rFonts w:ascii="Times New Roman" w:hAnsi="Times New Roman" w:cs="Times New Roman"/>
        </w:rPr>
        <w:sectPr w:rsidR="00EF340A" w:rsidRPr="00B62054">
          <w:type w:val="continuous"/>
          <w:pgSz w:w="11906" w:h="16838"/>
          <w:pgMar w:top="1134" w:right="1134" w:bottom="1134" w:left="1134" w:header="708" w:footer="708" w:gutter="0"/>
          <w:cols w:space="0"/>
        </w:sectPr>
      </w:pPr>
    </w:p>
    <w:tbl>
      <w:tblPr>
        <w:tblW w:w="4020" w:type="dxa"/>
        <w:tblInd w:w="558" w:type="dxa"/>
        <w:tblLayout w:type="fixed"/>
        <w:tblCellMar>
          <w:left w:w="10" w:type="dxa"/>
          <w:right w:w="10" w:type="dxa"/>
        </w:tblCellMar>
        <w:tblLook w:val="0000"/>
      </w:tblPr>
      <w:tblGrid>
        <w:gridCol w:w="508"/>
        <w:gridCol w:w="1876"/>
        <w:gridCol w:w="1636"/>
      </w:tblGrid>
      <w:tr w:rsidR="00EF340A" w:rsidRPr="00B62054" w:rsidTr="0054407F">
        <w:tc>
          <w:tcPr>
            <w:tcW w:w="508" w:type="dxa"/>
            <w:tcBorders>
              <w:top w:val="double" w:sz="2" w:space="0" w:color="808080"/>
              <w:left w:val="double" w:sz="2" w:space="0" w:color="808080"/>
              <w:bottom w:val="double" w:sz="2" w:space="0" w:color="808080"/>
            </w:tcBorders>
            <w:tcMar>
              <w:top w:w="28" w:type="dxa"/>
              <w:left w:w="28" w:type="dxa"/>
              <w:bottom w:w="28" w:type="dxa"/>
              <w:right w:w="28" w:type="dxa"/>
            </w:tcMar>
            <w:vAlign w:val="center"/>
          </w:tcPr>
          <w:p w:rsidR="00EF340A" w:rsidRPr="00B62054" w:rsidRDefault="001A4D8C" w:rsidP="00F81A5E">
            <w:pPr>
              <w:pStyle w:val="TableContents"/>
              <w:spacing w:line="360" w:lineRule="auto"/>
              <w:rPr>
                <w:rFonts w:ascii="Times New Roman" w:hAnsi="Times New Roman" w:cs="Times New Roman"/>
              </w:rPr>
            </w:pPr>
            <w:r w:rsidRPr="00B62054">
              <w:rPr>
                <w:rFonts w:ascii="Times New Roman" w:hAnsi="Times New Roman" w:cs="Times New Roman"/>
              </w:rPr>
              <w:lastRenderedPageBreak/>
              <w:t>Lp. </w:t>
            </w:r>
          </w:p>
        </w:tc>
        <w:tc>
          <w:tcPr>
            <w:tcW w:w="1876" w:type="dxa"/>
            <w:tcBorders>
              <w:top w:val="double" w:sz="2" w:space="0" w:color="808080"/>
              <w:left w:val="double" w:sz="2" w:space="0" w:color="808080"/>
              <w:bottom w:val="double" w:sz="2" w:space="0" w:color="808080"/>
            </w:tcBorders>
            <w:tcMar>
              <w:top w:w="28" w:type="dxa"/>
              <w:left w:w="28" w:type="dxa"/>
              <w:bottom w:w="28" w:type="dxa"/>
              <w:right w:w="28" w:type="dxa"/>
            </w:tcMar>
            <w:vAlign w:val="center"/>
          </w:tcPr>
          <w:p w:rsidR="00EF340A" w:rsidRPr="00B62054" w:rsidRDefault="001A4D8C" w:rsidP="00F81A5E">
            <w:pPr>
              <w:pStyle w:val="TableContents"/>
              <w:spacing w:line="360" w:lineRule="auto"/>
              <w:rPr>
                <w:rFonts w:ascii="Times New Roman" w:hAnsi="Times New Roman" w:cs="Times New Roman"/>
              </w:rPr>
            </w:pPr>
            <w:r w:rsidRPr="00B62054">
              <w:rPr>
                <w:rFonts w:ascii="Times New Roman" w:hAnsi="Times New Roman" w:cs="Times New Roman"/>
              </w:rPr>
              <w:t>Skala procentowa </w:t>
            </w:r>
          </w:p>
        </w:tc>
        <w:tc>
          <w:tcPr>
            <w:tcW w:w="1636" w:type="dxa"/>
            <w:tcBorders>
              <w:top w:val="double" w:sz="2" w:space="0" w:color="808080"/>
              <w:left w:val="double" w:sz="2" w:space="0" w:color="808080"/>
              <w:bottom w:val="double" w:sz="2" w:space="0" w:color="808080"/>
              <w:right w:val="double" w:sz="2" w:space="0" w:color="808080"/>
            </w:tcBorders>
            <w:tcMar>
              <w:top w:w="28" w:type="dxa"/>
              <w:left w:w="28" w:type="dxa"/>
              <w:bottom w:w="28" w:type="dxa"/>
              <w:right w:w="28" w:type="dxa"/>
            </w:tcMar>
            <w:vAlign w:val="center"/>
          </w:tcPr>
          <w:p w:rsidR="00EF340A" w:rsidRPr="00B62054" w:rsidRDefault="001A4D8C" w:rsidP="00F81A5E">
            <w:pPr>
              <w:pStyle w:val="TableContents"/>
              <w:spacing w:line="360" w:lineRule="auto"/>
              <w:rPr>
                <w:rFonts w:ascii="Times New Roman" w:hAnsi="Times New Roman" w:cs="Times New Roman"/>
              </w:rPr>
            </w:pPr>
            <w:r w:rsidRPr="00B62054">
              <w:rPr>
                <w:rFonts w:ascii="Times New Roman" w:hAnsi="Times New Roman" w:cs="Times New Roman"/>
              </w:rPr>
              <w:t>Ocena </w:t>
            </w:r>
          </w:p>
        </w:tc>
      </w:tr>
      <w:tr w:rsidR="00EF340A" w:rsidRPr="00B62054" w:rsidTr="0054407F">
        <w:tc>
          <w:tcPr>
            <w:tcW w:w="508" w:type="dxa"/>
            <w:tcBorders>
              <w:left w:val="double" w:sz="2" w:space="0" w:color="808080"/>
              <w:bottom w:val="double" w:sz="2" w:space="0" w:color="808080"/>
            </w:tcBorders>
            <w:tcMar>
              <w:top w:w="28" w:type="dxa"/>
              <w:left w:w="28" w:type="dxa"/>
              <w:bottom w:w="28" w:type="dxa"/>
              <w:right w:w="28" w:type="dxa"/>
            </w:tcMar>
            <w:vAlign w:val="center"/>
          </w:tcPr>
          <w:p w:rsidR="00EF340A" w:rsidRPr="00B62054" w:rsidRDefault="001A4D8C" w:rsidP="00F81A5E">
            <w:pPr>
              <w:pStyle w:val="TableContents"/>
              <w:spacing w:line="360" w:lineRule="auto"/>
              <w:rPr>
                <w:rFonts w:ascii="Times New Roman" w:hAnsi="Times New Roman" w:cs="Times New Roman"/>
              </w:rPr>
            </w:pPr>
            <w:r w:rsidRPr="00B62054">
              <w:rPr>
                <w:rFonts w:ascii="Times New Roman" w:hAnsi="Times New Roman" w:cs="Times New Roman"/>
              </w:rPr>
              <w:t>1. </w:t>
            </w:r>
          </w:p>
        </w:tc>
        <w:tc>
          <w:tcPr>
            <w:tcW w:w="1876" w:type="dxa"/>
            <w:tcBorders>
              <w:left w:val="double" w:sz="2" w:space="0" w:color="808080"/>
              <w:bottom w:val="double" w:sz="2" w:space="0" w:color="808080"/>
            </w:tcBorders>
            <w:tcMar>
              <w:top w:w="28" w:type="dxa"/>
              <w:left w:w="28" w:type="dxa"/>
              <w:bottom w:w="28" w:type="dxa"/>
              <w:right w:w="28" w:type="dxa"/>
            </w:tcMar>
            <w:vAlign w:val="center"/>
          </w:tcPr>
          <w:p w:rsidR="00EF340A" w:rsidRPr="00B62054" w:rsidRDefault="001A4D8C" w:rsidP="00F81A5E">
            <w:pPr>
              <w:pStyle w:val="TableContents"/>
              <w:spacing w:line="360" w:lineRule="auto"/>
              <w:rPr>
                <w:rFonts w:ascii="Times New Roman" w:hAnsi="Times New Roman" w:cs="Times New Roman"/>
              </w:rPr>
            </w:pPr>
            <w:r w:rsidRPr="00B62054">
              <w:rPr>
                <w:rFonts w:ascii="Times New Roman" w:hAnsi="Times New Roman" w:cs="Times New Roman"/>
              </w:rPr>
              <w:t>0% - 44% </w:t>
            </w:r>
          </w:p>
        </w:tc>
        <w:tc>
          <w:tcPr>
            <w:tcW w:w="1636" w:type="dxa"/>
            <w:tcBorders>
              <w:left w:val="double" w:sz="2" w:space="0" w:color="808080"/>
              <w:bottom w:val="double" w:sz="2" w:space="0" w:color="808080"/>
              <w:right w:val="double" w:sz="2" w:space="0" w:color="808080"/>
            </w:tcBorders>
            <w:tcMar>
              <w:top w:w="28" w:type="dxa"/>
              <w:left w:w="28" w:type="dxa"/>
              <w:bottom w:w="28" w:type="dxa"/>
              <w:right w:w="28" w:type="dxa"/>
            </w:tcMar>
            <w:vAlign w:val="center"/>
          </w:tcPr>
          <w:p w:rsidR="00EF340A" w:rsidRPr="00B62054" w:rsidRDefault="001A4D8C" w:rsidP="00F81A5E">
            <w:pPr>
              <w:pStyle w:val="TableContents"/>
              <w:spacing w:line="360" w:lineRule="auto"/>
              <w:rPr>
                <w:rFonts w:ascii="Times New Roman" w:hAnsi="Times New Roman" w:cs="Times New Roman"/>
              </w:rPr>
            </w:pPr>
            <w:r w:rsidRPr="00B62054">
              <w:rPr>
                <w:rFonts w:ascii="Times New Roman" w:hAnsi="Times New Roman" w:cs="Times New Roman"/>
              </w:rPr>
              <w:t>niedostateczny </w:t>
            </w:r>
          </w:p>
        </w:tc>
      </w:tr>
      <w:tr w:rsidR="00EF340A" w:rsidRPr="00B62054" w:rsidTr="0054407F">
        <w:tc>
          <w:tcPr>
            <w:tcW w:w="508" w:type="dxa"/>
            <w:tcBorders>
              <w:left w:val="double" w:sz="2" w:space="0" w:color="808080"/>
              <w:bottom w:val="double" w:sz="2" w:space="0" w:color="808080"/>
            </w:tcBorders>
            <w:tcMar>
              <w:top w:w="28" w:type="dxa"/>
              <w:left w:w="28" w:type="dxa"/>
              <w:bottom w:w="28" w:type="dxa"/>
              <w:right w:w="28" w:type="dxa"/>
            </w:tcMar>
            <w:vAlign w:val="center"/>
          </w:tcPr>
          <w:p w:rsidR="00EF340A" w:rsidRPr="00B62054" w:rsidRDefault="001A4D8C" w:rsidP="00F81A5E">
            <w:pPr>
              <w:pStyle w:val="TableContents"/>
              <w:spacing w:line="360" w:lineRule="auto"/>
              <w:rPr>
                <w:rFonts w:ascii="Times New Roman" w:hAnsi="Times New Roman" w:cs="Times New Roman"/>
              </w:rPr>
            </w:pPr>
            <w:r w:rsidRPr="00B62054">
              <w:rPr>
                <w:rFonts w:ascii="Times New Roman" w:hAnsi="Times New Roman" w:cs="Times New Roman"/>
              </w:rPr>
              <w:t>2. </w:t>
            </w:r>
          </w:p>
        </w:tc>
        <w:tc>
          <w:tcPr>
            <w:tcW w:w="1876" w:type="dxa"/>
            <w:tcBorders>
              <w:left w:val="double" w:sz="2" w:space="0" w:color="808080"/>
              <w:bottom w:val="double" w:sz="2" w:space="0" w:color="808080"/>
            </w:tcBorders>
            <w:tcMar>
              <w:top w:w="28" w:type="dxa"/>
              <w:left w:w="28" w:type="dxa"/>
              <w:bottom w:w="28" w:type="dxa"/>
              <w:right w:w="28" w:type="dxa"/>
            </w:tcMar>
            <w:vAlign w:val="center"/>
          </w:tcPr>
          <w:p w:rsidR="00EF340A" w:rsidRPr="00B62054" w:rsidRDefault="001A4D8C" w:rsidP="00F81A5E">
            <w:pPr>
              <w:pStyle w:val="TableContents"/>
              <w:spacing w:line="360" w:lineRule="auto"/>
              <w:rPr>
                <w:rFonts w:ascii="Times New Roman" w:hAnsi="Times New Roman" w:cs="Times New Roman"/>
              </w:rPr>
            </w:pPr>
            <w:r w:rsidRPr="00B62054">
              <w:rPr>
                <w:rFonts w:ascii="Times New Roman" w:hAnsi="Times New Roman" w:cs="Times New Roman"/>
              </w:rPr>
              <w:t>45% - 59% </w:t>
            </w:r>
          </w:p>
        </w:tc>
        <w:tc>
          <w:tcPr>
            <w:tcW w:w="1636" w:type="dxa"/>
            <w:tcBorders>
              <w:left w:val="double" w:sz="2" w:space="0" w:color="808080"/>
              <w:bottom w:val="double" w:sz="2" w:space="0" w:color="808080"/>
              <w:right w:val="double" w:sz="2" w:space="0" w:color="808080"/>
            </w:tcBorders>
            <w:tcMar>
              <w:top w:w="28" w:type="dxa"/>
              <w:left w:w="28" w:type="dxa"/>
              <w:bottom w:w="28" w:type="dxa"/>
              <w:right w:w="28" w:type="dxa"/>
            </w:tcMar>
            <w:vAlign w:val="center"/>
          </w:tcPr>
          <w:p w:rsidR="00EF340A" w:rsidRPr="00B62054" w:rsidRDefault="001A4D8C" w:rsidP="00F81A5E">
            <w:pPr>
              <w:pStyle w:val="TableContents"/>
              <w:spacing w:line="360" w:lineRule="auto"/>
              <w:rPr>
                <w:rFonts w:ascii="Times New Roman" w:hAnsi="Times New Roman" w:cs="Times New Roman"/>
              </w:rPr>
            </w:pPr>
            <w:r w:rsidRPr="00B62054">
              <w:rPr>
                <w:rFonts w:ascii="Times New Roman" w:hAnsi="Times New Roman" w:cs="Times New Roman"/>
              </w:rPr>
              <w:t>dopuszczający </w:t>
            </w:r>
          </w:p>
        </w:tc>
      </w:tr>
      <w:tr w:rsidR="00EF340A" w:rsidRPr="00B62054" w:rsidTr="0054407F">
        <w:tc>
          <w:tcPr>
            <w:tcW w:w="508" w:type="dxa"/>
            <w:tcBorders>
              <w:left w:val="double" w:sz="2" w:space="0" w:color="808080"/>
              <w:bottom w:val="double" w:sz="2" w:space="0" w:color="808080"/>
            </w:tcBorders>
            <w:tcMar>
              <w:top w:w="28" w:type="dxa"/>
              <w:left w:w="28" w:type="dxa"/>
              <w:bottom w:w="28" w:type="dxa"/>
              <w:right w:w="28" w:type="dxa"/>
            </w:tcMar>
            <w:vAlign w:val="center"/>
          </w:tcPr>
          <w:p w:rsidR="00EF340A" w:rsidRPr="00B62054" w:rsidRDefault="001A4D8C" w:rsidP="00F81A5E">
            <w:pPr>
              <w:pStyle w:val="TableContents"/>
              <w:spacing w:line="360" w:lineRule="auto"/>
              <w:rPr>
                <w:rFonts w:ascii="Times New Roman" w:hAnsi="Times New Roman" w:cs="Times New Roman"/>
              </w:rPr>
            </w:pPr>
            <w:r w:rsidRPr="00B62054">
              <w:rPr>
                <w:rFonts w:ascii="Times New Roman" w:hAnsi="Times New Roman" w:cs="Times New Roman"/>
              </w:rPr>
              <w:t>3. </w:t>
            </w:r>
          </w:p>
        </w:tc>
        <w:tc>
          <w:tcPr>
            <w:tcW w:w="1876" w:type="dxa"/>
            <w:tcBorders>
              <w:left w:val="double" w:sz="2" w:space="0" w:color="808080"/>
              <w:bottom w:val="double" w:sz="2" w:space="0" w:color="808080"/>
            </w:tcBorders>
            <w:tcMar>
              <w:top w:w="28" w:type="dxa"/>
              <w:left w:w="28" w:type="dxa"/>
              <w:bottom w:w="28" w:type="dxa"/>
              <w:right w:w="28" w:type="dxa"/>
            </w:tcMar>
            <w:vAlign w:val="center"/>
          </w:tcPr>
          <w:p w:rsidR="00EF340A" w:rsidRPr="00B62054" w:rsidRDefault="001A4D8C" w:rsidP="00F81A5E">
            <w:pPr>
              <w:pStyle w:val="TableContents"/>
              <w:spacing w:line="360" w:lineRule="auto"/>
              <w:rPr>
                <w:rFonts w:ascii="Times New Roman" w:hAnsi="Times New Roman" w:cs="Times New Roman"/>
              </w:rPr>
            </w:pPr>
            <w:r w:rsidRPr="00B62054">
              <w:rPr>
                <w:rFonts w:ascii="Times New Roman" w:hAnsi="Times New Roman" w:cs="Times New Roman"/>
              </w:rPr>
              <w:t>60% - 74% </w:t>
            </w:r>
          </w:p>
        </w:tc>
        <w:tc>
          <w:tcPr>
            <w:tcW w:w="1636" w:type="dxa"/>
            <w:tcBorders>
              <w:left w:val="double" w:sz="2" w:space="0" w:color="808080"/>
              <w:bottom w:val="double" w:sz="2" w:space="0" w:color="808080"/>
              <w:right w:val="double" w:sz="2" w:space="0" w:color="808080"/>
            </w:tcBorders>
            <w:tcMar>
              <w:top w:w="28" w:type="dxa"/>
              <w:left w:w="28" w:type="dxa"/>
              <w:bottom w:w="28" w:type="dxa"/>
              <w:right w:w="28" w:type="dxa"/>
            </w:tcMar>
            <w:vAlign w:val="center"/>
          </w:tcPr>
          <w:p w:rsidR="00EF340A" w:rsidRPr="00B62054" w:rsidRDefault="001A4D8C" w:rsidP="00F81A5E">
            <w:pPr>
              <w:pStyle w:val="TableContents"/>
              <w:spacing w:line="360" w:lineRule="auto"/>
              <w:rPr>
                <w:rFonts w:ascii="Times New Roman" w:hAnsi="Times New Roman" w:cs="Times New Roman"/>
              </w:rPr>
            </w:pPr>
            <w:r w:rsidRPr="00B62054">
              <w:rPr>
                <w:rFonts w:ascii="Times New Roman" w:hAnsi="Times New Roman" w:cs="Times New Roman"/>
              </w:rPr>
              <w:t>dostateczny </w:t>
            </w:r>
          </w:p>
        </w:tc>
      </w:tr>
      <w:tr w:rsidR="00EF340A" w:rsidRPr="00B62054" w:rsidTr="0054407F">
        <w:tc>
          <w:tcPr>
            <w:tcW w:w="508" w:type="dxa"/>
            <w:tcBorders>
              <w:left w:val="double" w:sz="2" w:space="0" w:color="808080"/>
              <w:bottom w:val="double" w:sz="2" w:space="0" w:color="808080"/>
            </w:tcBorders>
            <w:tcMar>
              <w:top w:w="28" w:type="dxa"/>
              <w:left w:w="28" w:type="dxa"/>
              <w:bottom w:w="28" w:type="dxa"/>
              <w:right w:w="28" w:type="dxa"/>
            </w:tcMar>
            <w:vAlign w:val="center"/>
          </w:tcPr>
          <w:p w:rsidR="00EF340A" w:rsidRPr="00B62054" w:rsidRDefault="001A4D8C" w:rsidP="00F81A5E">
            <w:pPr>
              <w:pStyle w:val="TableContents"/>
              <w:spacing w:line="360" w:lineRule="auto"/>
              <w:rPr>
                <w:rFonts w:ascii="Times New Roman" w:hAnsi="Times New Roman" w:cs="Times New Roman"/>
              </w:rPr>
            </w:pPr>
            <w:r w:rsidRPr="00B62054">
              <w:rPr>
                <w:rFonts w:ascii="Times New Roman" w:hAnsi="Times New Roman" w:cs="Times New Roman"/>
              </w:rPr>
              <w:t>4. </w:t>
            </w:r>
          </w:p>
        </w:tc>
        <w:tc>
          <w:tcPr>
            <w:tcW w:w="1876" w:type="dxa"/>
            <w:tcBorders>
              <w:left w:val="double" w:sz="2" w:space="0" w:color="808080"/>
              <w:bottom w:val="double" w:sz="2" w:space="0" w:color="808080"/>
            </w:tcBorders>
            <w:tcMar>
              <w:top w:w="28" w:type="dxa"/>
              <w:left w:w="28" w:type="dxa"/>
              <w:bottom w:w="28" w:type="dxa"/>
              <w:right w:w="28" w:type="dxa"/>
            </w:tcMar>
            <w:vAlign w:val="center"/>
          </w:tcPr>
          <w:p w:rsidR="00EF340A" w:rsidRPr="00B62054" w:rsidRDefault="001A4D8C" w:rsidP="00F81A5E">
            <w:pPr>
              <w:pStyle w:val="TableContents"/>
              <w:spacing w:line="360" w:lineRule="auto"/>
              <w:rPr>
                <w:rFonts w:ascii="Times New Roman" w:hAnsi="Times New Roman" w:cs="Times New Roman"/>
              </w:rPr>
            </w:pPr>
            <w:r w:rsidRPr="00B62054">
              <w:rPr>
                <w:rFonts w:ascii="Times New Roman" w:hAnsi="Times New Roman" w:cs="Times New Roman"/>
              </w:rPr>
              <w:t>75% - 89% </w:t>
            </w:r>
          </w:p>
        </w:tc>
        <w:tc>
          <w:tcPr>
            <w:tcW w:w="1636" w:type="dxa"/>
            <w:tcBorders>
              <w:left w:val="double" w:sz="2" w:space="0" w:color="808080"/>
              <w:bottom w:val="double" w:sz="2" w:space="0" w:color="808080"/>
              <w:right w:val="double" w:sz="2" w:space="0" w:color="808080"/>
            </w:tcBorders>
            <w:tcMar>
              <w:top w:w="28" w:type="dxa"/>
              <w:left w:w="28" w:type="dxa"/>
              <w:bottom w:w="28" w:type="dxa"/>
              <w:right w:w="28" w:type="dxa"/>
            </w:tcMar>
            <w:vAlign w:val="center"/>
          </w:tcPr>
          <w:p w:rsidR="00EF340A" w:rsidRPr="00B62054" w:rsidRDefault="001A4D8C" w:rsidP="00F81A5E">
            <w:pPr>
              <w:pStyle w:val="TableContents"/>
              <w:spacing w:line="360" w:lineRule="auto"/>
              <w:rPr>
                <w:rFonts w:ascii="Times New Roman" w:hAnsi="Times New Roman" w:cs="Times New Roman"/>
              </w:rPr>
            </w:pPr>
            <w:r w:rsidRPr="00B62054">
              <w:rPr>
                <w:rFonts w:ascii="Times New Roman" w:hAnsi="Times New Roman" w:cs="Times New Roman"/>
              </w:rPr>
              <w:t>dobry </w:t>
            </w:r>
          </w:p>
        </w:tc>
      </w:tr>
      <w:tr w:rsidR="00EF340A" w:rsidRPr="00B62054" w:rsidTr="0054407F">
        <w:tc>
          <w:tcPr>
            <w:tcW w:w="508" w:type="dxa"/>
            <w:tcBorders>
              <w:left w:val="double" w:sz="2" w:space="0" w:color="808080"/>
              <w:bottom w:val="double" w:sz="2" w:space="0" w:color="808080"/>
            </w:tcBorders>
            <w:tcMar>
              <w:top w:w="28" w:type="dxa"/>
              <w:left w:w="28" w:type="dxa"/>
              <w:bottom w:w="28" w:type="dxa"/>
              <w:right w:w="28" w:type="dxa"/>
            </w:tcMar>
            <w:vAlign w:val="center"/>
          </w:tcPr>
          <w:p w:rsidR="00EF340A" w:rsidRPr="00B62054" w:rsidRDefault="001A4D8C" w:rsidP="00F81A5E">
            <w:pPr>
              <w:pStyle w:val="TableContents"/>
              <w:spacing w:line="360" w:lineRule="auto"/>
              <w:rPr>
                <w:rFonts w:ascii="Times New Roman" w:hAnsi="Times New Roman" w:cs="Times New Roman"/>
              </w:rPr>
            </w:pPr>
            <w:r w:rsidRPr="00B62054">
              <w:rPr>
                <w:rFonts w:ascii="Times New Roman" w:hAnsi="Times New Roman" w:cs="Times New Roman"/>
              </w:rPr>
              <w:t>5. </w:t>
            </w:r>
          </w:p>
        </w:tc>
        <w:tc>
          <w:tcPr>
            <w:tcW w:w="1876" w:type="dxa"/>
            <w:tcBorders>
              <w:left w:val="double" w:sz="2" w:space="0" w:color="808080"/>
              <w:bottom w:val="double" w:sz="2" w:space="0" w:color="808080"/>
            </w:tcBorders>
            <w:tcMar>
              <w:top w:w="28" w:type="dxa"/>
              <w:left w:w="28" w:type="dxa"/>
              <w:bottom w:w="28" w:type="dxa"/>
              <w:right w:w="28" w:type="dxa"/>
            </w:tcMar>
            <w:vAlign w:val="center"/>
          </w:tcPr>
          <w:p w:rsidR="00EF340A" w:rsidRPr="00B62054" w:rsidRDefault="001A4D8C" w:rsidP="00F81A5E">
            <w:pPr>
              <w:pStyle w:val="TableContents"/>
              <w:spacing w:line="360" w:lineRule="auto"/>
              <w:rPr>
                <w:rFonts w:ascii="Times New Roman" w:hAnsi="Times New Roman" w:cs="Times New Roman"/>
              </w:rPr>
            </w:pPr>
            <w:r w:rsidRPr="00B62054">
              <w:rPr>
                <w:rFonts w:ascii="Times New Roman" w:hAnsi="Times New Roman" w:cs="Times New Roman"/>
              </w:rPr>
              <w:t>90% - 98% </w:t>
            </w:r>
          </w:p>
        </w:tc>
        <w:tc>
          <w:tcPr>
            <w:tcW w:w="1636" w:type="dxa"/>
            <w:tcBorders>
              <w:left w:val="double" w:sz="2" w:space="0" w:color="808080"/>
              <w:bottom w:val="double" w:sz="2" w:space="0" w:color="808080"/>
              <w:right w:val="double" w:sz="2" w:space="0" w:color="808080"/>
            </w:tcBorders>
            <w:tcMar>
              <w:top w:w="28" w:type="dxa"/>
              <w:left w:w="28" w:type="dxa"/>
              <w:bottom w:w="28" w:type="dxa"/>
              <w:right w:w="28" w:type="dxa"/>
            </w:tcMar>
            <w:vAlign w:val="center"/>
          </w:tcPr>
          <w:p w:rsidR="00EF340A" w:rsidRPr="00B62054" w:rsidRDefault="001A4D8C" w:rsidP="00F81A5E">
            <w:pPr>
              <w:pStyle w:val="TableContents"/>
              <w:spacing w:line="360" w:lineRule="auto"/>
              <w:rPr>
                <w:rFonts w:ascii="Times New Roman" w:hAnsi="Times New Roman" w:cs="Times New Roman"/>
              </w:rPr>
            </w:pPr>
            <w:r w:rsidRPr="00B62054">
              <w:rPr>
                <w:rFonts w:ascii="Times New Roman" w:hAnsi="Times New Roman" w:cs="Times New Roman"/>
              </w:rPr>
              <w:t>bardzo dobry </w:t>
            </w:r>
          </w:p>
        </w:tc>
      </w:tr>
      <w:tr w:rsidR="00EF340A" w:rsidRPr="00B62054" w:rsidTr="0054407F">
        <w:tc>
          <w:tcPr>
            <w:tcW w:w="508" w:type="dxa"/>
            <w:tcBorders>
              <w:left w:val="double" w:sz="2" w:space="0" w:color="808080"/>
              <w:bottom w:val="double" w:sz="2" w:space="0" w:color="808080"/>
            </w:tcBorders>
            <w:tcMar>
              <w:top w:w="28" w:type="dxa"/>
              <w:left w:w="28" w:type="dxa"/>
              <w:bottom w:w="28" w:type="dxa"/>
              <w:right w:w="28" w:type="dxa"/>
            </w:tcMar>
            <w:vAlign w:val="center"/>
          </w:tcPr>
          <w:p w:rsidR="00EF340A" w:rsidRPr="00B62054" w:rsidRDefault="001A4D8C" w:rsidP="00F81A5E">
            <w:pPr>
              <w:pStyle w:val="TableContents"/>
              <w:spacing w:line="360" w:lineRule="auto"/>
              <w:rPr>
                <w:rFonts w:ascii="Times New Roman" w:hAnsi="Times New Roman" w:cs="Times New Roman"/>
              </w:rPr>
            </w:pPr>
            <w:r w:rsidRPr="00B62054">
              <w:rPr>
                <w:rFonts w:ascii="Times New Roman" w:hAnsi="Times New Roman" w:cs="Times New Roman"/>
              </w:rPr>
              <w:t>6. </w:t>
            </w:r>
          </w:p>
        </w:tc>
        <w:tc>
          <w:tcPr>
            <w:tcW w:w="1876" w:type="dxa"/>
            <w:tcBorders>
              <w:left w:val="double" w:sz="2" w:space="0" w:color="808080"/>
              <w:bottom w:val="double" w:sz="2" w:space="0" w:color="808080"/>
            </w:tcBorders>
            <w:tcMar>
              <w:top w:w="28" w:type="dxa"/>
              <w:left w:w="28" w:type="dxa"/>
              <w:bottom w:w="28" w:type="dxa"/>
              <w:right w:w="28" w:type="dxa"/>
            </w:tcMar>
            <w:vAlign w:val="center"/>
          </w:tcPr>
          <w:p w:rsidR="00EF340A" w:rsidRPr="00B62054" w:rsidRDefault="001A4D8C" w:rsidP="00F81A5E">
            <w:pPr>
              <w:pStyle w:val="TableContents"/>
              <w:spacing w:line="360" w:lineRule="auto"/>
              <w:rPr>
                <w:rFonts w:ascii="Times New Roman" w:hAnsi="Times New Roman" w:cs="Times New Roman"/>
              </w:rPr>
            </w:pPr>
            <w:r w:rsidRPr="00B62054">
              <w:rPr>
                <w:rFonts w:ascii="Times New Roman" w:hAnsi="Times New Roman" w:cs="Times New Roman"/>
              </w:rPr>
              <w:t>99% - 100% </w:t>
            </w:r>
          </w:p>
        </w:tc>
        <w:tc>
          <w:tcPr>
            <w:tcW w:w="1636" w:type="dxa"/>
            <w:tcBorders>
              <w:left w:val="double" w:sz="2" w:space="0" w:color="808080"/>
              <w:bottom w:val="double" w:sz="2" w:space="0" w:color="808080"/>
              <w:right w:val="double" w:sz="2" w:space="0" w:color="808080"/>
            </w:tcBorders>
            <w:tcMar>
              <w:top w:w="28" w:type="dxa"/>
              <w:left w:w="28" w:type="dxa"/>
              <w:bottom w:w="28" w:type="dxa"/>
              <w:right w:w="28" w:type="dxa"/>
            </w:tcMar>
            <w:vAlign w:val="center"/>
          </w:tcPr>
          <w:p w:rsidR="00EF340A" w:rsidRPr="00B62054" w:rsidRDefault="001A4D8C" w:rsidP="00F81A5E">
            <w:pPr>
              <w:pStyle w:val="TableContents"/>
              <w:spacing w:line="360" w:lineRule="auto"/>
              <w:rPr>
                <w:rFonts w:ascii="Times New Roman" w:hAnsi="Times New Roman" w:cs="Times New Roman"/>
              </w:rPr>
            </w:pPr>
            <w:r w:rsidRPr="00B62054">
              <w:rPr>
                <w:rFonts w:ascii="Times New Roman" w:hAnsi="Times New Roman" w:cs="Times New Roman"/>
              </w:rPr>
              <w:t>celujący </w:t>
            </w:r>
          </w:p>
        </w:tc>
      </w:tr>
    </w:tbl>
    <w:p w:rsidR="00EF340A" w:rsidRPr="00B62054" w:rsidRDefault="001A4D8C" w:rsidP="00F81A5E">
      <w:pPr>
        <w:pStyle w:val="Textbody"/>
        <w:spacing w:after="0" w:line="360" w:lineRule="auto"/>
        <w:rPr>
          <w:rFonts w:ascii="Times New Roman" w:hAnsi="Times New Roman" w:cs="Times New Roman"/>
        </w:rPr>
      </w:pPr>
      <w:r w:rsidRPr="00B62054">
        <w:rPr>
          <w:rFonts w:ascii="Times New Roman" w:hAnsi="Times New Roman" w:cs="Times New Roman"/>
        </w:rPr>
        <w:t> </w:t>
      </w:r>
    </w:p>
    <w:p w:rsidR="00EF340A" w:rsidRPr="00B62054" w:rsidRDefault="001A4D8C" w:rsidP="00C27A01">
      <w:pPr>
        <w:pStyle w:val="Textbody"/>
        <w:numPr>
          <w:ilvl w:val="0"/>
          <w:numId w:val="8"/>
        </w:numPr>
        <w:spacing w:after="0" w:line="360" w:lineRule="auto"/>
        <w:rPr>
          <w:rFonts w:ascii="Times New Roman" w:hAnsi="Times New Roman" w:cs="Times New Roman"/>
        </w:rPr>
      </w:pPr>
      <w:r w:rsidRPr="00B62054">
        <w:rPr>
          <w:rFonts w:ascii="Times New Roman" w:hAnsi="Times New Roman" w:cs="Times New Roman"/>
        </w:rPr>
        <w:t xml:space="preserve">Postępy ucznia w postaci ocen </w:t>
      </w:r>
      <w:proofErr w:type="spellStart"/>
      <w:r w:rsidRPr="00B62054">
        <w:rPr>
          <w:rFonts w:ascii="Times New Roman" w:hAnsi="Times New Roman" w:cs="Times New Roman"/>
        </w:rPr>
        <w:t>nauczyciel</w:t>
      </w:r>
      <w:proofErr w:type="spellEnd"/>
      <w:r w:rsidRPr="00B62054">
        <w:rPr>
          <w:rFonts w:ascii="Times New Roman" w:hAnsi="Times New Roman" w:cs="Times New Roman"/>
        </w:rPr>
        <w:t xml:space="preserve"> wpisuje do dziennika z zaznaczeniem badanej kompetencji. Na wniosek ucznia lub rodzica </w:t>
      </w:r>
      <w:proofErr w:type="spellStart"/>
      <w:r w:rsidRPr="00B62054">
        <w:rPr>
          <w:rFonts w:ascii="Times New Roman" w:hAnsi="Times New Roman" w:cs="Times New Roman"/>
        </w:rPr>
        <w:t>nauczyciel</w:t>
      </w:r>
      <w:proofErr w:type="spellEnd"/>
      <w:r w:rsidRPr="00B62054">
        <w:rPr>
          <w:rFonts w:ascii="Times New Roman" w:hAnsi="Times New Roman" w:cs="Times New Roman"/>
        </w:rPr>
        <w:t xml:space="preserve"> ustnie uzasadnia każdą ocenę uzyskaną przez ucznia. </w:t>
      </w:r>
    </w:p>
    <w:p w:rsidR="00EF340A" w:rsidRPr="00B62054" w:rsidRDefault="001A4D8C" w:rsidP="00C27A01">
      <w:pPr>
        <w:pStyle w:val="Textbody"/>
        <w:numPr>
          <w:ilvl w:val="0"/>
          <w:numId w:val="9"/>
        </w:numPr>
        <w:spacing w:after="0" w:line="360" w:lineRule="auto"/>
        <w:rPr>
          <w:rFonts w:ascii="Times New Roman" w:hAnsi="Times New Roman" w:cs="Times New Roman"/>
        </w:rPr>
      </w:pPr>
      <w:r w:rsidRPr="00B62054">
        <w:rPr>
          <w:rFonts w:ascii="Times New Roman" w:hAnsi="Times New Roman" w:cs="Times New Roman"/>
        </w:rPr>
        <w:t>Wiadomości i umiejętności ucznia sprawdzane są w formie: </w:t>
      </w:r>
    </w:p>
    <w:p w:rsidR="00EF340A" w:rsidRPr="00B62054" w:rsidRDefault="001A4D8C" w:rsidP="00C27A01">
      <w:pPr>
        <w:pStyle w:val="Textbody"/>
        <w:numPr>
          <w:ilvl w:val="0"/>
          <w:numId w:val="25"/>
        </w:numPr>
        <w:spacing w:after="0" w:line="360" w:lineRule="auto"/>
        <w:rPr>
          <w:rFonts w:ascii="Times New Roman" w:hAnsi="Times New Roman" w:cs="Times New Roman"/>
        </w:rPr>
      </w:pPr>
      <w:r w:rsidRPr="00B62054">
        <w:rPr>
          <w:rFonts w:ascii="Times New Roman" w:hAnsi="Times New Roman" w:cs="Times New Roman"/>
        </w:rPr>
        <w:lastRenderedPageBreak/>
        <w:t>pisemnych sprawdzianów, zapowiedzianych z tygodniowym wyprzedzeniem, odnoszących się do sprawdzenia zarówno wiedzy, jak i umiejętności; </w:t>
      </w:r>
    </w:p>
    <w:p w:rsidR="00EF340A" w:rsidRPr="00B62054" w:rsidRDefault="001A4D8C" w:rsidP="00C27A01">
      <w:pPr>
        <w:pStyle w:val="Textbody"/>
        <w:numPr>
          <w:ilvl w:val="0"/>
          <w:numId w:val="25"/>
        </w:numPr>
        <w:spacing w:after="0" w:line="360" w:lineRule="auto"/>
        <w:rPr>
          <w:rFonts w:ascii="Times New Roman" w:hAnsi="Times New Roman" w:cs="Times New Roman"/>
        </w:rPr>
      </w:pPr>
      <w:r w:rsidRPr="00B62054">
        <w:rPr>
          <w:rFonts w:ascii="Times New Roman" w:hAnsi="Times New Roman" w:cs="Times New Roman"/>
        </w:rPr>
        <w:t>niezapowiedzianych kartkówek sprawdzających wiedzę i umiejętności z ostatnich trzech tematów. </w:t>
      </w:r>
    </w:p>
    <w:p w:rsidR="00EF340A" w:rsidRPr="00B62054" w:rsidRDefault="001A4D8C" w:rsidP="00C27A01">
      <w:pPr>
        <w:pStyle w:val="Textbody"/>
        <w:numPr>
          <w:ilvl w:val="0"/>
          <w:numId w:val="25"/>
        </w:numPr>
        <w:spacing w:after="0" w:line="360" w:lineRule="auto"/>
        <w:rPr>
          <w:rFonts w:ascii="Times New Roman" w:hAnsi="Times New Roman" w:cs="Times New Roman"/>
        </w:rPr>
      </w:pPr>
      <w:r w:rsidRPr="00B62054">
        <w:rPr>
          <w:rFonts w:ascii="Times New Roman" w:hAnsi="Times New Roman" w:cs="Times New Roman"/>
        </w:rPr>
        <w:t>odpowiedzi ustnej.</w:t>
      </w:r>
    </w:p>
    <w:p w:rsidR="0064718B" w:rsidRPr="00B62054" w:rsidRDefault="001A4D8C" w:rsidP="00C27A01">
      <w:pPr>
        <w:pStyle w:val="Textbody"/>
        <w:numPr>
          <w:ilvl w:val="0"/>
          <w:numId w:val="10"/>
        </w:numPr>
        <w:spacing w:after="0" w:line="360" w:lineRule="auto"/>
        <w:rPr>
          <w:rFonts w:ascii="Times New Roman" w:hAnsi="Times New Roman" w:cs="Times New Roman"/>
        </w:rPr>
      </w:pPr>
      <w:r w:rsidRPr="00B62054">
        <w:rPr>
          <w:rFonts w:ascii="Times New Roman" w:hAnsi="Times New Roman" w:cs="Times New Roman"/>
        </w:rPr>
        <w:t>       Uczeń zna zakres materiału przewidziany na sprawdzian. </w:t>
      </w:r>
    </w:p>
    <w:p w:rsidR="00EF340A" w:rsidRPr="00B62054" w:rsidRDefault="001A4D8C" w:rsidP="00C27A01">
      <w:pPr>
        <w:pStyle w:val="Textbody"/>
        <w:numPr>
          <w:ilvl w:val="0"/>
          <w:numId w:val="10"/>
        </w:numPr>
        <w:spacing w:after="0" w:line="360" w:lineRule="auto"/>
        <w:rPr>
          <w:rFonts w:ascii="Times New Roman" w:hAnsi="Times New Roman" w:cs="Times New Roman"/>
        </w:rPr>
      </w:pPr>
      <w:r w:rsidRPr="00B62054">
        <w:rPr>
          <w:rFonts w:ascii="Times New Roman" w:hAnsi="Times New Roman" w:cs="Times New Roman"/>
        </w:rPr>
        <w:t>Poprawa sprawdzianu odbywa się w ciągu 14 dni od dnia oddania sprawdzianu, a jej termin jest ustalany przez nauczyciela.  </w:t>
      </w:r>
    </w:p>
    <w:p w:rsidR="00EF340A" w:rsidRPr="00B62054" w:rsidRDefault="001A4D8C" w:rsidP="00C27A01">
      <w:pPr>
        <w:pStyle w:val="Textbody"/>
        <w:numPr>
          <w:ilvl w:val="0"/>
          <w:numId w:val="11"/>
        </w:numPr>
        <w:spacing w:after="0" w:line="360" w:lineRule="auto"/>
        <w:rPr>
          <w:rFonts w:ascii="Times New Roman" w:hAnsi="Times New Roman" w:cs="Times New Roman"/>
        </w:rPr>
      </w:pPr>
      <w:r w:rsidRPr="00B62054">
        <w:rPr>
          <w:rFonts w:ascii="Times New Roman" w:hAnsi="Times New Roman" w:cs="Times New Roman"/>
        </w:rPr>
        <w:t>Poprawa kartkówki odbywa się w ciągu 5 dni od dnia oddania kartkówki, a jej termin jest ustalany przez nauczyciela.  </w:t>
      </w:r>
    </w:p>
    <w:p w:rsidR="00EF340A" w:rsidRPr="00B62054" w:rsidRDefault="001A4D8C" w:rsidP="00C27A01">
      <w:pPr>
        <w:pStyle w:val="Textbody"/>
        <w:numPr>
          <w:ilvl w:val="0"/>
          <w:numId w:val="12"/>
        </w:numPr>
        <w:spacing w:after="0" w:line="360" w:lineRule="auto"/>
        <w:rPr>
          <w:rFonts w:ascii="Times New Roman" w:hAnsi="Times New Roman" w:cs="Times New Roman"/>
        </w:rPr>
      </w:pPr>
      <w:r w:rsidRPr="00B62054">
        <w:rPr>
          <w:rFonts w:ascii="Times New Roman" w:hAnsi="Times New Roman" w:cs="Times New Roman"/>
        </w:rPr>
        <w:t>Jeżeli uczeń jest nieobecny na sprawdzianie (wyjątkiem jest minimum pięciodniowa  nieobecność), pisze go na kolejnej lekcji lub w terminie wskazanym przez nauczyciela nieprzekraczającym 2 tygodnie od daty oddania sprawdzianu. </w:t>
      </w:r>
    </w:p>
    <w:p w:rsidR="00EF340A" w:rsidRPr="00B62054" w:rsidRDefault="001A4D8C" w:rsidP="00C27A01">
      <w:pPr>
        <w:pStyle w:val="Textbody"/>
        <w:numPr>
          <w:ilvl w:val="0"/>
          <w:numId w:val="13"/>
        </w:numPr>
        <w:spacing w:after="0" w:line="360" w:lineRule="auto"/>
        <w:rPr>
          <w:rFonts w:ascii="Times New Roman" w:hAnsi="Times New Roman" w:cs="Times New Roman"/>
        </w:rPr>
      </w:pPr>
      <w:r w:rsidRPr="00B62054">
        <w:rPr>
          <w:rFonts w:ascii="Times New Roman" w:hAnsi="Times New Roman" w:cs="Times New Roman"/>
        </w:rPr>
        <w:t xml:space="preserve">Sprawdzanie wiedzy i umiejętności w czasie nauczania stacjonarnego nie odbywa się w formie </w:t>
      </w:r>
      <w:proofErr w:type="spellStart"/>
      <w:r w:rsidRPr="00B62054">
        <w:rPr>
          <w:rFonts w:ascii="Times New Roman" w:hAnsi="Times New Roman" w:cs="Times New Roman"/>
        </w:rPr>
        <w:t>on-line</w:t>
      </w:r>
      <w:proofErr w:type="spellEnd"/>
      <w:r w:rsidRPr="00B62054">
        <w:rPr>
          <w:rFonts w:ascii="Times New Roman" w:hAnsi="Times New Roman" w:cs="Times New Roman"/>
        </w:rPr>
        <w:t xml:space="preserve"> (z wyjątkiem informatyki). W indywidualnych przypadkach związanych z przewlekłą chorobą bądź zdarzeniami losowymi </w:t>
      </w:r>
      <w:proofErr w:type="spellStart"/>
      <w:r w:rsidRPr="00B62054">
        <w:rPr>
          <w:rFonts w:ascii="Times New Roman" w:hAnsi="Times New Roman" w:cs="Times New Roman"/>
        </w:rPr>
        <w:t>nauczyciel</w:t>
      </w:r>
      <w:proofErr w:type="spellEnd"/>
      <w:r w:rsidRPr="00B62054">
        <w:rPr>
          <w:rFonts w:ascii="Times New Roman" w:hAnsi="Times New Roman" w:cs="Times New Roman"/>
        </w:rPr>
        <w:t xml:space="preserve"> może odstąpić od tej reguły. </w:t>
      </w:r>
    </w:p>
    <w:p w:rsidR="00EF340A" w:rsidRPr="00B62054" w:rsidRDefault="001A4D8C" w:rsidP="0002332A">
      <w:pPr>
        <w:pStyle w:val="Textbody"/>
        <w:numPr>
          <w:ilvl w:val="0"/>
          <w:numId w:val="14"/>
        </w:numPr>
        <w:spacing w:after="0" w:line="360" w:lineRule="auto"/>
        <w:rPr>
          <w:rFonts w:ascii="Times New Roman" w:hAnsi="Times New Roman" w:cs="Times New Roman"/>
        </w:rPr>
      </w:pPr>
      <w:r w:rsidRPr="00B62054">
        <w:rPr>
          <w:rFonts w:ascii="Times New Roman" w:hAnsi="Times New Roman" w:cs="Times New Roman"/>
        </w:rPr>
        <w:t>Warunki i tryb uzyskania wyższej niż przewidywana rocznej oceny klasyfikacyjnej z zajęć edukacyjnych, zasady przystąpienia do egzaminu klasyfikacyjnego, egzaminu poprawkowego, sprawdzianu wiedzy i umiejętności reguluje statut szkoły. </w:t>
      </w:r>
    </w:p>
    <w:p w:rsidR="00EF340A" w:rsidRPr="00B62054" w:rsidRDefault="001A4D8C" w:rsidP="00F81A5E">
      <w:pPr>
        <w:pStyle w:val="Textbody"/>
        <w:spacing w:after="0" w:line="360" w:lineRule="auto"/>
        <w:rPr>
          <w:rFonts w:ascii="Times New Roman" w:hAnsi="Times New Roman" w:cs="Times New Roman"/>
        </w:rPr>
      </w:pPr>
      <w:r w:rsidRPr="00B62054">
        <w:rPr>
          <w:rFonts w:ascii="Times New Roman" w:hAnsi="Times New Roman" w:cs="Times New Roman"/>
        </w:rPr>
        <w:t> </w:t>
      </w:r>
    </w:p>
    <w:p w:rsidR="00EF340A" w:rsidRPr="00B62054" w:rsidRDefault="001A4D8C" w:rsidP="00F81A5E">
      <w:pPr>
        <w:pStyle w:val="Textbody"/>
        <w:numPr>
          <w:ilvl w:val="0"/>
          <w:numId w:val="1"/>
        </w:numPr>
        <w:spacing w:after="0" w:line="360" w:lineRule="auto"/>
        <w:rPr>
          <w:rFonts w:ascii="Times New Roman" w:hAnsi="Times New Roman" w:cs="Times New Roman"/>
        </w:rPr>
      </w:pPr>
      <w:r w:rsidRPr="00B62054">
        <w:rPr>
          <w:rFonts w:ascii="Times New Roman" w:hAnsi="Times New Roman" w:cs="Times New Roman"/>
          <w:b/>
        </w:rPr>
        <w:t>DOSTOSOWANIA</w:t>
      </w:r>
      <w:r w:rsidRPr="00B62054">
        <w:rPr>
          <w:rFonts w:ascii="Times New Roman" w:hAnsi="Times New Roman" w:cs="Times New Roman"/>
        </w:rPr>
        <w:t>: </w:t>
      </w:r>
    </w:p>
    <w:p w:rsidR="00EF340A" w:rsidRPr="00B62054" w:rsidRDefault="001A4D8C" w:rsidP="00F81A5E">
      <w:pPr>
        <w:pStyle w:val="Textbody"/>
        <w:spacing w:after="0" w:line="360" w:lineRule="auto"/>
        <w:rPr>
          <w:rFonts w:ascii="Times New Roman" w:hAnsi="Times New Roman" w:cs="Times New Roman"/>
        </w:rPr>
      </w:pPr>
      <w:r w:rsidRPr="00B62054">
        <w:rPr>
          <w:rFonts w:ascii="Times New Roman" w:hAnsi="Times New Roman" w:cs="Times New Roman"/>
        </w:rPr>
        <w:t> </w:t>
      </w:r>
    </w:p>
    <w:p w:rsidR="00EF340A" w:rsidRPr="00B62054" w:rsidRDefault="001A4D8C" w:rsidP="00F53B71">
      <w:pPr>
        <w:pStyle w:val="Textbody"/>
        <w:spacing w:after="0" w:line="360" w:lineRule="auto"/>
        <w:jc w:val="both"/>
        <w:rPr>
          <w:rFonts w:ascii="Times New Roman" w:hAnsi="Times New Roman" w:cs="Times New Roman"/>
        </w:rPr>
      </w:pPr>
      <w:r w:rsidRPr="00B62054">
        <w:rPr>
          <w:rFonts w:ascii="Times New Roman" w:hAnsi="Times New Roman" w:cs="Times New Roman"/>
        </w:rPr>
        <w:t>Nauczyciel jest zobowiązany, na podstawie opinii publicznej poradni psychologiczno-pedagogicznej, w tym publicznej poradni specjalistycznej lub na podstawie opinii niepublicznej poradni psychologiczno-pedagogicznej, w tym niepublicznej poradni specjalistycznej jak również na podstawie orzeczenia o potrzebie kształcenia specjalnego albo nauczania indywidualnego, dostosować wymagania edukacyjne do indywidualnych potrzeb psychofizycznych i edukacyjnych ucznia, u którego stwierdzono zaburzenia i odchylenia rozwojowe lub specyficzne trudności w uczeniu się, uniemożliwiające sprostanie tym wymaganiom. </w:t>
      </w:r>
    </w:p>
    <w:p w:rsidR="00EF340A" w:rsidRPr="00B62054" w:rsidRDefault="001A4D8C" w:rsidP="00F81A5E">
      <w:pPr>
        <w:pStyle w:val="Textbody"/>
        <w:spacing w:after="0" w:line="360" w:lineRule="auto"/>
        <w:rPr>
          <w:rFonts w:ascii="Times New Roman" w:hAnsi="Times New Roman" w:cs="Times New Roman"/>
        </w:rPr>
      </w:pPr>
      <w:r w:rsidRPr="00B62054">
        <w:rPr>
          <w:rFonts w:ascii="Times New Roman" w:hAnsi="Times New Roman" w:cs="Times New Roman"/>
        </w:rPr>
        <w:t> </w:t>
      </w:r>
    </w:p>
    <w:p w:rsidR="00EF340A" w:rsidRPr="00E37ED1" w:rsidRDefault="001A4D8C" w:rsidP="00E37ED1">
      <w:pPr>
        <w:pStyle w:val="Textbody"/>
        <w:spacing w:after="0" w:line="360" w:lineRule="auto"/>
        <w:jc w:val="center"/>
        <w:rPr>
          <w:rFonts w:ascii="Times New Roman" w:hAnsi="Times New Roman" w:cs="Times New Roman"/>
          <w:b/>
        </w:rPr>
      </w:pPr>
      <w:r w:rsidRPr="00E37ED1">
        <w:rPr>
          <w:rFonts w:ascii="Times New Roman" w:hAnsi="Times New Roman" w:cs="Times New Roman"/>
          <w:b/>
        </w:rPr>
        <w:t>Metody pracy stosowane z uczniami o specjalnych potrzebach edukacyjnych:</w:t>
      </w:r>
    </w:p>
    <w:p w:rsidR="00EF340A" w:rsidRPr="00B62054" w:rsidRDefault="001A4D8C" w:rsidP="00F81A5E">
      <w:pPr>
        <w:pStyle w:val="Textbody"/>
        <w:spacing w:after="0" w:line="360" w:lineRule="auto"/>
        <w:rPr>
          <w:rFonts w:ascii="Times New Roman" w:hAnsi="Times New Roman" w:cs="Times New Roman"/>
        </w:rPr>
      </w:pPr>
      <w:r w:rsidRPr="00B62054">
        <w:rPr>
          <w:rFonts w:ascii="Times New Roman" w:hAnsi="Times New Roman" w:cs="Times New Roman"/>
        </w:rPr>
        <w:t> </w:t>
      </w:r>
    </w:p>
    <w:p w:rsidR="00EF340A" w:rsidRPr="00F81A5E" w:rsidRDefault="001A4D8C" w:rsidP="00C27A01">
      <w:pPr>
        <w:pStyle w:val="Textbody"/>
        <w:numPr>
          <w:ilvl w:val="0"/>
          <w:numId w:val="16"/>
        </w:numPr>
        <w:spacing w:after="0" w:line="360" w:lineRule="auto"/>
        <w:rPr>
          <w:rFonts w:ascii="Times New Roman" w:hAnsi="Times New Roman" w:cs="Times New Roman"/>
          <w:b/>
        </w:rPr>
      </w:pPr>
      <w:r w:rsidRPr="00F81A5E">
        <w:rPr>
          <w:rFonts w:ascii="Times New Roman" w:hAnsi="Times New Roman" w:cs="Times New Roman"/>
          <w:b/>
        </w:rPr>
        <w:t>Dysgrafia i dysortografia </w:t>
      </w:r>
    </w:p>
    <w:p w:rsidR="00EF340A" w:rsidRPr="00B62054" w:rsidRDefault="001A4D8C" w:rsidP="00F53B71">
      <w:pPr>
        <w:pStyle w:val="Textbody"/>
        <w:spacing w:after="0" w:line="360" w:lineRule="auto"/>
        <w:jc w:val="both"/>
        <w:rPr>
          <w:rFonts w:ascii="Times New Roman" w:hAnsi="Times New Roman" w:cs="Times New Roman"/>
        </w:rPr>
      </w:pPr>
      <w:r w:rsidRPr="00B62054">
        <w:rPr>
          <w:rFonts w:ascii="Times New Roman" w:hAnsi="Times New Roman" w:cs="Times New Roman"/>
        </w:rPr>
        <w:t> </w:t>
      </w:r>
      <w:r w:rsidRPr="00B62054">
        <w:rPr>
          <w:rFonts w:ascii="Times New Roman" w:hAnsi="Times New Roman" w:cs="Times New Roman"/>
        </w:rPr>
        <w:br/>
        <w:t xml:space="preserve">Dostosowanie wymagań dotyczy formy sprawdzania wiedzy. W przypadku dysgrafii podstawowym </w:t>
      </w:r>
      <w:r w:rsidRPr="00B62054">
        <w:rPr>
          <w:rFonts w:ascii="Times New Roman" w:hAnsi="Times New Roman" w:cs="Times New Roman"/>
        </w:rPr>
        <w:lastRenderedPageBreak/>
        <w:t xml:space="preserve">problemem jest odczytywanie prac pisemnych ucznia. Wymagania merytoryczne pozostają takie same, jak dla innych uczniów, natomiast sprawdzenie pracy może być nietypowe. Na przykład jeśli nie ma możliwości, by uczeń pisał na komputerze lub drukowanymi literami, </w:t>
      </w:r>
      <w:proofErr w:type="spellStart"/>
      <w:r w:rsidRPr="00B62054">
        <w:rPr>
          <w:rFonts w:ascii="Times New Roman" w:hAnsi="Times New Roman" w:cs="Times New Roman"/>
        </w:rPr>
        <w:t>nauczyciel</w:t>
      </w:r>
      <w:proofErr w:type="spellEnd"/>
      <w:r w:rsidRPr="00B62054">
        <w:rPr>
          <w:rFonts w:ascii="Times New Roman" w:hAnsi="Times New Roman" w:cs="Times New Roman"/>
        </w:rPr>
        <w:t xml:space="preserve"> może poprosić ucznia o odczytanie pracy (praca klasowa) lub przepytać ustnie z danego zakresu materiału (sprawdziany). Należy też umożliwić uczniowi (na jego prośbę) korzystanie z różnych form elektronicznego zapisu. </w:t>
      </w:r>
    </w:p>
    <w:p w:rsidR="00EF340A" w:rsidRPr="00B62054" w:rsidRDefault="001A4D8C" w:rsidP="00F53B71">
      <w:pPr>
        <w:pStyle w:val="Textbody"/>
        <w:spacing w:after="0" w:line="360" w:lineRule="auto"/>
        <w:ind w:firstLine="424"/>
        <w:jc w:val="both"/>
        <w:rPr>
          <w:rFonts w:ascii="Times New Roman" w:hAnsi="Times New Roman" w:cs="Times New Roman"/>
        </w:rPr>
      </w:pPr>
      <w:r w:rsidRPr="00B62054">
        <w:rPr>
          <w:rFonts w:ascii="Times New Roman" w:hAnsi="Times New Roman" w:cs="Times New Roman"/>
        </w:rPr>
        <w:t>W przypadku dysortografii, czyli trudności z poprawną pisownią pod względem ortograficznym, fonetycznym, interpunkcyjnym, itd. należy stosować kryteria obowiązujące przy sprawdzaniu sprawdzianów. Dysortografia nie uprawnia do zwolnienia ucznia z nauki ortografii i gramatyki.  </w:t>
      </w:r>
    </w:p>
    <w:p w:rsidR="00EF340A" w:rsidRPr="00B62054" w:rsidRDefault="001A4D8C" w:rsidP="00F81A5E">
      <w:pPr>
        <w:pStyle w:val="Textbody"/>
        <w:spacing w:after="0" w:line="360" w:lineRule="auto"/>
        <w:rPr>
          <w:rFonts w:ascii="Times New Roman" w:hAnsi="Times New Roman" w:cs="Times New Roman"/>
        </w:rPr>
      </w:pPr>
      <w:r w:rsidRPr="00B62054">
        <w:rPr>
          <w:rFonts w:ascii="Times New Roman" w:hAnsi="Times New Roman" w:cs="Times New Roman"/>
        </w:rPr>
        <w:t> </w:t>
      </w:r>
    </w:p>
    <w:p w:rsidR="00EF340A" w:rsidRPr="00F81A5E" w:rsidRDefault="001A4D8C" w:rsidP="00C27A01">
      <w:pPr>
        <w:pStyle w:val="Textbody"/>
        <w:numPr>
          <w:ilvl w:val="0"/>
          <w:numId w:val="17"/>
        </w:numPr>
        <w:spacing w:after="0" w:line="360" w:lineRule="auto"/>
        <w:rPr>
          <w:rFonts w:ascii="Times New Roman" w:hAnsi="Times New Roman" w:cs="Times New Roman"/>
          <w:b/>
        </w:rPr>
      </w:pPr>
      <w:r w:rsidRPr="00F81A5E">
        <w:rPr>
          <w:rFonts w:ascii="Times New Roman" w:hAnsi="Times New Roman" w:cs="Times New Roman"/>
          <w:b/>
        </w:rPr>
        <w:t>Dysleksja </w:t>
      </w:r>
    </w:p>
    <w:p w:rsidR="00EF340A" w:rsidRPr="00B62054" w:rsidRDefault="001A4D8C" w:rsidP="00F53B71">
      <w:pPr>
        <w:pStyle w:val="Textbody"/>
        <w:spacing w:after="0" w:line="360" w:lineRule="auto"/>
        <w:jc w:val="both"/>
        <w:rPr>
          <w:rFonts w:ascii="Times New Roman" w:hAnsi="Times New Roman" w:cs="Times New Roman"/>
        </w:rPr>
      </w:pPr>
      <w:r w:rsidRPr="00B62054">
        <w:rPr>
          <w:rFonts w:ascii="Times New Roman" w:hAnsi="Times New Roman" w:cs="Times New Roman"/>
        </w:rPr>
        <w:t>Ta dysfunkcja nie daje możliwości obniżenia wymagań merytorycznych. Dostosowanie metod i form pracy polega na przestrzeganiu zaleceń zawartych w opinii lub orzeczeniu ucznia. Dysleksja nie zwalnia ucznia ze znajomości treści lektury oraz innych tekstów. </w:t>
      </w:r>
    </w:p>
    <w:p w:rsidR="00EF340A" w:rsidRPr="00B62054" w:rsidRDefault="001A4D8C" w:rsidP="00F81A5E">
      <w:pPr>
        <w:pStyle w:val="Textbody"/>
        <w:spacing w:after="0" w:line="360" w:lineRule="auto"/>
        <w:rPr>
          <w:rFonts w:ascii="Times New Roman" w:hAnsi="Times New Roman" w:cs="Times New Roman"/>
        </w:rPr>
      </w:pPr>
      <w:r w:rsidRPr="00B62054">
        <w:rPr>
          <w:rFonts w:ascii="Times New Roman" w:hAnsi="Times New Roman" w:cs="Times New Roman"/>
        </w:rPr>
        <w:t> </w:t>
      </w:r>
    </w:p>
    <w:p w:rsidR="00EF340A" w:rsidRPr="00F81A5E" w:rsidRDefault="001A4D8C" w:rsidP="00C27A01">
      <w:pPr>
        <w:pStyle w:val="Textbody"/>
        <w:numPr>
          <w:ilvl w:val="0"/>
          <w:numId w:val="18"/>
        </w:numPr>
        <w:spacing w:after="0" w:line="360" w:lineRule="auto"/>
        <w:rPr>
          <w:rFonts w:ascii="Times New Roman" w:hAnsi="Times New Roman" w:cs="Times New Roman"/>
          <w:b/>
        </w:rPr>
      </w:pPr>
      <w:r w:rsidRPr="00F81A5E">
        <w:rPr>
          <w:rFonts w:ascii="Times New Roman" w:hAnsi="Times New Roman" w:cs="Times New Roman"/>
          <w:b/>
        </w:rPr>
        <w:t xml:space="preserve">Uczeń w spektrum autyzmu / z zespołem </w:t>
      </w:r>
      <w:proofErr w:type="spellStart"/>
      <w:r w:rsidRPr="00F81A5E">
        <w:rPr>
          <w:rFonts w:ascii="Times New Roman" w:hAnsi="Times New Roman" w:cs="Times New Roman"/>
          <w:b/>
        </w:rPr>
        <w:t>Aspergera</w:t>
      </w:r>
      <w:proofErr w:type="spellEnd"/>
      <w:r w:rsidRPr="00F81A5E">
        <w:rPr>
          <w:rFonts w:ascii="Times New Roman" w:hAnsi="Times New Roman" w:cs="Times New Roman"/>
          <w:b/>
        </w:rPr>
        <w:t> </w:t>
      </w:r>
    </w:p>
    <w:p w:rsidR="00EF340A" w:rsidRPr="00B62054" w:rsidRDefault="001A4D8C" w:rsidP="00F81A5E">
      <w:pPr>
        <w:pStyle w:val="Textbody"/>
        <w:spacing w:after="0" w:line="360" w:lineRule="auto"/>
        <w:rPr>
          <w:rFonts w:ascii="Times New Roman" w:hAnsi="Times New Roman" w:cs="Times New Roman"/>
        </w:rPr>
      </w:pPr>
      <w:r w:rsidRPr="00B62054">
        <w:rPr>
          <w:rFonts w:ascii="Times New Roman" w:hAnsi="Times New Roman" w:cs="Times New Roman"/>
        </w:rPr>
        <w:t>Dostosowanie metod i form pracy polega na przestrzeganiu zaleceń zawartych w opinii lub orzeczeniu ucznia. </w:t>
      </w:r>
    </w:p>
    <w:p w:rsidR="00EF340A" w:rsidRPr="00B62054" w:rsidRDefault="001A4D8C" w:rsidP="00F81A5E">
      <w:pPr>
        <w:pStyle w:val="Textbody"/>
        <w:spacing w:after="0" w:line="360" w:lineRule="auto"/>
        <w:rPr>
          <w:rFonts w:ascii="Times New Roman" w:hAnsi="Times New Roman" w:cs="Times New Roman"/>
        </w:rPr>
      </w:pPr>
      <w:r w:rsidRPr="00B62054">
        <w:rPr>
          <w:rFonts w:ascii="Times New Roman" w:hAnsi="Times New Roman" w:cs="Times New Roman"/>
        </w:rPr>
        <w:t xml:space="preserve">W pracy z uczniem w spektrum autyzmu / ze stwierdzonym zespołem </w:t>
      </w:r>
      <w:proofErr w:type="spellStart"/>
      <w:r w:rsidRPr="00B62054">
        <w:rPr>
          <w:rFonts w:ascii="Times New Roman" w:hAnsi="Times New Roman" w:cs="Times New Roman"/>
        </w:rPr>
        <w:t>Aspergera</w:t>
      </w:r>
      <w:proofErr w:type="spellEnd"/>
      <w:r w:rsidRPr="00B62054">
        <w:rPr>
          <w:rFonts w:ascii="Times New Roman" w:hAnsi="Times New Roman" w:cs="Times New Roman"/>
        </w:rPr>
        <w:t xml:space="preserve"> należy: </w:t>
      </w:r>
    </w:p>
    <w:p w:rsidR="00EF340A" w:rsidRPr="00B62054" w:rsidRDefault="001A4D8C" w:rsidP="00C27A01">
      <w:pPr>
        <w:pStyle w:val="Textbody"/>
        <w:numPr>
          <w:ilvl w:val="0"/>
          <w:numId w:val="29"/>
        </w:numPr>
        <w:spacing w:after="0" w:line="360" w:lineRule="auto"/>
        <w:rPr>
          <w:rFonts w:ascii="Times New Roman" w:hAnsi="Times New Roman" w:cs="Times New Roman"/>
        </w:rPr>
      </w:pPr>
      <w:r w:rsidRPr="00B62054">
        <w:rPr>
          <w:rFonts w:ascii="Times New Roman" w:hAnsi="Times New Roman" w:cs="Times New Roman"/>
        </w:rPr>
        <w:t>uczyć zasad dotyczących kolejności zabierania głosu w dyskusji, rozmowie na lekcji; </w:t>
      </w:r>
    </w:p>
    <w:p w:rsidR="00EF340A" w:rsidRPr="00B62054" w:rsidRDefault="001A4D8C" w:rsidP="00C27A01">
      <w:pPr>
        <w:pStyle w:val="Textbody"/>
        <w:numPr>
          <w:ilvl w:val="0"/>
          <w:numId w:val="29"/>
        </w:numPr>
        <w:spacing w:after="0" w:line="360" w:lineRule="auto"/>
        <w:rPr>
          <w:rFonts w:ascii="Times New Roman" w:hAnsi="Times New Roman" w:cs="Times New Roman"/>
        </w:rPr>
      </w:pPr>
      <w:r w:rsidRPr="00B62054">
        <w:rPr>
          <w:rFonts w:ascii="Times New Roman" w:hAnsi="Times New Roman" w:cs="Times New Roman"/>
        </w:rPr>
        <w:t xml:space="preserve"> uczyć stosownych zwrotów inicjujących rozmowę, konsekwentnie ich wymagać; </w:t>
      </w:r>
    </w:p>
    <w:p w:rsidR="00EF340A" w:rsidRPr="00B62054" w:rsidRDefault="001A4D8C" w:rsidP="00C27A01">
      <w:pPr>
        <w:pStyle w:val="Textbody"/>
        <w:numPr>
          <w:ilvl w:val="0"/>
          <w:numId w:val="29"/>
        </w:numPr>
        <w:spacing w:after="0" w:line="360" w:lineRule="auto"/>
        <w:rPr>
          <w:rFonts w:ascii="Times New Roman" w:hAnsi="Times New Roman" w:cs="Times New Roman"/>
        </w:rPr>
      </w:pPr>
      <w:r w:rsidRPr="00B62054">
        <w:rPr>
          <w:rFonts w:ascii="Times New Roman" w:hAnsi="Times New Roman" w:cs="Times New Roman"/>
        </w:rPr>
        <w:t>wyjaśniać metafory ,wyrazy wieloznaczne, znaczenia związków frazeologicznych; </w:t>
      </w:r>
    </w:p>
    <w:p w:rsidR="00EF340A" w:rsidRPr="00B62054" w:rsidRDefault="001A4D8C" w:rsidP="00C27A01">
      <w:pPr>
        <w:pStyle w:val="Textbody"/>
        <w:numPr>
          <w:ilvl w:val="0"/>
          <w:numId w:val="29"/>
        </w:numPr>
        <w:spacing w:after="0" w:line="360" w:lineRule="auto"/>
        <w:rPr>
          <w:rFonts w:ascii="Times New Roman" w:hAnsi="Times New Roman" w:cs="Times New Roman"/>
        </w:rPr>
      </w:pPr>
      <w:r w:rsidRPr="00B62054">
        <w:rPr>
          <w:rFonts w:ascii="Times New Roman" w:hAnsi="Times New Roman" w:cs="Times New Roman"/>
        </w:rPr>
        <w:t>kontrolować, czy polecenia dotyczące wykonywania zadań zostały zrozumiane; </w:t>
      </w:r>
    </w:p>
    <w:p w:rsidR="00EF340A" w:rsidRPr="00B62054" w:rsidRDefault="001A4D8C" w:rsidP="00C27A01">
      <w:pPr>
        <w:pStyle w:val="Textbody"/>
        <w:numPr>
          <w:ilvl w:val="0"/>
          <w:numId w:val="29"/>
        </w:numPr>
        <w:spacing w:after="0" w:line="360" w:lineRule="auto"/>
        <w:rPr>
          <w:rFonts w:ascii="Times New Roman" w:hAnsi="Times New Roman" w:cs="Times New Roman"/>
        </w:rPr>
      </w:pPr>
      <w:r w:rsidRPr="00B62054">
        <w:rPr>
          <w:rFonts w:ascii="Times New Roman" w:hAnsi="Times New Roman" w:cs="Times New Roman"/>
        </w:rPr>
        <w:t>przygotowywać ucznia na potencjalne zmiany; </w:t>
      </w:r>
    </w:p>
    <w:p w:rsidR="00EF340A" w:rsidRPr="00B62054" w:rsidRDefault="001A4D8C" w:rsidP="00C27A01">
      <w:pPr>
        <w:pStyle w:val="Textbody"/>
        <w:numPr>
          <w:ilvl w:val="0"/>
          <w:numId w:val="29"/>
        </w:numPr>
        <w:spacing w:after="0" w:line="360" w:lineRule="auto"/>
        <w:rPr>
          <w:rFonts w:ascii="Times New Roman" w:hAnsi="Times New Roman" w:cs="Times New Roman"/>
        </w:rPr>
      </w:pPr>
      <w:r w:rsidRPr="00B62054">
        <w:rPr>
          <w:rFonts w:ascii="Times New Roman" w:hAnsi="Times New Roman" w:cs="Times New Roman"/>
        </w:rPr>
        <w:t>przedstawiać precyzyjnie sformułowane oczekiwania i zasady dotyczące właściwego zachowania się; </w:t>
      </w:r>
    </w:p>
    <w:p w:rsidR="00EF340A" w:rsidRPr="00B62054" w:rsidRDefault="001A4D8C" w:rsidP="00C27A01">
      <w:pPr>
        <w:pStyle w:val="Textbody"/>
        <w:numPr>
          <w:ilvl w:val="0"/>
          <w:numId w:val="29"/>
        </w:numPr>
        <w:spacing w:after="0" w:line="360" w:lineRule="auto"/>
        <w:rPr>
          <w:rFonts w:ascii="Times New Roman" w:hAnsi="Times New Roman" w:cs="Times New Roman"/>
        </w:rPr>
      </w:pPr>
      <w:r w:rsidRPr="00B62054">
        <w:rPr>
          <w:rFonts w:ascii="Times New Roman" w:hAnsi="Times New Roman" w:cs="Times New Roman"/>
        </w:rPr>
        <w:t>uczyć, jak wstępować w interakcje społeczne poprzez odgrywanie ról; </w:t>
      </w:r>
    </w:p>
    <w:p w:rsidR="00EF340A" w:rsidRPr="00B62054" w:rsidRDefault="001A4D8C" w:rsidP="00C27A01">
      <w:pPr>
        <w:pStyle w:val="Textbody"/>
        <w:numPr>
          <w:ilvl w:val="0"/>
          <w:numId w:val="29"/>
        </w:numPr>
        <w:spacing w:after="0" w:line="360" w:lineRule="auto"/>
        <w:rPr>
          <w:rFonts w:ascii="Times New Roman" w:hAnsi="Times New Roman" w:cs="Times New Roman"/>
        </w:rPr>
      </w:pPr>
      <w:r w:rsidRPr="00B62054">
        <w:rPr>
          <w:rFonts w:ascii="Times New Roman" w:hAnsi="Times New Roman" w:cs="Times New Roman"/>
        </w:rPr>
        <w:t>zachęcać do wykonywania zadań wymagających konieczności współpracy, jednocześnie chronić przed niestosownym zachowaniem innych uczniów (edukować pozostałych uczniów); </w:t>
      </w:r>
    </w:p>
    <w:p w:rsidR="00EF340A" w:rsidRPr="00B62054" w:rsidRDefault="001A4D8C" w:rsidP="00C27A01">
      <w:pPr>
        <w:pStyle w:val="Textbody"/>
        <w:numPr>
          <w:ilvl w:val="0"/>
          <w:numId w:val="29"/>
        </w:numPr>
        <w:spacing w:after="0" w:line="360" w:lineRule="auto"/>
        <w:rPr>
          <w:rFonts w:ascii="Times New Roman" w:hAnsi="Times New Roman" w:cs="Times New Roman"/>
        </w:rPr>
      </w:pPr>
      <w:r w:rsidRPr="00B62054">
        <w:rPr>
          <w:rFonts w:ascii="Times New Roman" w:hAnsi="Times New Roman" w:cs="Times New Roman"/>
        </w:rPr>
        <w:t>chwalić ucznia, wskazując mu, co zrobił dobrze; </w:t>
      </w:r>
    </w:p>
    <w:p w:rsidR="00EF340A" w:rsidRPr="00B62054" w:rsidRDefault="001A4D8C" w:rsidP="00C27A01">
      <w:pPr>
        <w:pStyle w:val="Textbody"/>
        <w:numPr>
          <w:ilvl w:val="0"/>
          <w:numId w:val="29"/>
        </w:numPr>
        <w:spacing w:after="0" w:line="360" w:lineRule="auto"/>
        <w:rPr>
          <w:rFonts w:ascii="Times New Roman" w:hAnsi="Times New Roman" w:cs="Times New Roman"/>
        </w:rPr>
      </w:pPr>
      <w:r w:rsidRPr="00B62054">
        <w:rPr>
          <w:rFonts w:ascii="Times New Roman" w:hAnsi="Times New Roman" w:cs="Times New Roman"/>
        </w:rPr>
        <w:t>uczyć zwracania się o pomoc; </w:t>
      </w:r>
    </w:p>
    <w:p w:rsidR="00EF340A" w:rsidRPr="00B62054" w:rsidRDefault="001A4D8C" w:rsidP="00C27A01">
      <w:pPr>
        <w:pStyle w:val="Textbody"/>
        <w:numPr>
          <w:ilvl w:val="0"/>
          <w:numId w:val="29"/>
        </w:numPr>
        <w:spacing w:after="0" w:line="360" w:lineRule="auto"/>
        <w:rPr>
          <w:rFonts w:ascii="Times New Roman" w:hAnsi="Times New Roman" w:cs="Times New Roman"/>
        </w:rPr>
      </w:pPr>
      <w:r w:rsidRPr="00B62054">
        <w:rPr>
          <w:rFonts w:ascii="Times New Roman" w:hAnsi="Times New Roman" w:cs="Times New Roman"/>
        </w:rPr>
        <w:t>pomagać zrozumieć własne zachowania i reakcje innych. </w:t>
      </w:r>
    </w:p>
    <w:p w:rsidR="00EF340A" w:rsidRPr="00B62054" w:rsidRDefault="001A4D8C" w:rsidP="00F81A5E">
      <w:pPr>
        <w:pStyle w:val="Textbody"/>
        <w:spacing w:after="0" w:line="360" w:lineRule="auto"/>
        <w:rPr>
          <w:rFonts w:ascii="Times New Roman" w:hAnsi="Times New Roman" w:cs="Times New Roman"/>
        </w:rPr>
      </w:pPr>
      <w:r w:rsidRPr="00B62054">
        <w:rPr>
          <w:rFonts w:ascii="Times New Roman" w:hAnsi="Times New Roman" w:cs="Times New Roman"/>
        </w:rPr>
        <w:t> </w:t>
      </w:r>
    </w:p>
    <w:p w:rsidR="00EF340A" w:rsidRPr="00F81A5E" w:rsidRDefault="001A4D8C" w:rsidP="00C27A01">
      <w:pPr>
        <w:pStyle w:val="Textbody"/>
        <w:numPr>
          <w:ilvl w:val="0"/>
          <w:numId w:val="19"/>
        </w:numPr>
        <w:spacing w:after="0" w:line="360" w:lineRule="auto"/>
        <w:rPr>
          <w:rFonts w:ascii="Times New Roman" w:hAnsi="Times New Roman" w:cs="Times New Roman"/>
          <w:b/>
        </w:rPr>
      </w:pPr>
      <w:r w:rsidRPr="00F81A5E">
        <w:rPr>
          <w:rFonts w:ascii="Times New Roman" w:hAnsi="Times New Roman" w:cs="Times New Roman"/>
          <w:b/>
        </w:rPr>
        <w:lastRenderedPageBreak/>
        <w:t>Zaburzenia zachowania </w:t>
      </w:r>
    </w:p>
    <w:p w:rsidR="00EF340A" w:rsidRPr="00B62054" w:rsidRDefault="001A4D8C" w:rsidP="00F81A5E">
      <w:pPr>
        <w:pStyle w:val="Textbody"/>
        <w:spacing w:after="0" w:line="360" w:lineRule="auto"/>
        <w:rPr>
          <w:rFonts w:ascii="Times New Roman" w:hAnsi="Times New Roman" w:cs="Times New Roman"/>
        </w:rPr>
      </w:pPr>
      <w:r w:rsidRPr="00B62054">
        <w:rPr>
          <w:rFonts w:ascii="Times New Roman" w:hAnsi="Times New Roman" w:cs="Times New Roman"/>
        </w:rPr>
        <w:t> </w:t>
      </w:r>
    </w:p>
    <w:p w:rsidR="00EF340A" w:rsidRPr="00B62054" w:rsidRDefault="001A4D8C" w:rsidP="00F81A5E">
      <w:pPr>
        <w:pStyle w:val="Textbody"/>
        <w:spacing w:after="0" w:line="360" w:lineRule="auto"/>
        <w:rPr>
          <w:rFonts w:ascii="Times New Roman" w:hAnsi="Times New Roman" w:cs="Times New Roman"/>
        </w:rPr>
      </w:pPr>
      <w:r w:rsidRPr="00B62054">
        <w:rPr>
          <w:rFonts w:ascii="Times New Roman" w:hAnsi="Times New Roman" w:cs="Times New Roman"/>
        </w:rPr>
        <w:t>Dostosowanie metod i form pracy polega na przestrzeganiu zaleceń zawartych w opinii lub orzeczeniu ucznia. </w:t>
      </w:r>
    </w:p>
    <w:p w:rsidR="00EF340A" w:rsidRPr="00B62054" w:rsidRDefault="001A4D8C" w:rsidP="00F81A5E">
      <w:pPr>
        <w:pStyle w:val="Textbody"/>
        <w:spacing w:after="0" w:line="360" w:lineRule="auto"/>
        <w:rPr>
          <w:rFonts w:ascii="Times New Roman" w:hAnsi="Times New Roman" w:cs="Times New Roman"/>
        </w:rPr>
      </w:pPr>
      <w:r w:rsidRPr="00B62054">
        <w:rPr>
          <w:rFonts w:ascii="Times New Roman" w:hAnsi="Times New Roman" w:cs="Times New Roman"/>
        </w:rPr>
        <w:t> </w:t>
      </w:r>
    </w:p>
    <w:p w:rsidR="00EF340A" w:rsidRPr="00B62054" w:rsidRDefault="001A4D8C" w:rsidP="00F81A5E">
      <w:pPr>
        <w:pStyle w:val="Textbody"/>
        <w:spacing w:after="0" w:line="360" w:lineRule="auto"/>
        <w:rPr>
          <w:rFonts w:ascii="Times New Roman" w:hAnsi="Times New Roman" w:cs="Times New Roman"/>
        </w:rPr>
      </w:pPr>
      <w:r w:rsidRPr="00B62054">
        <w:rPr>
          <w:rFonts w:ascii="Times New Roman" w:hAnsi="Times New Roman" w:cs="Times New Roman"/>
        </w:rPr>
        <w:t>Pomocne w pracy są następujące zasady:  </w:t>
      </w:r>
    </w:p>
    <w:p w:rsidR="00EF340A" w:rsidRPr="00B62054" w:rsidRDefault="001A4D8C" w:rsidP="00C27A01">
      <w:pPr>
        <w:pStyle w:val="Textbody"/>
        <w:numPr>
          <w:ilvl w:val="0"/>
          <w:numId w:val="28"/>
        </w:numPr>
        <w:spacing w:after="0" w:line="360" w:lineRule="auto"/>
        <w:rPr>
          <w:rFonts w:ascii="Times New Roman" w:hAnsi="Times New Roman" w:cs="Times New Roman"/>
        </w:rPr>
      </w:pPr>
      <w:r w:rsidRPr="00B62054">
        <w:rPr>
          <w:rFonts w:ascii="Times New Roman" w:hAnsi="Times New Roman" w:cs="Times New Roman"/>
        </w:rPr>
        <w:t>przestrzeganie stałości i niezmienności reguł i zasad zachowania i pracy </w:t>
      </w:r>
    </w:p>
    <w:p w:rsidR="00EF340A" w:rsidRPr="00B62054" w:rsidRDefault="001A4D8C" w:rsidP="00C27A01">
      <w:pPr>
        <w:pStyle w:val="Textbody"/>
        <w:numPr>
          <w:ilvl w:val="0"/>
          <w:numId w:val="28"/>
        </w:numPr>
        <w:spacing w:after="0" w:line="360" w:lineRule="auto"/>
        <w:rPr>
          <w:rFonts w:ascii="Times New Roman" w:hAnsi="Times New Roman" w:cs="Times New Roman"/>
        </w:rPr>
      </w:pPr>
      <w:r w:rsidRPr="00B62054">
        <w:rPr>
          <w:rFonts w:ascii="Times New Roman" w:hAnsi="Times New Roman" w:cs="Times New Roman"/>
        </w:rPr>
        <w:t>jasne i precyzyjne formułowanie poleceń oraz spokojne i konsekwentne egzekwowanie ich wykonania </w:t>
      </w:r>
    </w:p>
    <w:p w:rsidR="00EF340A" w:rsidRPr="00B62054" w:rsidRDefault="001A4D8C" w:rsidP="00C27A01">
      <w:pPr>
        <w:pStyle w:val="Textbody"/>
        <w:numPr>
          <w:ilvl w:val="0"/>
          <w:numId w:val="28"/>
        </w:numPr>
        <w:spacing w:after="0" w:line="360" w:lineRule="auto"/>
        <w:rPr>
          <w:rFonts w:ascii="Times New Roman" w:hAnsi="Times New Roman" w:cs="Times New Roman"/>
        </w:rPr>
      </w:pPr>
      <w:r w:rsidRPr="00B62054">
        <w:rPr>
          <w:rFonts w:ascii="Times New Roman" w:hAnsi="Times New Roman" w:cs="Times New Roman"/>
        </w:rPr>
        <w:t>zapewnienie ograniczenia ilości bodźców </w:t>
      </w:r>
    </w:p>
    <w:p w:rsidR="00EF340A" w:rsidRPr="00B62054" w:rsidRDefault="001A4D8C" w:rsidP="00C27A01">
      <w:pPr>
        <w:pStyle w:val="Textbody"/>
        <w:numPr>
          <w:ilvl w:val="0"/>
          <w:numId w:val="28"/>
        </w:numPr>
        <w:spacing w:after="0" w:line="360" w:lineRule="auto"/>
        <w:rPr>
          <w:rFonts w:ascii="Times New Roman" w:hAnsi="Times New Roman" w:cs="Times New Roman"/>
        </w:rPr>
      </w:pPr>
      <w:r w:rsidRPr="00B62054">
        <w:rPr>
          <w:rFonts w:ascii="Times New Roman" w:hAnsi="Times New Roman" w:cs="Times New Roman"/>
        </w:rPr>
        <w:t>zapewnienie możliwości kontrolowanego ruchu ( uczeń może zapisywać na tablicy) </w:t>
      </w:r>
    </w:p>
    <w:p w:rsidR="00EF340A" w:rsidRPr="00B62054" w:rsidRDefault="001A4D8C" w:rsidP="00C27A01">
      <w:pPr>
        <w:pStyle w:val="Textbody"/>
        <w:numPr>
          <w:ilvl w:val="0"/>
          <w:numId w:val="28"/>
        </w:numPr>
        <w:spacing w:after="0" w:line="360" w:lineRule="auto"/>
        <w:rPr>
          <w:rFonts w:ascii="Times New Roman" w:hAnsi="Times New Roman" w:cs="Times New Roman"/>
        </w:rPr>
      </w:pPr>
      <w:r w:rsidRPr="00B62054">
        <w:rPr>
          <w:rFonts w:ascii="Times New Roman" w:hAnsi="Times New Roman" w:cs="Times New Roman"/>
        </w:rPr>
        <w:t>przypominanie o samokontroli i sprawdzaniu, przy stosowania wzmocnień pozytywnych </w:t>
      </w:r>
    </w:p>
    <w:p w:rsidR="00EF340A" w:rsidRPr="00B62054" w:rsidRDefault="001A4D8C" w:rsidP="00C27A01">
      <w:pPr>
        <w:pStyle w:val="Textbody"/>
        <w:numPr>
          <w:ilvl w:val="0"/>
          <w:numId w:val="28"/>
        </w:numPr>
        <w:spacing w:after="0" w:line="360" w:lineRule="auto"/>
        <w:rPr>
          <w:rFonts w:ascii="Times New Roman" w:hAnsi="Times New Roman" w:cs="Times New Roman"/>
        </w:rPr>
      </w:pPr>
      <w:r w:rsidRPr="00B62054">
        <w:rPr>
          <w:rFonts w:ascii="Times New Roman" w:hAnsi="Times New Roman" w:cs="Times New Roman"/>
        </w:rPr>
        <w:t>zapewnienie uczniowi poczucia akceptacji. </w:t>
      </w:r>
    </w:p>
    <w:p w:rsidR="00EF340A" w:rsidRPr="00B62054" w:rsidRDefault="001A4D8C" w:rsidP="00F81A5E">
      <w:pPr>
        <w:pStyle w:val="Textbody"/>
        <w:spacing w:after="0" w:line="360" w:lineRule="auto"/>
        <w:rPr>
          <w:rFonts w:ascii="Times New Roman" w:hAnsi="Times New Roman" w:cs="Times New Roman"/>
        </w:rPr>
      </w:pPr>
      <w:r w:rsidRPr="00B62054">
        <w:rPr>
          <w:rFonts w:ascii="Times New Roman" w:hAnsi="Times New Roman" w:cs="Times New Roman"/>
        </w:rPr>
        <w:t> </w:t>
      </w:r>
    </w:p>
    <w:p w:rsidR="00EF340A" w:rsidRPr="00F81A5E" w:rsidRDefault="001A4D8C" w:rsidP="00F81A5E">
      <w:pPr>
        <w:pStyle w:val="Textbody"/>
        <w:spacing w:after="0" w:line="360" w:lineRule="auto"/>
        <w:rPr>
          <w:rFonts w:ascii="Times New Roman" w:hAnsi="Times New Roman" w:cs="Times New Roman"/>
          <w:b/>
        </w:rPr>
      </w:pPr>
      <w:r w:rsidRPr="00F81A5E">
        <w:rPr>
          <w:rFonts w:ascii="Times New Roman" w:hAnsi="Times New Roman" w:cs="Times New Roman"/>
          <w:b/>
        </w:rPr>
        <w:t>5. Uczeń szczególnie zdolny </w:t>
      </w:r>
    </w:p>
    <w:p w:rsidR="00EF340A" w:rsidRPr="00B62054" w:rsidRDefault="001A4D8C" w:rsidP="00F81A5E">
      <w:pPr>
        <w:pStyle w:val="Textbody"/>
        <w:spacing w:after="0" w:line="360" w:lineRule="auto"/>
        <w:rPr>
          <w:rFonts w:ascii="Times New Roman" w:hAnsi="Times New Roman" w:cs="Times New Roman"/>
        </w:rPr>
      </w:pPr>
      <w:r w:rsidRPr="00B62054">
        <w:rPr>
          <w:rFonts w:ascii="Times New Roman" w:hAnsi="Times New Roman" w:cs="Times New Roman"/>
        </w:rPr>
        <w:t> </w:t>
      </w:r>
    </w:p>
    <w:p w:rsidR="00EF340A" w:rsidRPr="00B62054" w:rsidRDefault="001A4D8C" w:rsidP="00F81A5E">
      <w:pPr>
        <w:pStyle w:val="Textbody"/>
        <w:spacing w:after="0" w:line="360" w:lineRule="auto"/>
        <w:rPr>
          <w:rFonts w:ascii="Times New Roman" w:hAnsi="Times New Roman" w:cs="Times New Roman"/>
        </w:rPr>
      </w:pPr>
      <w:r w:rsidRPr="00B62054">
        <w:rPr>
          <w:rFonts w:ascii="Times New Roman" w:hAnsi="Times New Roman" w:cs="Times New Roman"/>
        </w:rPr>
        <w:t>Głównymi metodami, które warto stosować w pracy z uczniem szczególnie zdolnym, są: </w:t>
      </w:r>
    </w:p>
    <w:p w:rsidR="00EF340A" w:rsidRPr="00B62054" w:rsidRDefault="001A4D8C" w:rsidP="00C27A01">
      <w:pPr>
        <w:pStyle w:val="Textbody"/>
        <w:numPr>
          <w:ilvl w:val="0"/>
          <w:numId w:val="27"/>
        </w:numPr>
        <w:spacing w:after="0" w:line="360" w:lineRule="auto"/>
        <w:rPr>
          <w:rFonts w:ascii="Times New Roman" w:hAnsi="Times New Roman" w:cs="Times New Roman"/>
        </w:rPr>
      </w:pPr>
      <w:r w:rsidRPr="00B62054">
        <w:rPr>
          <w:rFonts w:ascii="Times New Roman" w:hAnsi="Times New Roman" w:cs="Times New Roman"/>
        </w:rPr>
        <w:t xml:space="preserve"> metody poszukujące, problemowe: stawiające przed uczniem problemy otwarte i zamknięte, teoretyczne i praktyczne, rozwijające twórcze myślenie, nastawione na odkrywanie, wymagające od ucznia podejmowania wyzwań nie tylko intelektualnych, ale i opowiadania się w kwestiach społeczno-moralnych; </w:t>
      </w:r>
    </w:p>
    <w:p w:rsidR="00EF340A" w:rsidRPr="00B62054" w:rsidRDefault="001A4D8C" w:rsidP="00C27A01">
      <w:pPr>
        <w:pStyle w:val="Textbody"/>
        <w:numPr>
          <w:ilvl w:val="0"/>
          <w:numId w:val="27"/>
        </w:numPr>
        <w:spacing w:after="0" w:line="360" w:lineRule="auto"/>
        <w:rPr>
          <w:rFonts w:ascii="Times New Roman" w:hAnsi="Times New Roman" w:cs="Times New Roman"/>
        </w:rPr>
      </w:pPr>
      <w:r w:rsidRPr="00B62054">
        <w:rPr>
          <w:rFonts w:ascii="Times New Roman" w:hAnsi="Times New Roman" w:cs="Times New Roman"/>
        </w:rPr>
        <w:t xml:space="preserve">metody heurystyczne, np.: burza mózgów czy </w:t>
      </w:r>
      <w:proofErr w:type="spellStart"/>
      <w:r w:rsidRPr="00B62054">
        <w:rPr>
          <w:rFonts w:ascii="Times New Roman" w:hAnsi="Times New Roman" w:cs="Times New Roman"/>
        </w:rPr>
        <w:t>synektyka</w:t>
      </w:r>
      <w:proofErr w:type="spellEnd"/>
      <w:r w:rsidRPr="00B62054">
        <w:rPr>
          <w:rFonts w:ascii="Times New Roman" w:hAnsi="Times New Roman" w:cs="Times New Roman"/>
        </w:rPr>
        <w:t xml:space="preserve"> – poszukiwanie podobieństw pomiędzy danym obiektem a innymi obiektami; </w:t>
      </w:r>
    </w:p>
    <w:p w:rsidR="00EF340A" w:rsidRPr="00B62054" w:rsidRDefault="001A4D8C" w:rsidP="00C27A01">
      <w:pPr>
        <w:pStyle w:val="Textbody"/>
        <w:numPr>
          <w:ilvl w:val="0"/>
          <w:numId w:val="27"/>
        </w:numPr>
        <w:spacing w:after="0" w:line="360" w:lineRule="auto"/>
        <w:rPr>
          <w:rFonts w:ascii="Times New Roman" w:hAnsi="Times New Roman" w:cs="Times New Roman"/>
        </w:rPr>
      </w:pPr>
      <w:r w:rsidRPr="00B62054">
        <w:rPr>
          <w:rFonts w:ascii="Times New Roman" w:hAnsi="Times New Roman" w:cs="Times New Roman"/>
        </w:rPr>
        <w:t xml:space="preserve">metody rozwijające myślenie </w:t>
      </w:r>
      <w:proofErr w:type="spellStart"/>
      <w:r w:rsidRPr="00B62054">
        <w:rPr>
          <w:rFonts w:ascii="Times New Roman" w:hAnsi="Times New Roman" w:cs="Times New Roman"/>
        </w:rPr>
        <w:t>konwergencyjne</w:t>
      </w:r>
      <w:proofErr w:type="spellEnd"/>
      <w:r w:rsidRPr="00B62054">
        <w:rPr>
          <w:rFonts w:ascii="Times New Roman" w:hAnsi="Times New Roman" w:cs="Times New Roman"/>
        </w:rPr>
        <w:t>, uczące gromadzenia i porządkowania faktów, dostrzegania reguł i algorytmów, wymagające samodyscypliny, skrupulatności i systematyczności; </w:t>
      </w:r>
    </w:p>
    <w:p w:rsidR="00EF340A" w:rsidRPr="00B62054" w:rsidRDefault="001A4D8C" w:rsidP="00C27A01">
      <w:pPr>
        <w:pStyle w:val="Textbody"/>
        <w:numPr>
          <w:ilvl w:val="0"/>
          <w:numId w:val="27"/>
        </w:numPr>
        <w:spacing w:after="0" w:line="360" w:lineRule="auto"/>
        <w:rPr>
          <w:rFonts w:ascii="Times New Roman" w:hAnsi="Times New Roman" w:cs="Times New Roman"/>
        </w:rPr>
      </w:pPr>
      <w:r w:rsidRPr="00B62054">
        <w:rPr>
          <w:rFonts w:ascii="Times New Roman" w:hAnsi="Times New Roman" w:cs="Times New Roman"/>
        </w:rPr>
        <w:t>techniki szybkiego uczenia, np. szybkiego czytania i mnemotechniki; </w:t>
      </w:r>
    </w:p>
    <w:p w:rsidR="00EF340A" w:rsidRPr="00B62054" w:rsidRDefault="001A4D8C" w:rsidP="00C27A01">
      <w:pPr>
        <w:pStyle w:val="Textbody"/>
        <w:numPr>
          <w:ilvl w:val="0"/>
          <w:numId w:val="27"/>
        </w:numPr>
        <w:spacing w:after="0" w:line="360" w:lineRule="auto"/>
        <w:rPr>
          <w:rFonts w:ascii="Times New Roman" w:hAnsi="Times New Roman" w:cs="Times New Roman"/>
        </w:rPr>
      </w:pPr>
      <w:r w:rsidRPr="00B62054">
        <w:rPr>
          <w:rFonts w:ascii="Times New Roman" w:hAnsi="Times New Roman" w:cs="Times New Roman"/>
        </w:rPr>
        <w:t xml:space="preserve"> metody praktyczne, np. metoda projektów, metody zadaniowe, metody integracyjne i uczące pracy zespołowej, gry dydaktyczne; </w:t>
      </w:r>
    </w:p>
    <w:p w:rsidR="00EF340A" w:rsidRPr="00B62054" w:rsidRDefault="001A4D8C" w:rsidP="00C27A01">
      <w:pPr>
        <w:pStyle w:val="Textbody"/>
        <w:numPr>
          <w:ilvl w:val="0"/>
          <w:numId w:val="27"/>
        </w:numPr>
        <w:spacing w:after="0" w:line="360" w:lineRule="auto"/>
        <w:rPr>
          <w:rFonts w:ascii="Times New Roman" w:hAnsi="Times New Roman" w:cs="Times New Roman"/>
        </w:rPr>
      </w:pPr>
      <w:r w:rsidRPr="00B62054">
        <w:rPr>
          <w:rFonts w:ascii="Times New Roman" w:hAnsi="Times New Roman" w:cs="Times New Roman"/>
        </w:rPr>
        <w:t>metody uczące udziału w dyskusji – doboru trafnych argumentów, etyki dyskusji; </w:t>
      </w:r>
    </w:p>
    <w:p w:rsidR="00EF340A" w:rsidRPr="00B62054" w:rsidRDefault="001A4D8C" w:rsidP="00C27A01">
      <w:pPr>
        <w:pStyle w:val="Textbody"/>
        <w:numPr>
          <w:ilvl w:val="0"/>
          <w:numId w:val="27"/>
        </w:numPr>
        <w:spacing w:after="0" w:line="360" w:lineRule="auto"/>
        <w:rPr>
          <w:rFonts w:ascii="Times New Roman" w:hAnsi="Times New Roman" w:cs="Times New Roman"/>
        </w:rPr>
      </w:pPr>
      <w:r w:rsidRPr="00B62054">
        <w:rPr>
          <w:rFonts w:ascii="Times New Roman" w:hAnsi="Times New Roman" w:cs="Times New Roman"/>
        </w:rPr>
        <w:t>trening twórczości integrujący w sobie wiele różnorodnych metod heurystycznych; </w:t>
      </w:r>
    </w:p>
    <w:p w:rsidR="00EF340A" w:rsidRPr="00B62054" w:rsidRDefault="001A4D8C" w:rsidP="00C27A01">
      <w:pPr>
        <w:pStyle w:val="Textbody"/>
        <w:numPr>
          <w:ilvl w:val="0"/>
          <w:numId w:val="27"/>
        </w:numPr>
        <w:spacing w:after="0" w:line="360" w:lineRule="auto"/>
        <w:rPr>
          <w:rFonts w:ascii="Times New Roman" w:hAnsi="Times New Roman" w:cs="Times New Roman"/>
        </w:rPr>
      </w:pPr>
      <w:r w:rsidRPr="00B62054">
        <w:rPr>
          <w:rFonts w:ascii="Times New Roman" w:hAnsi="Times New Roman" w:cs="Times New Roman"/>
        </w:rPr>
        <w:t xml:space="preserve">metody umożliwiające ekspresję ucznia w wybranych przez niego dziedzinach (np. inscenizacje, przyjmowanie ról, symulacje, drama, metody wykorzystujące środki plastyczne lub muzyczne, itp.) oraz gwarantujące kontakt z dokonaniami współczesnej </w:t>
      </w:r>
      <w:r w:rsidRPr="00B62054">
        <w:rPr>
          <w:rFonts w:ascii="Times New Roman" w:hAnsi="Times New Roman" w:cs="Times New Roman"/>
        </w:rPr>
        <w:lastRenderedPageBreak/>
        <w:t>kultury i nauki (spotkania z wybitnymi twórcami, naukowcami, udział w przedstawieniach, wystawach); </w:t>
      </w:r>
    </w:p>
    <w:p w:rsidR="00EF340A" w:rsidRPr="00B62054" w:rsidRDefault="001A4D8C" w:rsidP="00C27A01">
      <w:pPr>
        <w:pStyle w:val="Textbody"/>
        <w:numPr>
          <w:ilvl w:val="0"/>
          <w:numId w:val="27"/>
        </w:numPr>
        <w:spacing w:after="0" w:line="360" w:lineRule="auto"/>
        <w:rPr>
          <w:rFonts w:ascii="Times New Roman" w:hAnsi="Times New Roman" w:cs="Times New Roman"/>
        </w:rPr>
      </w:pPr>
      <w:r w:rsidRPr="00B62054">
        <w:rPr>
          <w:rFonts w:ascii="Times New Roman" w:hAnsi="Times New Roman" w:cs="Times New Roman"/>
        </w:rPr>
        <w:t>metody ewaluacyjne, które kształtują obiektywizm i niezależność myślenia, pozwalają na dokonywanie samooceny podejmowanych i zrealizowanych zadań, konstruktywną ocenę działań innych osób oraz przyjmowanie oceny od innych osób, w szczególności rówieśników. </w:t>
      </w:r>
    </w:p>
    <w:p w:rsidR="00EF340A" w:rsidRPr="00B62054" w:rsidRDefault="001A4D8C" w:rsidP="00F81A5E">
      <w:pPr>
        <w:pStyle w:val="Textbody"/>
        <w:spacing w:after="0" w:line="360" w:lineRule="auto"/>
        <w:rPr>
          <w:rFonts w:ascii="Times New Roman" w:hAnsi="Times New Roman" w:cs="Times New Roman"/>
        </w:rPr>
      </w:pPr>
      <w:r w:rsidRPr="00B62054">
        <w:rPr>
          <w:rFonts w:ascii="Times New Roman" w:hAnsi="Times New Roman" w:cs="Times New Roman"/>
        </w:rPr>
        <w:t> </w:t>
      </w:r>
    </w:p>
    <w:p w:rsidR="00EF340A" w:rsidRPr="00B62054" w:rsidRDefault="001A4D8C" w:rsidP="00F81A5E">
      <w:pPr>
        <w:pStyle w:val="Textbody"/>
        <w:numPr>
          <w:ilvl w:val="0"/>
          <w:numId w:val="1"/>
        </w:numPr>
        <w:spacing w:after="0" w:line="360" w:lineRule="auto"/>
        <w:rPr>
          <w:rFonts w:ascii="Times New Roman" w:hAnsi="Times New Roman" w:cs="Times New Roman"/>
          <w:b/>
        </w:rPr>
      </w:pPr>
      <w:r w:rsidRPr="00B62054">
        <w:rPr>
          <w:rFonts w:ascii="Times New Roman" w:hAnsi="Times New Roman" w:cs="Times New Roman"/>
          <w:b/>
        </w:rPr>
        <w:t>WYMAGANIA EDUKACYJNE Z JĘZYKA POLSKIEGO</w:t>
      </w:r>
    </w:p>
    <w:p w:rsidR="00EF340A" w:rsidRPr="00B62054" w:rsidRDefault="001A4D8C" w:rsidP="00F81A5E">
      <w:pPr>
        <w:pStyle w:val="Textbody"/>
        <w:spacing w:after="0" w:line="360" w:lineRule="auto"/>
        <w:rPr>
          <w:rFonts w:ascii="Times New Roman" w:hAnsi="Times New Roman" w:cs="Times New Roman"/>
        </w:rPr>
      </w:pPr>
      <w:r w:rsidRPr="00B62054">
        <w:rPr>
          <w:rFonts w:ascii="Times New Roman" w:hAnsi="Times New Roman" w:cs="Times New Roman"/>
        </w:rPr>
        <w:t> </w:t>
      </w:r>
    </w:p>
    <w:p w:rsidR="00EF340A" w:rsidRPr="00B62054" w:rsidRDefault="001A4D8C" w:rsidP="00C27A01">
      <w:pPr>
        <w:pStyle w:val="Textbody"/>
        <w:numPr>
          <w:ilvl w:val="0"/>
          <w:numId w:val="20"/>
        </w:numPr>
        <w:spacing w:after="0" w:line="360" w:lineRule="auto"/>
        <w:rPr>
          <w:rFonts w:ascii="Times New Roman" w:hAnsi="Times New Roman" w:cs="Times New Roman"/>
        </w:rPr>
      </w:pPr>
      <w:r w:rsidRPr="00B62054">
        <w:rPr>
          <w:rFonts w:ascii="Times New Roman" w:hAnsi="Times New Roman" w:cs="Times New Roman"/>
        </w:rPr>
        <w:t>Oceny bieżące: </w:t>
      </w:r>
    </w:p>
    <w:p w:rsidR="00EF340A" w:rsidRPr="00B62054" w:rsidRDefault="00EF340A" w:rsidP="00F81A5E">
      <w:pPr>
        <w:spacing w:line="360" w:lineRule="auto"/>
        <w:rPr>
          <w:rFonts w:ascii="Times New Roman" w:hAnsi="Times New Roman" w:cs="Times New Roman"/>
        </w:rPr>
        <w:sectPr w:rsidR="00EF340A" w:rsidRPr="00B62054">
          <w:type w:val="continuous"/>
          <w:pgSz w:w="11906" w:h="16838"/>
          <w:pgMar w:top="1134" w:right="1134" w:bottom="1134" w:left="1134" w:header="708" w:footer="708" w:gutter="0"/>
          <w:cols w:space="708"/>
        </w:sectPr>
      </w:pPr>
    </w:p>
    <w:p w:rsidR="00EF340A" w:rsidRPr="00B62054" w:rsidRDefault="00EF340A" w:rsidP="00F81A5E">
      <w:pPr>
        <w:pStyle w:val="Textbody"/>
        <w:spacing w:after="0" w:line="360" w:lineRule="auto"/>
        <w:rPr>
          <w:rFonts w:ascii="Times New Roman" w:hAnsi="Times New Roman" w:cs="Times New Roman"/>
        </w:rPr>
      </w:pPr>
    </w:p>
    <w:p w:rsidR="00EF340A" w:rsidRPr="00B62054" w:rsidRDefault="00EF340A" w:rsidP="00F81A5E">
      <w:pPr>
        <w:spacing w:line="360" w:lineRule="auto"/>
        <w:rPr>
          <w:rFonts w:ascii="Times New Roman" w:hAnsi="Times New Roman" w:cs="Times New Roman"/>
        </w:rPr>
        <w:sectPr w:rsidR="00EF340A" w:rsidRPr="00B62054">
          <w:type w:val="continuous"/>
          <w:pgSz w:w="11906" w:h="16838"/>
          <w:pgMar w:top="1134" w:right="1134" w:bottom="1134" w:left="1134" w:header="708" w:footer="708" w:gutter="0"/>
          <w:cols w:space="0"/>
        </w:sectPr>
      </w:pPr>
    </w:p>
    <w:tbl>
      <w:tblPr>
        <w:tblW w:w="6464" w:type="dxa"/>
        <w:tblInd w:w="510" w:type="dxa"/>
        <w:tblLayout w:type="fixed"/>
        <w:tblCellMar>
          <w:left w:w="10" w:type="dxa"/>
          <w:right w:w="10" w:type="dxa"/>
        </w:tblCellMar>
        <w:tblLook w:val="0000"/>
      </w:tblPr>
      <w:tblGrid>
        <w:gridCol w:w="861"/>
        <w:gridCol w:w="5603"/>
      </w:tblGrid>
      <w:tr w:rsidR="00EF340A" w:rsidRPr="00B62054" w:rsidTr="0054407F">
        <w:trPr>
          <w:trHeight w:val="37"/>
        </w:trPr>
        <w:tc>
          <w:tcPr>
            <w:tcW w:w="861" w:type="dxa"/>
            <w:tcBorders>
              <w:top w:val="double" w:sz="2" w:space="0" w:color="808080"/>
              <w:left w:val="double" w:sz="2" w:space="0" w:color="808080"/>
              <w:bottom w:val="double" w:sz="2" w:space="0" w:color="808080"/>
            </w:tcBorders>
            <w:tcMar>
              <w:top w:w="28" w:type="dxa"/>
              <w:left w:w="28" w:type="dxa"/>
              <w:bottom w:w="28" w:type="dxa"/>
              <w:right w:w="28" w:type="dxa"/>
            </w:tcMar>
            <w:vAlign w:val="center"/>
          </w:tcPr>
          <w:p w:rsidR="00EF340A" w:rsidRPr="00B62054" w:rsidRDefault="001A4D8C" w:rsidP="0054407F">
            <w:pPr>
              <w:pStyle w:val="TableContents"/>
              <w:rPr>
                <w:rFonts w:ascii="Times New Roman" w:hAnsi="Times New Roman" w:cs="Times New Roman"/>
              </w:rPr>
            </w:pPr>
            <w:r w:rsidRPr="00B62054">
              <w:rPr>
                <w:rFonts w:ascii="Times New Roman" w:hAnsi="Times New Roman" w:cs="Times New Roman"/>
              </w:rPr>
              <w:lastRenderedPageBreak/>
              <w:t>Lp. </w:t>
            </w:r>
          </w:p>
        </w:tc>
        <w:tc>
          <w:tcPr>
            <w:tcW w:w="5603" w:type="dxa"/>
            <w:tcBorders>
              <w:top w:val="double" w:sz="2" w:space="0" w:color="808080"/>
              <w:left w:val="double" w:sz="2" w:space="0" w:color="808080"/>
              <w:bottom w:val="double" w:sz="2" w:space="0" w:color="808080"/>
              <w:right w:val="double" w:sz="2" w:space="0" w:color="808080"/>
            </w:tcBorders>
            <w:tcMar>
              <w:top w:w="28" w:type="dxa"/>
              <w:left w:w="28" w:type="dxa"/>
              <w:bottom w:w="28" w:type="dxa"/>
              <w:right w:w="28" w:type="dxa"/>
            </w:tcMar>
            <w:vAlign w:val="center"/>
          </w:tcPr>
          <w:p w:rsidR="00EF340A" w:rsidRPr="00B62054" w:rsidRDefault="001A4D8C" w:rsidP="0054407F">
            <w:pPr>
              <w:pStyle w:val="TableContents"/>
              <w:rPr>
                <w:rFonts w:ascii="Times New Roman" w:hAnsi="Times New Roman" w:cs="Times New Roman"/>
              </w:rPr>
            </w:pPr>
            <w:r w:rsidRPr="00B62054">
              <w:rPr>
                <w:rFonts w:ascii="Times New Roman" w:hAnsi="Times New Roman" w:cs="Times New Roman"/>
              </w:rPr>
              <w:t>Kategoria  </w:t>
            </w:r>
          </w:p>
        </w:tc>
      </w:tr>
      <w:tr w:rsidR="00EF340A" w:rsidRPr="00B62054" w:rsidTr="0054407F">
        <w:trPr>
          <w:trHeight w:val="40"/>
        </w:trPr>
        <w:tc>
          <w:tcPr>
            <w:tcW w:w="861" w:type="dxa"/>
            <w:tcBorders>
              <w:left w:val="double" w:sz="2" w:space="0" w:color="808080"/>
              <w:bottom w:val="double" w:sz="2" w:space="0" w:color="808080"/>
            </w:tcBorders>
            <w:tcMar>
              <w:top w:w="28" w:type="dxa"/>
              <w:left w:w="28" w:type="dxa"/>
              <w:bottom w:w="28" w:type="dxa"/>
              <w:right w:w="28" w:type="dxa"/>
            </w:tcMar>
            <w:vAlign w:val="center"/>
          </w:tcPr>
          <w:p w:rsidR="00EF340A" w:rsidRPr="00B62054" w:rsidRDefault="00EF340A" w:rsidP="00C27A01">
            <w:pPr>
              <w:pStyle w:val="TableContents"/>
              <w:numPr>
                <w:ilvl w:val="0"/>
                <w:numId w:val="21"/>
              </w:numPr>
              <w:rPr>
                <w:rFonts w:ascii="Times New Roman" w:hAnsi="Times New Roman" w:cs="Times New Roman"/>
              </w:rPr>
            </w:pPr>
          </w:p>
        </w:tc>
        <w:tc>
          <w:tcPr>
            <w:tcW w:w="5603" w:type="dxa"/>
            <w:tcBorders>
              <w:left w:val="double" w:sz="2" w:space="0" w:color="808080"/>
              <w:bottom w:val="double" w:sz="2" w:space="0" w:color="808080"/>
              <w:right w:val="double" w:sz="2" w:space="0" w:color="808080"/>
            </w:tcBorders>
            <w:tcMar>
              <w:top w:w="28" w:type="dxa"/>
              <w:left w:w="28" w:type="dxa"/>
              <w:bottom w:w="28" w:type="dxa"/>
              <w:right w:w="28" w:type="dxa"/>
            </w:tcMar>
            <w:vAlign w:val="center"/>
          </w:tcPr>
          <w:p w:rsidR="00EF340A" w:rsidRPr="00B62054" w:rsidRDefault="001A4D8C" w:rsidP="0054407F">
            <w:pPr>
              <w:pStyle w:val="TableContents"/>
              <w:rPr>
                <w:rFonts w:ascii="Times New Roman" w:hAnsi="Times New Roman" w:cs="Times New Roman"/>
              </w:rPr>
            </w:pPr>
            <w:r w:rsidRPr="00B62054">
              <w:rPr>
                <w:rFonts w:ascii="Times New Roman" w:hAnsi="Times New Roman" w:cs="Times New Roman"/>
              </w:rPr>
              <w:t>Sprawdzian  </w:t>
            </w:r>
          </w:p>
        </w:tc>
      </w:tr>
      <w:tr w:rsidR="00EF340A" w:rsidRPr="00B62054" w:rsidTr="0054407F">
        <w:trPr>
          <w:trHeight w:val="40"/>
        </w:trPr>
        <w:tc>
          <w:tcPr>
            <w:tcW w:w="861" w:type="dxa"/>
            <w:tcBorders>
              <w:left w:val="double" w:sz="2" w:space="0" w:color="808080"/>
              <w:bottom w:val="double" w:sz="2" w:space="0" w:color="808080"/>
            </w:tcBorders>
            <w:tcMar>
              <w:top w:w="28" w:type="dxa"/>
              <w:left w:w="28" w:type="dxa"/>
              <w:bottom w:w="28" w:type="dxa"/>
              <w:right w:w="28" w:type="dxa"/>
            </w:tcMar>
            <w:vAlign w:val="center"/>
          </w:tcPr>
          <w:p w:rsidR="00EF340A" w:rsidRPr="00B62054" w:rsidRDefault="00EF340A" w:rsidP="00C27A01">
            <w:pPr>
              <w:pStyle w:val="TableContents"/>
              <w:numPr>
                <w:ilvl w:val="0"/>
                <w:numId w:val="21"/>
              </w:numPr>
              <w:rPr>
                <w:rFonts w:ascii="Times New Roman" w:hAnsi="Times New Roman" w:cs="Times New Roman"/>
              </w:rPr>
            </w:pPr>
          </w:p>
        </w:tc>
        <w:tc>
          <w:tcPr>
            <w:tcW w:w="5603" w:type="dxa"/>
            <w:tcBorders>
              <w:left w:val="double" w:sz="2" w:space="0" w:color="808080"/>
              <w:bottom w:val="double" w:sz="2" w:space="0" w:color="808080"/>
              <w:right w:val="double" w:sz="2" w:space="0" w:color="808080"/>
            </w:tcBorders>
            <w:tcMar>
              <w:top w:w="28" w:type="dxa"/>
              <w:left w:w="28" w:type="dxa"/>
              <w:bottom w:w="28" w:type="dxa"/>
              <w:right w:w="28" w:type="dxa"/>
            </w:tcMar>
            <w:vAlign w:val="center"/>
          </w:tcPr>
          <w:p w:rsidR="00EF340A" w:rsidRPr="00B62054" w:rsidRDefault="001A4D8C" w:rsidP="0054407F">
            <w:pPr>
              <w:pStyle w:val="TableContents"/>
              <w:rPr>
                <w:rFonts w:ascii="Times New Roman" w:hAnsi="Times New Roman" w:cs="Times New Roman"/>
              </w:rPr>
            </w:pPr>
            <w:r w:rsidRPr="00B62054">
              <w:rPr>
                <w:rFonts w:ascii="Times New Roman" w:hAnsi="Times New Roman" w:cs="Times New Roman"/>
              </w:rPr>
              <w:t>Kartkówka </w:t>
            </w:r>
          </w:p>
        </w:tc>
      </w:tr>
      <w:tr w:rsidR="00EF340A" w:rsidRPr="00B62054" w:rsidTr="0054407F">
        <w:trPr>
          <w:trHeight w:val="40"/>
        </w:trPr>
        <w:tc>
          <w:tcPr>
            <w:tcW w:w="861" w:type="dxa"/>
            <w:tcBorders>
              <w:left w:val="double" w:sz="2" w:space="0" w:color="808080"/>
              <w:bottom w:val="double" w:sz="2" w:space="0" w:color="808080"/>
            </w:tcBorders>
            <w:tcMar>
              <w:top w:w="28" w:type="dxa"/>
              <w:left w:w="28" w:type="dxa"/>
              <w:bottom w:w="28" w:type="dxa"/>
              <w:right w:w="28" w:type="dxa"/>
            </w:tcMar>
            <w:vAlign w:val="center"/>
          </w:tcPr>
          <w:p w:rsidR="00EF340A" w:rsidRPr="00B62054" w:rsidRDefault="00EF340A" w:rsidP="00C27A01">
            <w:pPr>
              <w:pStyle w:val="TableContents"/>
              <w:numPr>
                <w:ilvl w:val="0"/>
                <w:numId w:val="21"/>
              </w:numPr>
              <w:rPr>
                <w:rFonts w:ascii="Times New Roman" w:hAnsi="Times New Roman" w:cs="Times New Roman"/>
              </w:rPr>
            </w:pPr>
          </w:p>
        </w:tc>
        <w:tc>
          <w:tcPr>
            <w:tcW w:w="5603" w:type="dxa"/>
            <w:tcBorders>
              <w:left w:val="double" w:sz="2" w:space="0" w:color="808080"/>
              <w:bottom w:val="double" w:sz="2" w:space="0" w:color="808080"/>
              <w:right w:val="double" w:sz="2" w:space="0" w:color="808080"/>
            </w:tcBorders>
            <w:tcMar>
              <w:top w:w="28" w:type="dxa"/>
              <w:left w:w="28" w:type="dxa"/>
              <w:bottom w:w="28" w:type="dxa"/>
              <w:right w:w="28" w:type="dxa"/>
            </w:tcMar>
            <w:vAlign w:val="center"/>
          </w:tcPr>
          <w:p w:rsidR="00EF340A" w:rsidRPr="00B62054" w:rsidRDefault="001A4D8C" w:rsidP="0054407F">
            <w:pPr>
              <w:pStyle w:val="TableContents"/>
              <w:rPr>
                <w:rFonts w:ascii="Times New Roman" w:hAnsi="Times New Roman" w:cs="Times New Roman"/>
              </w:rPr>
            </w:pPr>
            <w:r w:rsidRPr="00B62054">
              <w:rPr>
                <w:rFonts w:ascii="Times New Roman" w:hAnsi="Times New Roman" w:cs="Times New Roman"/>
              </w:rPr>
              <w:t>Odpowiedź ustna </w:t>
            </w:r>
          </w:p>
        </w:tc>
      </w:tr>
      <w:tr w:rsidR="00EF340A" w:rsidRPr="00B62054" w:rsidTr="0054407F">
        <w:trPr>
          <w:trHeight w:val="207"/>
        </w:trPr>
        <w:tc>
          <w:tcPr>
            <w:tcW w:w="861" w:type="dxa"/>
            <w:tcBorders>
              <w:left w:val="double" w:sz="2" w:space="0" w:color="808080"/>
              <w:bottom w:val="double" w:sz="2" w:space="0" w:color="808080"/>
            </w:tcBorders>
            <w:tcMar>
              <w:top w:w="28" w:type="dxa"/>
              <w:left w:w="28" w:type="dxa"/>
              <w:bottom w:w="28" w:type="dxa"/>
              <w:right w:w="28" w:type="dxa"/>
            </w:tcMar>
            <w:vAlign w:val="center"/>
          </w:tcPr>
          <w:p w:rsidR="00EF340A" w:rsidRPr="00B62054" w:rsidRDefault="00EF340A" w:rsidP="00C27A01">
            <w:pPr>
              <w:pStyle w:val="TableContents"/>
              <w:numPr>
                <w:ilvl w:val="0"/>
                <w:numId w:val="21"/>
              </w:numPr>
              <w:rPr>
                <w:rFonts w:ascii="Times New Roman" w:hAnsi="Times New Roman" w:cs="Times New Roman"/>
              </w:rPr>
            </w:pPr>
          </w:p>
        </w:tc>
        <w:tc>
          <w:tcPr>
            <w:tcW w:w="5603" w:type="dxa"/>
            <w:tcBorders>
              <w:left w:val="double" w:sz="2" w:space="0" w:color="808080"/>
              <w:bottom w:val="double" w:sz="2" w:space="0" w:color="808080"/>
              <w:right w:val="double" w:sz="2" w:space="0" w:color="808080"/>
            </w:tcBorders>
            <w:tcMar>
              <w:top w:w="28" w:type="dxa"/>
              <w:left w:w="28" w:type="dxa"/>
              <w:bottom w:w="28" w:type="dxa"/>
              <w:right w:w="28" w:type="dxa"/>
            </w:tcMar>
            <w:vAlign w:val="center"/>
          </w:tcPr>
          <w:p w:rsidR="00EF340A" w:rsidRPr="00B62054" w:rsidRDefault="001A4D8C" w:rsidP="0054407F">
            <w:pPr>
              <w:pStyle w:val="TableContents"/>
              <w:rPr>
                <w:rFonts w:ascii="Times New Roman" w:hAnsi="Times New Roman" w:cs="Times New Roman"/>
              </w:rPr>
            </w:pPr>
            <w:r w:rsidRPr="00B62054">
              <w:rPr>
                <w:rFonts w:ascii="Times New Roman" w:hAnsi="Times New Roman" w:cs="Times New Roman"/>
              </w:rPr>
              <w:t>Praca na lekcji </w:t>
            </w:r>
          </w:p>
        </w:tc>
      </w:tr>
      <w:tr w:rsidR="00EF340A" w:rsidRPr="00B62054" w:rsidTr="0054407F">
        <w:trPr>
          <w:trHeight w:val="224"/>
        </w:trPr>
        <w:tc>
          <w:tcPr>
            <w:tcW w:w="861" w:type="dxa"/>
            <w:tcBorders>
              <w:left w:val="double" w:sz="2" w:space="0" w:color="808080"/>
              <w:bottom w:val="double" w:sz="2" w:space="0" w:color="808080"/>
            </w:tcBorders>
            <w:tcMar>
              <w:top w:w="28" w:type="dxa"/>
              <w:left w:w="28" w:type="dxa"/>
              <w:bottom w:w="28" w:type="dxa"/>
              <w:right w:w="28" w:type="dxa"/>
            </w:tcMar>
            <w:vAlign w:val="center"/>
          </w:tcPr>
          <w:p w:rsidR="00EF340A" w:rsidRPr="00B62054" w:rsidRDefault="00EF340A" w:rsidP="00C27A01">
            <w:pPr>
              <w:pStyle w:val="TableContents"/>
              <w:numPr>
                <w:ilvl w:val="0"/>
                <w:numId w:val="21"/>
              </w:numPr>
              <w:rPr>
                <w:rFonts w:ascii="Times New Roman" w:hAnsi="Times New Roman" w:cs="Times New Roman"/>
              </w:rPr>
            </w:pPr>
          </w:p>
        </w:tc>
        <w:tc>
          <w:tcPr>
            <w:tcW w:w="5603" w:type="dxa"/>
            <w:tcBorders>
              <w:left w:val="double" w:sz="2" w:space="0" w:color="808080"/>
              <w:bottom w:val="double" w:sz="2" w:space="0" w:color="808080"/>
              <w:right w:val="double" w:sz="2" w:space="0" w:color="808080"/>
            </w:tcBorders>
            <w:tcMar>
              <w:top w:w="28" w:type="dxa"/>
              <w:left w:w="28" w:type="dxa"/>
              <w:bottom w:w="28" w:type="dxa"/>
              <w:right w:w="28" w:type="dxa"/>
            </w:tcMar>
            <w:vAlign w:val="center"/>
          </w:tcPr>
          <w:p w:rsidR="00EF340A" w:rsidRPr="00B62054" w:rsidRDefault="001A4D8C" w:rsidP="0054407F">
            <w:pPr>
              <w:pStyle w:val="TableContents"/>
              <w:rPr>
                <w:rFonts w:ascii="Times New Roman" w:hAnsi="Times New Roman" w:cs="Times New Roman"/>
              </w:rPr>
            </w:pPr>
            <w:r w:rsidRPr="00B62054">
              <w:rPr>
                <w:rFonts w:ascii="Times New Roman" w:hAnsi="Times New Roman" w:cs="Times New Roman"/>
              </w:rPr>
              <w:t>Praca w grupach </w:t>
            </w:r>
          </w:p>
        </w:tc>
      </w:tr>
      <w:tr w:rsidR="00EF340A" w:rsidRPr="00B62054" w:rsidTr="0054407F">
        <w:trPr>
          <w:trHeight w:val="368"/>
        </w:trPr>
        <w:tc>
          <w:tcPr>
            <w:tcW w:w="861" w:type="dxa"/>
            <w:tcBorders>
              <w:left w:val="double" w:sz="2" w:space="0" w:color="808080"/>
              <w:bottom w:val="double" w:sz="2" w:space="0" w:color="808080"/>
            </w:tcBorders>
            <w:tcMar>
              <w:top w:w="28" w:type="dxa"/>
              <w:left w:w="28" w:type="dxa"/>
              <w:bottom w:w="28" w:type="dxa"/>
              <w:right w:w="28" w:type="dxa"/>
            </w:tcMar>
            <w:vAlign w:val="center"/>
          </w:tcPr>
          <w:p w:rsidR="00EF340A" w:rsidRPr="00B62054" w:rsidRDefault="00EF340A" w:rsidP="00C27A01">
            <w:pPr>
              <w:pStyle w:val="TableContents"/>
              <w:numPr>
                <w:ilvl w:val="0"/>
                <w:numId w:val="21"/>
              </w:numPr>
              <w:rPr>
                <w:rFonts w:ascii="Times New Roman" w:hAnsi="Times New Roman" w:cs="Times New Roman"/>
              </w:rPr>
            </w:pPr>
          </w:p>
        </w:tc>
        <w:tc>
          <w:tcPr>
            <w:tcW w:w="5603" w:type="dxa"/>
            <w:tcBorders>
              <w:left w:val="double" w:sz="2" w:space="0" w:color="808080"/>
              <w:bottom w:val="double" w:sz="2" w:space="0" w:color="808080"/>
              <w:right w:val="double" w:sz="2" w:space="0" w:color="808080"/>
            </w:tcBorders>
            <w:tcMar>
              <w:top w:w="28" w:type="dxa"/>
              <w:left w:w="28" w:type="dxa"/>
              <w:bottom w:w="28" w:type="dxa"/>
              <w:right w:w="28" w:type="dxa"/>
            </w:tcMar>
            <w:vAlign w:val="center"/>
          </w:tcPr>
          <w:p w:rsidR="00EF340A" w:rsidRPr="00B62054" w:rsidRDefault="001A4D8C" w:rsidP="0054407F">
            <w:pPr>
              <w:pStyle w:val="TableContents"/>
              <w:rPr>
                <w:rFonts w:ascii="Times New Roman" w:hAnsi="Times New Roman" w:cs="Times New Roman"/>
              </w:rPr>
            </w:pPr>
            <w:r w:rsidRPr="00B62054">
              <w:rPr>
                <w:rFonts w:ascii="Times New Roman" w:hAnsi="Times New Roman" w:cs="Times New Roman"/>
              </w:rPr>
              <w:t>Plakat/prezentacja multimedialna </w:t>
            </w:r>
          </w:p>
        </w:tc>
      </w:tr>
      <w:tr w:rsidR="00EF340A" w:rsidRPr="00B62054" w:rsidTr="0054407F">
        <w:trPr>
          <w:trHeight w:val="266"/>
        </w:trPr>
        <w:tc>
          <w:tcPr>
            <w:tcW w:w="861" w:type="dxa"/>
            <w:tcBorders>
              <w:left w:val="double" w:sz="2" w:space="0" w:color="808080"/>
              <w:bottom w:val="double" w:sz="2" w:space="0" w:color="808080"/>
            </w:tcBorders>
            <w:tcMar>
              <w:top w:w="28" w:type="dxa"/>
              <w:left w:w="28" w:type="dxa"/>
              <w:bottom w:w="28" w:type="dxa"/>
              <w:right w:w="28" w:type="dxa"/>
            </w:tcMar>
            <w:vAlign w:val="center"/>
          </w:tcPr>
          <w:p w:rsidR="00EF340A" w:rsidRPr="00B62054" w:rsidRDefault="00EF340A" w:rsidP="00C27A01">
            <w:pPr>
              <w:pStyle w:val="TableContents"/>
              <w:numPr>
                <w:ilvl w:val="0"/>
                <w:numId w:val="21"/>
              </w:numPr>
              <w:rPr>
                <w:rFonts w:ascii="Times New Roman" w:hAnsi="Times New Roman" w:cs="Times New Roman"/>
              </w:rPr>
            </w:pPr>
          </w:p>
        </w:tc>
        <w:tc>
          <w:tcPr>
            <w:tcW w:w="5603" w:type="dxa"/>
            <w:tcBorders>
              <w:left w:val="double" w:sz="2" w:space="0" w:color="808080"/>
              <w:bottom w:val="double" w:sz="2" w:space="0" w:color="808080"/>
              <w:right w:val="double" w:sz="2" w:space="0" w:color="808080"/>
            </w:tcBorders>
            <w:tcMar>
              <w:top w:w="28" w:type="dxa"/>
              <w:left w:w="28" w:type="dxa"/>
              <w:bottom w:w="28" w:type="dxa"/>
              <w:right w:w="28" w:type="dxa"/>
            </w:tcMar>
            <w:vAlign w:val="center"/>
          </w:tcPr>
          <w:p w:rsidR="00EF340A" w:rsidRPr="00B62054" w:rsidRDefault="001A4D8C" w:rsidP="0054407F">
            <w:pPr>
              <w:pStyle w:val="TableContents"/>
              <w:rPr>
                <w:rFonts w:ascii="Times New Roman" w:hAnsi="Times New Roman" w:cs="Times New Roman"/>
              </w:rPr>
            </w:pPr>
            <w:r w:rsidRPr="00B62054">
              <w:rPr>
                <w:rFonts w:ascii="Times New Roman" w:hAnsi="Times New Roman" w:cs="Times New Roman"/>
              </w:rPr>
              <w:t>Recytacja wiersza </w:t>
            </w:r>
          </w:p>
        </w:tc>
      </w:tr>
      <w:tr w:rsidR="00EF340A" w:rsidRPr="00B62054" w:rsidTr="0054407F">
        <w:trPr>
          <w:trHeight w:val="344"/>
        </w:trPr>
        <w:tc>
          <w:tcPr>
            <w:tcW w:w="861" w:type="dxa"/>
            <w:tcBorders>
              <w:left w:val="double" w:sz="2" w:space="0" w:color="808080"/>
              <w:bottom w:val="double" w:sz="2" w:space="0" w:color="808080"/>
            </w:tcBorders>
            <w:tcMar>
              <w:top w:w="28" w:type="dxa"/>
              <w:left w:w="28" w:type="dxa"/>
              <w:bottom w:w="28" w:type="dxa"/>
              <w:right w:w="28" w:type="dxa"/>
            </w:tcMar>
            <w:vAlign w:val="center"/>
          </w:tcPr>
          <w:p w:rsidR="00EF340A" w:rsidRPr="00B62054" w:rsidRDefault="00EF340A" w:rsidP="00C27A01">
            <w:pPr>
              <w:pStyle w:val="TableContents"/>
              <w:numPr>
                <w:ilvl w:val="0"/>
                <w:numId w:val="21"/>
              </w:numPr>
              <w:rPr>
                <w:rFonts w:ascii="Times New Roman" w:hAnsi="Times New Roman" w:cs="Times New Roman"/>
              </w:rPr>
            </w:pPr>
          </w:p>
        </w:tc>
        <w:tc>
          <w:tcPr>
            <w:tcW w:w="5603" w:type="dxa"/>
            <w:tcBorders>
              <w:left w:val="double" w:sz="2" w:space="0" w:color="808080"/>
              <w:bottom w:val="double" w:sz="2" w:space="0" w:color="808080"/>
              <w:right w:val="double" w:sz="2" w:space="0" w:color="808080"/>
            </w:tcBorders>
            <w:tcMar>
              <w:top w:w="28" w:type="dxa"/>
              <w:left w:w="28" w:type="dxa"/>
              <w:bottom w:w="28" w:type="dxa"/>
              <w:right w:w="28" w:type="dxa"/>
            </w:tcMar>
            <w:vAlign w:val="center"/>
          </w:tcPr>
          <w:p w:rsidR="00EF340A" w:rsidRPr="00B62054" w:rsidRDefault="001A4D8C" w:rsidP="0054407F">
            <w:pPr>
              <w:pStyle w:val="TableContents"/>
              <w:rPr>
                <w:rFonts w:ascii="Times New Roman" w:hAnsi="Times New Roman" w:cs="Times New Roman"/>
              </w:rPr>
            </w:pPr>
            <w:r w:rsidRPr="00B62054">
              <w:rPr>
                <w:rFonts w:ascii="Times New Roman" w:hAnsi="Times New Roman" w:cs="Times New Roman"/>
              </w:rPr>
              <w:t>Test ze znajomości lektury</w:t>
            </w:r>
          </w:p>
        </w:tc>
      </w:tr>
      <w:tr w:rsidR="00CA0593" w:rsidRPr="00B62054" w:rsidTr="0054407F">
        <w:trPr>
          <w:trHeight w:val="296"/>
        </w:trPr>
        <w:tc>
          <w:tcPr>
            <w:tcW w:w="861" w:type="dxa"/>
            <w:tcBorders>
              <w:left w:val="double" w:sz="2" w:space="0" w:color="808080"/>
              <w:bottom w:val="double" w:sz="2" w:space="0" w:color="808080"/>
            </w:tcBorders>
            <w:tcMar>
              <w:top w:w="28" w:type="dxa"/>
              <w:left w:w="28" w:type="dxa"/>
              <w:bottom w:w="28" w:type="dxa"/>
              <w:right w:w="28" w:type="dxa"/>
            </w:tcMar>
            <w:vAlign w:val="center"/>
          </w:tcPr>
          <w:p w:rsidR="00CA0593" w:rsidRPr="00B62054" w:rsidRDefault="00CA0593" w:rsidP="00C27A01">
            <w:pPr>
              <w:pStyle w:val="TableContents"/>
              <w:numPr>
                <w:ilvl w:val="0"/>
                <w:numId w:val="21"/>
              </w:numPr>
              <w:rPr>
                <w:rFonts w:ascii="Times New Roman" w:hAnsi="Times New Roman" w:cs="Times New Roman"/>
              </w:rPr>
            </w:pPr>
          </w:p>
        </w:tc>
        <w:tc>
          <w:tcPr>
            <w:tcW w:w="5603" w:type="dxa"/>
            <w:tcBorders>
              <w:left w:val="double" w:sz="2" w:space="0" w:color="808080"/>
              <w:bottom w:val="double" w:sz="2" w:space="0" w:color="808080"/>
              <w:right w:val="double" w:sz="2" w:space="0" w:color="808080"/>
            </w:tcBorders>
            <w:tcMar>
              <w:top w:w="28" w:type="dxa"/>
              <w:left w:w="28" w:type="dxa"/>
              <w:bottom w:w="28" w:type="dxa"/>
              <w:right w:w="28" w:type="dxa"/>
            </w:tcMar>
            <w:vAlign w:val="center"/>
          </w:tcPr>
          <w:p w:rsidR="00CA0593" w:rsidRPr="00B62054" w:rsidRDefault="00CA0593" w:rsidP="0054407F">
            <w:pPr>
              <w:pStyle w:val="TableContents"/>
              <w:rPr>
                <w:rFonts w:ascii="Times New Roman" w:hAnsi="Times New Roman" w:cs="Times New Roman"/>
              </w:rPr>
            </w:pPr>
            <w:r w:rsidRPr="00B62054">
              <w:rPr>
                <w:rFonts w:ascii="Times New Roman" w:hAnsi="Times New Roman" w:cs="Times New Roman"/>
              </w:rPr>
              <w:t>Test po omówieniu lektury</w:t>
            </w:r>
          </w:p>
        </w:tc>
      </w:tr>
      <w:tr w:rsidR="00EF340A" w:rsidRPr="00B62054" w:rsidTr="0054407F">
        <w:trPr>
          <w:trHeight w:val="445"/>
        </w:trPr>
        <w:tc>
          <w:tcPr>
            <w:tcW w:w="861" w:type="dxa"/>
            <w:tcBorders>
              <w:left w:val="double" w:sz="2" w:space="0" w:color="808080"/>
              <w:bottom w:val="double" w:sz="2" w:space="0" w:color="808080"/>
            </w:tcBorders>
            <w:tcMar>
              <w:top w:w="28" w:type="dxa"/>
              <w:left w:w="28" w:type="dxa"/>
              <w:bottom w:w="28" w:type="dxa"/>
              <w:right w:w="28" w:type="dxa"/>
            </w:tcMar>
            <w:vAlign w:val="center"/>
          </w:tcPr>
          <w:p w:rsidR="00EF340A" w:rsidRPr="00B62054" w:rsidRDefault="00EF340A" w:rsidP="00C27A01">
            <w:pPr>
              <w:pStyle w:val="TableContents"/>
              <w:numPr>
                <w:ilvl w:val="0"/>
                <w:numId w:val="21"/>
              </w:numPr>
              <w:rPr>
                <w:rFonts w:ascii="Times New Roman" w:hAnsi="Times New Roman" w:cs="Times New Roman"/>
              </w:rPr>
            </w:pPr>
          </w:p>
        </w:tc>
        <w:tc>
          <w:tcPr>
            <w:tcW w:w="5603" w:type="dxa"/>
            <w:tcBorders>
              <w:left w:val="double" w:sz="2" w:space="0" w:color="808080"/>
              <w:bottom w:val="double" w:sz="2" w:space="0" w:color="808080"/>
              <w:right w:val="double" w:sz="2" w:space="0" w:color="808080"/>
            </w:tcBorders>
            <w:tcMar>
              <w:top w:w="28" w:type="dxa"/>
              <w:left w:w="28" w:type="dxa"/>
              <w:bottom w:w="28" w:type="dxa"/>
              <w:right w:w="28" w:type="dxa"/>
            </w:tcMar>
            <w:vAlign w:val="center"/>
          </w:tcPr>
          <w:p w:rsidR="00EF340A" w:rsidRPr="00B62054" w:rsidRDefault="001A4D8C" w:rsidP="0054407F">
            <w:pPr>
              <w:pStyle w:val="TableContents"/>
              <w:rPr>
                <w:rFonts w:ascii="Times New Roman" w:hAnsi="Times New Roman" w:cs="Times New Roman"/>
              </w:rPr>
            </w:pPr>
            <w:r w:rsidRPr="00B62054">
              <w:rPr>
                <w:rFonts w:ascii="Times New Roman" w:hAnsi="Times New Roman" w:cs="Times New Roman"/>
              </w:rPr>
              <w:t>Język polski w użyciu – test na czytanie ze zrozumieniem</w:t>
            </w:r>
          </w:p>
        </w:tc>
      </w:tr>
      <w:tr w:rsidR="00EF340A" w:rsidRPr="00B62054" w:rsidTr="0054407F">
        <w:trPr>
          <w:trHeight w:val="343"/>
        </w:trPr>
        <w:tc>
          <w:tcPr>
            <w:tcW w:w="861" w:type="dxa"/>
            <w:tcBorders>
              <w:left w:val="double" w:sz="2" w:space="0" w:color="808080"/>
              <w:bottom w:val="double" w:sz="2" w:space="0" w:color="808080"/>
            </w:tcBorders>
            <w:tcMar>
              <w:top w:w="28" w:type="dxa"/>
              <w:left w:w="28" w:type="dxa"/>
              <w:bottom w:w="28" w:type="dxa"/>
              <w:right w:w="28" w:type="dxa"/>
            </w:tcMar>
            <w:vAlign w:val="center"/>
          </w:tcPr>
          <w:p w:rsidR="00EF340A" w:rsidRPr="00B62054" w:rsidRDefault="00EF340A" w:rsidP="00C27A01">
            <w:pPr>
              <w:pStyle w:val="TableContents"/>
              <w:numPr>
                <w:ilvl w:val="0"/>
                <w:numId w:val="21"/>
              </w:numPr>
              <w:rPr>
                <w:rFonts w:ascii="Times New Roman" w:hAnsi="Times New Roman" w:cs="Times New Roman"/>
              </w:rPr>
            </w:pPr>
          </w:p>
        </w:tc>
        <w:tc>
          <w:tcPr>
            <w:tcW w:w="5603" w:type="dxa"/>
            <w:tcBorders>
              <w:left w:val="double" w:sz="2" w:space="0" w:color="808080"/>
              <w:bottom w:val="double" w:sz="2" w:space="0" w:color="808080"/>
              <w:right w:val="double" w:sz="2" w:space="0" w:color="808080"/>
            </w:tcBorders>
            <w:tcMar>
              <w:top w:w="28" w:type="dxa"/>
              <w:left w:w="28" w:type="dxa"/>
              <w:bottom w:w="28" w:type="dxa"/>
              <w:right w:w="28" w:type="dxa"/>
            </w:tcMar>
            <w:vAlign w:val="center"/>
          </w:tcPr>
          <w:p w:rsidR="00EF340A" w:rsidRPr="00B62054" w:rsidRDefault="001A4D8C" w:rsidP="0054407F">
            <w:pPr>
              <w:pStyle w:val="TableContents"/>
              <w:rPr>
                <w:rFonts w:ascii="Times New Roman" w:hAnsi="Times New Roman" w:cs="Times New Roman"/>
              </w:rPr>
            </w:pPr>
            <w:r w:rsidRPr="00B62054">
              <w:rPr>
                <w:rFonts w:ascii="Times New Roman" w:hAnsi="Times New Roman" w:cs="Times New Roman"/>
              </w:rPr>
              <w:t>Test historycznoliteracki</w:t>
            </w:r>
          </w:p>
        </w:tc>
      </w:tr>
      <w:tr w:rsidR="00EF340A" w:rsidRPr="00B62054" w:rsidTr="0054407F">
        <w:trPr>
          <w:trHeight w:val="435"/>
        </w:trPr>
        <w:tc>
          <w:tcPr>
            <w:tcW w:w="861" w:type="dxa"/>
            <w:tcBorders>
              <w:left w:val="double" w:sz="2" w:space="0" w:color="808080"/>
              <w:bottom w:val="double" w:sz="2" w:space="0" w:color="808080"/>
            </w:tcBorders>
            <w:tcMar>
              <w:top w:w="28" w:type="dxa"/>
              <w:left w:w="28" w:type="dxa"/>
              <w:bottom w:w="28" w:type="dxa"/>
              <w:right w:w="28" w:type="dxa"/>
            </w:tcMar>
            <w:vAlign w:val="center"/>
          </w:tcPr>
          <w:p w:rsidR="00EF340A" w:rsidRPr="00B62054" w:rsidRDefault="00EF340A" w:rsidP="00C27A01">
            <w:pPr>
              <w:pStyle w:val="TableContents"/>
              <w:numPr>
                <w:ilvl w:val="0"/>
                <w:numId w:val="21"/>
              </w:numPr>
              <w:rPr>
                <w:rFonts w:ascii="Times New Roman" w:hAnsi="Times New Roman" w:cs="Times New Roman"/>
              </w:rPr>
            </w:pPr>
          </w:p>
        </w:tc>
        <w:tc>
          <w:tcPr>
            <w:tcW w:w="5603" w:type="dxa"/>
            <w:tcBorders>
              <w:left w:val="double" w:sz="2" w:space="0" w:color="808080"/>
              <w:bottom w:val="double" w:sz="2" w:space="0" w:color="808080"/>
              <w:right w:val="double" w:sz="2" w:space="0" w:color="808080"/>
            </w:tcBorders>
            <w:tcMar>
              <w:top w:w="28" w:type="dxa"/>
              <w:left w:w="28" w:type="dxa"/>
              <w:bottom w:w="28" w:type="dxa"/>
              <w:right w:w="28" w:type="dxa"/>
            </w:tcMar>
            <w:vAlign w:val="center"/>
          </w:tcPr>
          <w:p w:rsidR="00EF340A" w:rsidRPr="00B62054" w:rsidRDefault="001A4D8C" w:rsidP="0054407F">
            <w:pPr>
              <w:pStyle w:val="TableContents"/>
              <w:rPr>
                <w:rFonts w:ascii="Times New Roman" w:hAnsi="Times New Roman" w:cs="Times New Roman"/>
              </w:rPr>
            </w:pPr>
            <w:r w:rsidRPr="00B62054">
              <w:rPr>
                <w:rFonts w:ascii="Times New Roman" w:hAnsi="Times New Roman" w:cs="Times New Roman"/>
              </w:rPr>
              <w:t>Wypowiedź argumentacyjna (wypracowanie)</w:t>
            </w:r>
          </w:p>
        </w:tc>
      </w:tr>
    </w:tbl>
    <w:p w:rsidR="00CA0593" w:rsidRPr="00B62054" w:rsidRDefault="00CA0593" w:rsidP="00F81A5E">
      <w:pPr>
        <w:pStyle w:val="Textbody"/>
        <w:spacing w:after="0" w:line="360" w:lineRule="auto"/>
        <w:ind w:left="707"/>
        <w:rPr>
          <w:rFonts w:ascii="Times New Roman" w:hAnsi="Times New Roman" w:cs="Times New Roman"/>
        </w:rPr>
      </w:pPr>
    </w:p>
    <w:p w:rsidR="00CA0593" w:rsidRPr="00B62054" w:rsidRDefault="00CA0593" w:rsidP="00C27A01">
      <w:pPr>
        <w:pStyle w:val="Tekstpodstawowy2"/>
        <w:widowControl/>
        <w:numPr>
          <w:ilvl w:val="0"/>
          <w:numId w:val="23"/>
        </w:numPr>
        <w:autoSpaceDE/>
        <w:spacing w:after="0" w:line="360" w:lineRule="auto"/>
        <w:rPr>
          <w:rFonts w:ascii="Times New Roman" w:hAnsi="Times New Roman" w:cs="Times New Roman"/>
        </w:rPr>
      </w:pPr>
      <w:r w:rsidRPr="00B62054">
        <w:rPr>
          <w:rFonts w:ascii="Times New Roman" w:hAnsi="Times New Roman" w:cs="Times New Roman"/>
        </w:rPr>
        <w:t>Tytuły lektur podawane są uczniom na początku roku szkolnego.</w:t>
      </w:r>
    </w:p>
    <w:p w:rsidR="00CA0593" w:rsidRPr="00B62054" w:rsidRDefault="00CA0593" w:rsidP="00C27A01">
      <w:pPr>
        <w:pStyle w:val="Tekstpodstawowy2"/>
        <w:widowControl/>
        <w:numPr>
          <w:ilvl w:val="0"/>
          <w:numId w:val="23"/>
        </w:numPr>
        <w:autoSpaceDE/>
        <w:spacing w:after="0" w:line="360" w:lineRule="auto"/>
        <w:rPr>
          <w:rFonts w:ascii="Times New Roman" w:hAnsi="Times New Roman" w:cs="Times New Roman"/>
        </w:rPr>
      </w:pPr>
      <w:r w:rsidRPr="00B62054">
        <w:rPr>
          <w:rFonts w:ascii="Times New Roman" w:hAnsi="Times New Roman" w:cs="Times New Roman"/>
        </w:rPr>
        <w:t>Omawianie lektury może być poprzedzone testem ze znajomości lektury.</w:t>
      </w:r>
    </w:p>
    <w:p w:rsidR="00CA0593" w:rsidRPr="00B62054" w:rsidRDefault="00CA0593" w:rsidP="00C27A01">
      <w:pPr>
        <w:pStyle w:val="Tekstpodstawowy2"/>
        <w:widowControl/>
        <w:numPr>
          <w:ilvl w:val="0"/>
          <w:numId w:val="23"/>
        </w:numPr>
        <w:autoSpaceDE/>
        <w:spacing w:after="0" w:line="360" w:lineRule="auto"/>
        <w:rPr>
          <w:rFonts w:ascii="Times New Roman" w:hAnsi="Times New Roman" w:cs="Times New Roman"/>
        </w:rPr>
      </w:pPr>
      <w:r w:rsidRPr="00B62054">
        <w:rPr>
          <w:rFonts w:ascii="Times New Roman" w:hAnsi="Times New Roman" w:cs="Times New Roman"/>
        </w:rPr>
        <w:t>Testy „Język polski w użyciu” mogą być realizowane w dowolnym terminie bez zapowiedzi;</w:t>
      </w:r>
    </w:p>
    <w:p w:rsidR="00CA0593" w:rsidRPr="00B62054" w:rsidRDefault="00CA0593" w:rsidP="00C27A01">
      <w:pPr>
        <w:pStyle w:val="Tekstpodstawowy2"/>
        <w:widowControl/>
        <w:numPr>
          <w:ilvl w:val="0"/>
          <w:numId w:val="23"/>
        </w:numPr>
        <w:autoSpaceDE/>
        <w:spacing w:after="0" w:line="360" w:lineRule="auto"/>
        <w:rPr>
          <w:rFonts w:ascii="Times New Roman" w:hAnsi="Times New Roman" w:cs="Times New Roman"/>
        </w:rPr>
      </w:pPr>
      <w:r w:rsidRPr="00B62054">
        <w:rPr>
          <w:rFonts w:ascii="Times New Roman" w:hAnsi="Times New Roman" w:cs="Times New Roman"/>
        </w:rPr>
        <w:t>Uczeń ma obowiązek prowadzenia zeszytu, który jest do wglądu nauczyciela.</w:t>
      </w:r>
    </w:p>
    <w:p w:rsidR="00CA0593" w:rsidRPr="00B62054" w:rsidRDefault="00CA0593" w:rsidP="00C27A01">
      <w:pPr>
        <w:pStyle w:val="Tekstpodstawowy2"/>
        <w:widowControl/>
        <w:numPr>
          <w:ilvl w:val="0"/>
          <w:numId w:val="23"/>
        </w:numPr>
        <w:autoSpaceDE/>
        <w:spacing w:after="0" w:line="360" w:lineRule="auto"/>
        <w:rPr>
          <w:rFonts w:ascii="Times New Roman" w:hAnsi="Times New Roman" w:cs="Times New Roman"/>
        </w:rPr>
      </w:pPr>
      <w:r w:rsidRPr="00B62054">
        <w:rPr>
          <w:rFonts w:ascii="Times New Roman" w:hAnsi="Times New Roman" w:cs="Times New Roman"/>
        </w:rPr>
        <w:t xml:space="preserve">Każdy uczeń jest zobowiązany do posiadania podręcznika/zeszytu ćwiczeń i przynoszenia ich na lekcje, a także podczas omawiania lektury - jej tekstu. </w:t>
      </w:r>
    </w:p>
    <w:p w:rsidR="00CA0593" w:rsidRPr="00B62054" w:rsidRDefault="00CA0593" w:rsidP="00C27A01">
      <w:pPr>
        <w:pStyle w:val="Tekstpodstawowy2"/>
        <w:widowControl/>
        <w:numPr>
          <w:ilvl w:val="0"/>
          <w:numId w:val="23"/>
        </w:numPr>
        <w:autoSpaceDE/>
        <w:spacing w:after="0" w:line="360" w:lineRule="auto"/>
        <w:rPr>
          <w:rFonts w:ascii="Times New Roman" w:hAnsi="Times New Roman" w:cs="Times New Roman"/>
        </w:rPr>
      </w:pPr>
      <w:r w:rsidRPr="00B62054">
        <w:rPr>
          <w:rFonts w:ascii="Times New Roman" w:hAnsi="Times New Roman" w:cs="Times New Roman"/>
        </w:rPr>
        <w:t xml:space="preserve">Konkursy wpisywane są w </w:t>
      </w:r>
      <w:proofErr w:type="spellStart"/>
      <w:r w:rsidRPr="00B62054">
        <w:rPr>
          <w:rFonts w:ascii="Times New Roman" w:hAnsi="Times New Roman" w:cs="Times New Roman"/>
        </w:rPr>
        <w:t>Librusie</w:t>
      </w:r>
      <w:proofErr w:type="spellEnd"/>
      <w:r w:rsidRPr="00B62054">
        <w:rPr>
          <w:rFonts w:ascii="Times New Roman" w:hAnsi="Times New Roman" w:cs="Times New Roman"/>
        </w:rPr>
        <w:t xml:space="preserve"> w kategorii: inne.</w:t>
      </w:r>
    </w:p>
    <w:p w:rsidR="00CA0593" w:rsidRPr="00B62054" w:rsidRDefault="00CA0593" w:rsidP="00C27A01">
      <w:pPr>
        <w:pStyle w:val="Tekstpodstawowy2"/>
        <w:widowControl/>
        <w:numPr>
          <w:ilvl w:val="0"/>
          <w:numId w:val="23"/>
        </w:numPr>
        <w:autoSpaceDE/>
        <w:spacing w:after="0" w:line="360" w:lineRule="auto"/>
        <w:rPr>
          <w:rFonts w:ascii="Times New Roman" w:hAnsi="Times New Roman" w:cs="Times New Roman"/>
        </w:rPr>
      </w:pPr>
      <w:r w:rsidRPr="00B62054">
        <w:rPr>
          <w:rFonts w:ascii="Times New Roman" w:hAnsi="Times New Roman" w:cs="Times New Roman"/>
        </w:rPr>
        <w:t xml:space="preserve">Dopuszcza się możliwość wpisywania skrótu </w:t>
      </w:r>
      <w:proofErr w:type="spellStart"/>
      <w:r w:rsidRPr="00B62054">
        <w:rPr>
          <w:rFonts w:ascii="Times New Roman" w:hAnsi="Times New Roman" w:cs="Times New Roman"/>
        </w:rPr>
        <w:t>nb</w:t>
      </w:r>
      <w:proofErr w:type="spellEnd"/>
      <w:r w:rsidRPr="00B62054">
        <w:rPr>
          <w:rFonts w:ascii="Times New Roman" w:hAnsi="Times New Roman" w:cs="Times New Roman"/>
        </w:rPr>
        <w:t xml:space="preserve">, jako informacji o nieobecności ucznia na różnorodnych formach sprawdzania wiedzy i umiejętności oraz skrótu </w:t>
      </w:r>
      <w:proofErr w:type="spellStart"/>
      <w:r w:rsidRPr="00B62054">
        <w:rPr>
          <w:rFonts w:ascii="Times New Roman" w:hAnsi="Times New Roman" w:cs="Times New Roman"/>
        </w:rPr>
        <w:t>bz</w:t>
      </w:r>
      <w:proofErr w:type="spellEnd"/>
      <w:r w:rsidRPr="00B62054">
        <w:rPr>
          <w:rFonts w:ascii="Times New Roman" w:hAnsi="Times New Roman" w:cs="Times New Roman"/>
        </w:rPr>
        <w:t>, jako informacji o braku zadania wykonywanego na lekcji lub zadanego do domu. Skróty ten pełnią funkcję wyłącznie informacyjną i nie mają wpływu na oceny.</w:t>
      </w:r>
    </w:p>
    <w:p w:rsidR="00CA0593" w:rsidRPr="00B62054" w:rsidRDefault="00CA0593" w:rsidP="00C27A01">
      <w:pPr>
        <w:pStyle w:val="Tekstpodstawowy2"/>
        <w:widowControl/>
        <w:numPr>
          <w:ilvl w:val="0"/>
          <w:numId w:val="23"/>
        </w:numPr>
        <w:autoSpaceDE/>
        <w:spacing w:after="0" w:line="360" w:lineRule="auto"/>
        <w:rPr>
          <w:rFonts w:ascii="Times New Roman" w:hAnsi="Times New Roman" w:cs="Times New Roman"/>
          <w:bCs/>
        </w:rPr>
      </w:pPr>
      <w:r w:rsidRPr="00B62054">
        <w:rPr>
          <w:rFonts w:ascii="Times New Roman" w:hAnsi="Times New Roman" w:cs="Times New Roman"/>
          <w:bCs/>
        </w:rPr>
        <w:lastRenderedPageBreak/>
        <w:t xml:space="preserve">Kryteria oceny prac pisemnych </w:t>
      </w:r>
    </w:p>
    <w:p w:rsidR="00CA0593" w:rsidRPr="00B62054" w:rsidRDefault="00CA0593" w:rsidP="00F81A5E">
      <w:pPr>
        <w:pStyle w:val="Tekstpodstawowy2"/>
        <w:widowControl/>
        <w:autoSpaceDE/>
        <w:spacing w:after="0" w:line="360" w:lineRule="auto"/>
        <w:rPr>
          <w:rFonts w:ascii="Times New Roman" w:hAnsi="Times New Roman" w:cs="Times New Roman"/>
          <w:bCs/>
        </w:rPr>
      </w:pPr>
    </w:p>
    <w:p w:rsidR="00CA0593" w:rsidRPr="00FA1CBC" w:rsidRDefault="00CA0593" w:rsidP="00FA1CBC">
      <w:pPr>
        <w:pBdr>
          <w:top w:val="nil"/>
          <w:left w:val="nil"/>
          <w:bottom w:val="nil"/>
          <w:right w:val="nil"/>
          <w:between w:val="nil"/>
          <w:bar w:val="nil"/>
        </w:pBdr>
        <w:spacing w:line="360" w:lineRule="auto"/>
        <w:rPr>
          <w:rFonts w:ascii="Times New Roman" w:hAnsi="Times New Roman" w:cs="Times New Roman"/>
          <w:b/>
          <w:caps/>
        </w:rPr>
      </w:pPr>
      <w:r w:rsidRPr="00B62054">
        <w:rPr>
          <w:rFonts w:ascii="Times New Roman" w:hAnsi="Times New Roman" w:cs="Times New Roman"/>
          <w:b/>
          <w:caps/>
        </w:rPr>
        <w:t>Szczegółowe</w:t>
      </w:r>
      <w:r w:rsidRPr="00B62054">
        <w:rPr>
          <w:rFonts w:ascii="Times New Roman" w:hAnsi="Times New Roman" w:cs="Times New Roman"/>
          <w:b/>
          <w:bCs/>
          <w:caps/>
        </w:rPr>
        <w:t xml:space="preserve"> KRYTERIA OCENY PRAC PISEMNYCH</w:t>
      </w:r>
      <w:r w:rsidR="000F183D">
        <w:rPr>
          <w:rFonts w:ascii="Times New Roman" w:hAnsi="Times New Roman" w:cs="Times New Roman"/>
          <w:b/>
          <w:caps/>
        </w:rPr>
        <w:t xml:space="preserve"> NA POZIOMIE </w:t>
      </w:r>
      <w:r w:rsidRPr="00B62054">
        <w:rPr>
          <w:rFonts w:ascii="Times New Roman" w:hAnsi="Times New Roman" w:cs="Times New Roman"/>
          <w:b/>
          <w:caps/>
        </w:rPr>
        <w:t>PODSTAWOWYM I NA POZIOMIE ROZSZERZONYM znajdują się w informatorze maturalnym</w:t>
      </w:r>
    </w:p>
    <w:p w:rsidR="00EE05DE" w:rsidRPr="00B62054" w:rsidRDefault="00EE05DE" w:rsidP="00F81A5E">
      <w:pPr>
        <w:pStyle w:val="Tekstpodstawowy2"/>
        <w:widowControl/>
        <w:autoSpaceDE/>
        <w:spacing w:after="0" w:line="360" w:lineRule="auto"/>
        <w:rPr>
          <w:rFonts w:ascii="Times New Roman" w:hAnsi="Times New Roman" w:cs="Times New Roman"/>
          <w:bCs/>
        </w:rPr>
      </w:pPr>
    </w:p>
    <w:p w:rsidR="00CA0593" w:rsidRPr="00B62054" w:rsidRDefault="00CA0593" w:rsidP="00F81A5E">
      <w:pPr>
        <w:pStyle w:val="Tekstpodstawowy2"/>
        <w:widowControl/>
        <w:autoSpaceDE/>
        <w:spacing w:after="0" w:line="360" w:lineRule="auto"/>
        <w:rPr>
          <w:rFonts w:ascii="Times New Roman" w:hAnsi="Times New Roman" w:cs="Times New Roman"/>
          <w:b/>
        </w:rPr>
      </w:pPr>
      <w:r w:rsidRPr="00B62054">
        <w:rPr>
          <w:rFonts w:ascii="Times New Roman" w:hAnsi="Times New Roman" w:cs="Times New Roman"/>
          <w:b/>
        </w:rPr>
        <w:t>Ocenianie punktu ortografia/interpunkcja dla uczniów dyslektycznych:</w:t>
      </w:r>
    </w:p>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W pracy pisemnej typu maturalnego nie należy uwzględniać w ocenie następujących błędów:</w:t>
      </w:r>
    </w:p>
    <w:p w:rsidR="00CA0593" w:rsidRPr="00B62054" w:rsidRDefault="00CA0593" w:rsidP="00C27A01">
      <w:pPr>
        <w:numPr>
          <w:ilvl w:val="0"/>
          <w:numId w:val="22"/>
        </w:numPr>
        <w:suppressAutoHyphens w:val="0"/>
        <w:autoSpaceDN/>
        <w:spacing w:line="360" w:lineRule="auto"/>
        <w:ind w:left="714" w:hanging="357"/>
        <w:textAlignment w:val="auto"/>
        <w:rPr>
          <w:rFonts w:ascii="Times New Roman" w:eastAsia="Times New Roman" w:hAnsi="Times New Roman" w:cs="Times New Roman"/>
          <w:lang w:eastAsia="pl-PL"/>
        </w:rPr>
      </w:pPr>
      <w:r w:rsidRPr="00B62054">
        <w:rPr>
          <w:rFonts w:ascii="Times New Roman" w:eastAsia="Times New Roman" w:hAnsi="Times New Roman" w:cs="Times New Roman"/>
          <w:lang w:eastAsia="pl-PL"/>
        </w:rPr>
        <w:t>zmienionej kolejności liter w wyrazach,</w:t>
      </w:r>
    </w:p>
    <w:p w:rsidR="00CA0593" w:rsidRPr="00B62054" w:rsidRDefault="00CA0593" w:rsidP="00C27A01">
      <w:pPr>
        <w:numPr>
          <w:ilvl w:val="0"/>
          <w:numId w:val="22"/>
        </w:numPr>
        <w:suppressAutoHyphens w:val="0"/>
        <w:autoSpaceDN/>
        <w:spacing w:line="360" w:lineRule="auto"/>
        <w:textAlignment w:val="auto"/>
        <w:rPr>
          <w:rFonts w:ascii="Times New Roman" w:eastAsia="Times New Roman" w:hAnsi="Times New Roman" w:cs="Times New Roman"/>
          <w:lang w:eastAsia="pl-PL"/>
        </w:rPr>
      </w:pPr>
      <w:r w:rsidRPr="00B62054">
        <w:rPr>
          <w:rFonts w:ascii="Times New Roman" w:eastAsia="Times New Roman" w:hAnsi="Times New Roman" w:cs="Times New Roman"/>
          <w:lang w:eastAsia="pl-PL"/>
        </w:rPr>
        <w:t>wstawionych i opuszczonych liter w wyrazie, c) opuszczonego początku lub końca wyrazu,</w:t>
      </w:r>
    </w:p>
    <w:p w:rsidR="00CA0593" w:rsidRPr="00B62054" w:rsidRDefault="00CA0593" w:rsidP="00C27A01">
      <w:pPr>
        <w:numPr>
          <w:ilvl w:val="0"/>
          <w:numId w:val="22"/>
        </w:numPr>
        <w:suppressAutoHyphens w:val="0"/>
        <w:autoSpaceDN/>
        <w:spacing w:line="360" w:lineRule="auto"/>
        <w:textAlignment w:val="auto"/>
        <w:rPr>
          <w:rFonts w:ascii="Times New Roman" w:eastAsia="Times New Roman" w:hAnsi="Times New Roman" w:cs="Times New Roman"/>
          <w:lang w:eastAsia="pl-PL"/>
        </w:rPr>
      </w:pPr>
      <w:r w:rsidRPr="00B62054">
        <w:rPr>
          <w:rFonts w:ascii="Times New Roman" w:eastAsia="Times New Roman" w:hAnsi="Times New Roman" w:cs="Times New Roman"/>
          <w:lang w:eastAsia="pl-PL"/>
        </w:rPr>
        <w:t>występowania w wyrazach głosek dźwięcznych zamiast bezdźwięcznych i odwrotnie, e) f</w:t>
      </w:r>
      <w:r w:rsidRPr="00B62054">
        <w:rPr>
          <w:rFonts w:ascii="Times New Roman" w:eastAsia="Times New Roman" w:hAnsi="Times New Roman" w:cs="Times New Roman"/>
          <w:lang w:eastAsia="pl-PL"/>
        </w:rPr>
        <w:t>o</w:t>
      </w:r>
      <w:r w:rsidRPr="00B62054">
        <w:rPr>
          <w:rFonts w:ascii="Times New Roman" w:eastAsia="Times New Roman" w:hAnsi="Times New Roman" w:cs="Times New Roman"/>
          <w:lang w:eastAsia="pl-PL"/>
        </w:rPr>
        <w:t>netycznego zapisu wyrazów,</w:t>
      </w:r>
    </w:p>
    <w:p w:rsidR="00CA0593" w:rsidRPr="00B62054" w:rsidRDefault="00CA0593" w:rsidP="00C27A01">
      <w:pPr>
        <w:numPr>
          <w:ilvl w:val="0"/>
          <w:numId w:val="22"/>
        </w:numPr>
        <w:suppressAutoHyphens w:val="0"/>
        <w:autoSpaceDN/>
        <w:spacing w:line="360" w:lineRule="auto"/>
        <w:textAlignment w:val="auto"/>
        <w:rPr>
          <w:rFonts w:ascii="Times New Roman" w:eastAsia="Times New Roman" w:hAnsi="Times New Roman" w:cs="Times New Roman"/>
          <w:lang w:eastAsia="pl-PL"/>
        </w:rPr>
      </w:pPr>
      <w:r w:rsidRPr="00B62054">
        <w:rPr>
          <w:rFonts w:ascii="Times New Roman" w:eastAsia="Times New Roman" w:hAnsi="Times New Roman" w:cs="Times New Roman"/>
          <w:lang w:eastAsia="pl-PL"/>
        </w:rPr>
        <w:t xml:space="preserve">mylenia głosek "i" i "j", głosek nosowych z końcówką fleksyjną, np.: ę </w:t>
      </w:r>
      <w:r w:rsidRPr="00B62054">
        <w:rPr>
          <w:rFonts w:ascii="Times New Roman" w:eastAsia="Times New Roman" w:hAnsi="Times New Roman" w:cs="Times New Roman"/>
          <w:lang w:eastAsia="pl-PL"/>
        </w:rPr>
        <w:br/>
        <w:t xml:space="preserve">- </w:t>
      </w:r>
      <w:proofErr w:type="spellStart"/>
      <w:r w:rsidRPr="00B62054">
        <w:rPr>
          <w:rFonts w:ascii="Times New Roman" w:eastAsia="Times New Roman" w:hAnsi="Times New Roman" w:cs="Times New Roman"/>
          <w:lang w:eastAsia="pl-PL"/>
        </w:rPr>
        <w:t>em</w:t>
      </w:r>
      <w:proofErr w:type="spellEnd"/>
      <w:r w:rsidRPr="00B62054">
        <w:rPr>
          <w:rFonts w:ascii="Times New Roman" w:eastAsia="Times New Roman" w:hAnsi="Times New Roman" w:cs="Times New Roman"/>
          <w:lang w:eastAsia="pl-PL"/>
        </w:rPr>
        <w:t>, ą - om,</w:t>
      </w:r>
    </w:p>
    <w:p w:rsidR="00CA0593" w:rsidRPr="00B62054" w:rsidRDefault="00CA0593" w:rsidP="00C27A01">
      <w:pPr>
        <w:numPr>
          <w:ilvl w:val="0"/>
          <w:numId w:val="22"/>
        </w:numPr>
        <w:suppressAutoHyphens w:val="0"/>
        <w:autoSpaceDN/>
        <w:spacing w:line="360" w:lineRule="auto"/>
        <w:textAlignment w:val="auto"/>
        <w:rPr>
          <w:rFonts w:ascii="Times New Roman" w:eastAsia="Times New Roman" w:hAnsi="Times New Roman" w:cs="Times New Roman"/>
          <w:lang w:eastAsia="pl-PL"/>
        </w:rPr>
      </w:pPr>
      <w:r w:rsidRPr="00B62054">
        <w:rPr>
          <w:rFonts w:ascii="Times New Roman" w:eastAsia="Times New Roman" w:hAnsi="Times New Roman" w:cs="Times New Roman"/>
          <w:lang w:eastAsia="pl-PL"/>
        </w:rPr>
        <w:t>mylenia przedrostków z zaimkami, np.: pode szły; błędnego zapisywania przyimków z rz</w:t>
      </w:r>
      <w:r w:rsidRPr="00B62054">
        <w:rPr>
          <w:rFonts w:ascii="Times New Roman" w:eastAsia="Times New Roman" w:hAnsi="Times New Roman" w:cs="Times New Roman"/>
          <w:lang w:eastAsia="pl-PL"/>
        </w:rPr>
        <w:t>e</w:t>
      </w:r>
      <w:r w:rsidRPr="00B62054">
        <w:rPr>
          <w:rFonts w:ascii="Times New Roman" w:eastAsia="Times New Roman" w:hAnsi="Times New Roman" w:cs="Times New Roman"/>
          <w:lang w:eastAsia="pl-PL"/>
        </w:rPr>
        <w:t xml:space="preserve">czownikami i przysłówkami, np.: </w:t>
      </w:r>
      <w:proofErr w:type="spellStart"/>
      <w:r w:rsidRPr="00B62054">
        <w:rPr>
          <w:rFonts w:ascii="Times New Roman" w:eastAsia="Times New Roman" w:hAnsi="Times New Roman" w:cs="Times New Roman"/>
          <w:lang w:eastAsia="pl-PL"/>
        </w:rPr>
        <w:t>wklasie</w:t>
      </w:r>
      <w:proofErr w:type="spellEnd"/>
      <w:r w:rsidRPr="00B62054">
        <w:rPr>
          <w:rFonts w:ascii="Times New Roman" w:eastAsia="Times New Roman" w:hAnsi="Times New Roman" w:cs="Times New Roman"/>
          <w:lang w:eastAsia="pl-PL"/>
        </w:rPr>
        <w:t xml:space="preserve">, </w:t>
      </w:r>
      <w:proofErr w:type="spellStart"/>
      <w:r w:rsidRPr="00B62054">
        <w:rPr>
          <w:rFonts w:ascii="Times New Roman" w:eastAsia="Times New Roman" w:hAnsi="Times New Roman" w:cs="Times New Roman"/>
          <w:lang w:eastAsia="pl-PL"/>
        </w:rPr>
        <w:t>zachwilę</w:t>
      </w:r>
      <w:proofErr w:type="spellEnd"/>
      <w:r w:rsidRPr="00B62054">
        <w:rPr>
          <w:rFonts w:ascii="Times New Roman" w:eastAsia="Times New Roman" w:hAnsi="Times New Roman" w:cs="Times New Roman"/>
          <w:lang w:eastAsia="pl-PL"/>
        </w:rPr>
        <w:t xml:space="preserve">, </w:t>
      </w:r>
      <w:proofErr w:type="spellStart"/>
      <w:r w:rsidRPr="00B62054">
        <w:rPr>
          <w:rFonts w:ascii="Times New Roman" w:eastAsia="Times New Roman" w:hAnsi="Times New Roman" w:cs="Times New Roman"/>
          <w:lang w:eastAsia="pl-PL"/>
        </w:rPr>
        <w:t>napewno</w:t>
      </w:r>
      <w:proofErr w:type="spellEnd"/>
      <w:r w:rsidRPr="00B62054">
        <w:rPr>
          <w:rFonts w:ascii="Times New Roman" w:eastAsia="Times New Roman" w:hAnsi="Times New Roman" w:cs="Times New Roman"/>
          <w:lang w:eastAsia="pl-PL"/>
        </w:rPr>
        <w:t>,</w:t>
      </w:r>
    </w:p>
    <w:p w:rsidR="00CA0593" w:rsidRPr="00B62054" w:rsidRDefault="00CA0593" w:rsidP="00C27A01">
      <w:pPr>
        <w:numPr>
          <w:ilvl w:val="0"/>
          <w:numId w:val="22"/>
        </w:numPr>
        <w:suppressAutoHyphens w:val="0"/>
        <w:autoSpaceDN/>
        <w:spacing w:line="360" w:lineRule="auto"/>
        <w:textAlignment w:val="auto"/>
        <w:rPr>
          <w:rFonts w:ascii="Times New Roman" w:eastAsia="Times New Roman" w:hAnsi="Times New Roman" w:cs="Times New Roman"/>
          <w:lang w:eastAsia="pl-PL"/>
        </w:rPr>
      </w:pPr>
      <w:r w:rsidRPr="00B62054">
        <w:rPr>
          <w:rFonts w:ascii="Times New Roman" w:eastAsia="Times New Roman" w:hAnsi="Times New Roman" w:cs="Times New Roman"/>
          <w:lang w:eastAsia="pl-PL"/>
        </w:rPr>
        <w:t xml:space="preserve">niewłaściwego zapisu spółgłosek miękkich, np.: </w:t>
      </w:r>
      <w:proofErr w:type="spellStart"/>
      <w:r w:rsidRPr="00B62054">
        <w:rPr>
          <w:rFonts w:ascii="Times New Roman" w:eastAsia="Times New Roman" w:hAnsi="Times New Roman" w:cs="Times New Roman"/>
          <w:lang w:eastAsia="pl-PL"/>
        </w:rPr>
        <w:t>rosinie</w:t>
      </w:r>
      <w:proofErr w:type="spellEnd"/>
      <w:r w:rsidRPr="00B62054">
        <w:rPr>
          <w:rFonts w:ascii="Times New Roman" w:eastAsia="Times New Roman" w:hAnsi="Times New Roman" w:cs="Times New Roman"/>
          <w:lang w:eastAsia="pl-PL"/>
        </w:rPr>
        <w:t xml:space="preserve"> zamiast rośnie, </w:t>
      </w:r>
      <w:proofErr w:type="spellStart"/>
      <w:r w:rsidRPr="00B62054">
        <w:rPr>
          <w:rFonts w:ascii="Times New Roman" w:eastAsia="Times New Roman" w:hAnsi="Times New Roman" w:cs="Times New Roman"/>
          <w:lang w:eastAsia="pl-PL"/>
        </w:rPr>
        <w:t>skosiny</w:t>
      </w:r>
      <w:proofErr w:type="spellEnd"/>
      <w:r w:rsidRPr="00B62054">
        <w:rPr>
          <w:rFonts w:ascii="Times New Roman" w:eastAsia="Times New Roman" w:hAnsi="Times New Roman" w:cs="Times New Roman"/>
          <w:lang w:eastAsia="pl-PL"/>
        </w:rPr>
        <w:t xml:space="preserve"> zamiast sk</w:t>
      </w:r>
      <w:r w:rsidRPr="00B62054">
        <w:rPr>
          <w:rFonts w:ascii="Times New Roman" w:eastAsia="Times New Roman" w:hAnsi="Times New Roman" w:cs="Times New Roman"/>
          <w:lang w:eastAsia="pl-PL"/>
        </w:rPr>
        <w:t>o</w:t>
      </w:r>
      <w:r w:rsidRPr="00B62054">
        <w:rPr>
          <w:rFonts w:ascii="Times New Roman" w:eastAsia="Times New Roman" w:hAnsi="Times New Roman" w:cs="Times New Roman"/>
          <w:lang w:eastAsia="pl-PL"/>
        </w:rPr>
        <w:t>śny,</w:t>
      </w:r>
    </w:p>
    <w:p w:rsidR="00CA0593" w:rsidRPr="00B62054" w:rsidRDefault="00CA0593" w:rsidP="00C27A01">
      <w:pPr>
        <w:numPr>
          <w:ilvl w:val="0"/>
          <w:numId w:val="22"/>
        </w:numPr>
        <w:suppressAutoHyphens w:val="0"/>
        <w:autoSpaceDN/>
        <w:spacing w:line="360" w:lineRule="auto"/>
        <w:textAlignment w:val="auto"/>
        <w:rPr>
          <w:rFonts w:ascii="Times New Roman" w:eastAsia="Times New Roman" w:hAnsi="Times New Roman" w:cs="Times New Roman"/>
          <w:lang w:eastAsia="pl-PL"/>
        </w:rPr>
      </w:pPr>
      <w:r w:rsidRPr="00B62054">
        <w:rPr>
          <w:rFonts w:ascii="Times New Roman" w:eastAsia="Times New Roman" w:hAnsi="Times New Roman" w:cs="Times New Roman"/>
          <w:lang w:eastAsia="pl-PL"/>
        </w:rPr>
        <w:t xml:space="preserve">pisowni niezgodnej z zasadami ortografii [od uczniów wymaga się dobrej znajomości zasad ortografii, co powoduje nadmierne do nich zaufanie i schematyczne ich stosowanie, np.: </w:t>
      </w:r>
      <w:proofErr w:type="spellStart"/>
      <w:r w:rsidRPr="00B62054">
        <w:rPr>
          <w:rFonts w:ascii="Times New Roman" w:eastAsia="Times New Roman" w:hAnsi="Times New Roman" w:cs="Times New Roman"/>
          <w:lang w:eastAsia="pl-PL"/>
        </w:rPr>
        <w:t>startóje</w:t>
      </w:r>
      <w:proofErr w:type="spellEnd"/>
      <w:r w:rsidRPr="00B62054">
        <w:rPr>
          <w:rFonts w:ascii="Times New Roman" w:eastAsia="Times New Roman" w:hAnsi="Times New Roman" w:cs="Times New Roman"/>
          <w:lang w:eastAsia="pl-PL"/>
        </w:rPr>
        <w:t xml:space="preserve"> bo startować]; błędów</w:t>
      </w:r>
    </w:p>
    <w:p w:rsidR="00CA0593" w:rsidRPr="00B62054" w:rsidRDefault="00CA0593" w:rsidP="00C27A01">
      <w:pPr>
        <w:numPr>
          <w:ilvl w:val="0"/>
          <w:numId w:val="22"/>
        </w:numPr>
        <w:suppressAutoHyphens w:val="0"/>
        <w:autoSpaceDN/>
        <w:spacing w:line="360" w:lineRule="auto"/>
        <w:textAlignment w:val="auto"/>
        <w:rPr>
          <w:rFonts w:ascii="Times New Roman" w:eastAsia="Times New Roman" w:hAnsi="Times New Roman" w:cs="Times New Roman"/>
          <w:lang w:eastAsia="pl-PL"/>
        </w:rPr>
      </w:pPr>
      <w:r w:rsidRPr="00B62054">
        <w:rPr>
          <w:rFonts w:ascii="Times New Roman" w:eastAsia="Times New Roman" w:hAnsi="Times New Roman" w:cs="Times New Roman"/>
          <w:lang w:eastAsia="pl-PL"/>
        </w:rPr>
        <w:t>wynikających z niestosowania zasady historycznej,</w:t>
      </w:r>
    </w:p>
    <w:p w:rsidR="00CA0593" w:rsidRPr="00B62054" w:rsidRDefault="00CA0593" w:rsidP="00C27A01">
      <w:pPr>
        <w:numPr>
          <w:ilvl w:val="0"/>
          <w:numId w:val="22"/>
        </w:numPr>
        <w:suppressAutoHyphens w:val="0"/>
        <w:autoSpaceDN/>
        <w:spacing w:line="360" w:lineRule="auto"/>
        <w:textAlignment w:val="auto"/>
        <w:rPr>
          <w:rFonts w:ascii="Times New Roman" w:eastAsia="Times New Roman" w:hAnsi="Times New Roman" w:cs="Times New Roman"/>
          <w:lang w:eastAsia="pl-PL"/>
        </w:rPr>
      </w:pPr>
      <w:r w:rsidRPr="00B62054">
        <w:rPr>
          <w:rFonts w:ascii="Times New Roman" w:eastAsia="Times New Roman" w:hAnsi="Times New Roman" w:cs="Times New Roman"/>
          <w:lang w:eastAsia="pl-PL"/>
        </w:rPr>
        <w:t>błędnego stosowania lub niestosowania znaków interpunkcyjnych.</w:t>
      </w:r>
    </w:p>
    <w:p w:rsidR="00CA0593" w:rsidRPr="00B62054" w:rsidRDefault="00CA0593" w:rsidP="00F81A5E">
      <w:pPr>
        <w:suppressAutoHyphens w:val="0"/>
        <w:autoSpaceDN/>
        <w:spacing w:line="360" w:lineRule="auto"/>
        <w:textAlignment w:val="auto"/>
        <w:rPr>
          <w:rFonts w:ascii="Times New Roman" w:eastAsia="Times New Roman" w:hAnsi="Times New Roman" w:cs="Times New Roman"/>
          <w:lang w:eastAsia="pl-PL"/>
        </w:rPr>
      </w:pPr>
    </w:p>
    <w:p w:rsidR="00CA0593" w:rsidRDefault="00CA0593" w:rsidP="00C27A01">
      <w:pPr>
        <w:pStyle w:val="Akapitzlist"/>
        <w:numPr>
          <w:ilvl w:val="1"/>
          <w:numId w:val="22"/>
        </w:numPr>
        <w:spacing w:after="0" w:line="360" w:lineRule="auto"/>
        <w:rPr>
          <w:rFonts w:ascii="Times New Roman" w:hAnsi="Times New Roman" w:cs="Times New Roman"/>
          <w:b/>
          <w:sz w:val="24"/>
          <w:szCs w:val="24"/>
          <w:u w:val="single"/>
        </w:rPr>
      </w:pPr>
      <w:r w:rsidRPr="00B62054">
        <w:rPr>
          <w:rFonts w:ascii="Times New Roman" w:hAnsi="Times New Roman" w:cs="Times New Roman"/>
          <w:b/>
          <w:sz w:val="24"/>
          <w:szCs w:val="24"/>
          <w:u w:val="single"/>
        </w:rPr>
        <w:t>WYMAGANIA EDUKACYJNE NA POSZCZEGÓLNE OCENY</w:t>
      </w:r>
    </w:p>
    <w:p w:rsidR="00EE05DE" w:rsidRPr="00B62054" w:rsidRDefault="00EE05DE" w:rsidP="00EE05DE">
      <w:pPr>
        <w:pStyle w:val="Akapitzlist"/>
        <w:spacing w:after="0" w:line="360" w:lineRule="auto"/>
        <w:ind w:left="1800"/>
        <w:rPr>
          <w:rFonts w:ascii="Times New Roman" w:hAnsi="Times New Roman" w:cs="Times New Roman"/>
          <w:b/>
          <w:sz w:val="24"/>
          <w:szCs w:val="24"/>
          <w:u w:val="single"/>
        </w:rPr>
      </w:pPr>
    </w:p>
    <w:tbl>
      <w:tblPr>
        <w:tblStyle w:val="Tabela-Siatka"/>
        <w:tblW w:w="10881" w:type="dxa"/>
        <w:jc w:val="center"/>
        <w:tblLayout w:type="fixed"/>
        <w:tblLook w:val="04A0"/>
      </w:tblPr>
      <w:tblGrid>
        <w:gridCol w:w="2235"/>
        <w:gridCol w:w="1842"/>
        <w:gridCol w:w="1985"/>
        <w:gridCol w:w="2835"/>
        <w:gridCol w:w="1984"/>
      </w:tblGrid>
      <w:tr w:rsidR="00CA0593" w:rsidRPr="00B62054" w:rsidTr="004634D9">
        <w:trPr>
          <w:tblHeader/>
          <w:jc w:val="center"/>
        </w:trPr>
        <w:tc>
          <w:tcPr>
            <w:tcW w:w="223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b/>
              </w:rPr>
              <w:t>Ocena dopuszczająca (2)</w:t>
            </w:r>
          </w:p>
        </w:tc>
        <w:tc>
          <w:tcPr>
            <w:tcW w:w="1842"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b/>
              </w:rPr>
              <w:t>Ocena dostateczna (3)</w:t>
            </w:r>
          </w:p>
        </w:tc>
        <w:tc>
          <w:tcPr>
            <w:tcW w:w="198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b/>
              </w:rPr>
              <w:t>Ocena dobra (4)</w:t>
            </w:r>
          </w:p>
        </w:tc>
        <w:tc>
          <w:tcPr>
            <w:tcW w:w="283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b/>
              </w:rPr>
              <w:t>Ocena bardzo dobra (5)</w:t>
            </w:r>
          </w:p>
        </w:tc>
        <w:tc>
          <w:tcPr>
            <w:tcW w:w="1984"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b/>
              </w:rPr>
              <w:t>Ocena celująca (6)</w:t>
            </w:r>
          </w:p>
        </w:tc>
      </w:tr>
      <w:tr w:rsidR="00CA0593" w:rsidRPr="00B62054" w:rsidTr="004634D9">
        <w:trPr>
          <w:jc w:val="center"/>
        </w:trPr>
        <w:tc>
          <w:tcPr>
            <w:tcW w:w="10881" w:type="dxa"/>
            <w:gridSpan w:val="5"/>
          </w:tcPr>
          <w:p w:rsidR="00CA0593" w:rsidRPr="00B62054" w:rsidRDefault="00CA0593" w:rsidP="00F81A5E">
            <w:pPr>
              <w:spacing w:line="360" w:lineRule="auto"/>
              <w:rPr>
                <w:rFonts w:ascii="Times New Roman" w:hAnsi="Times New Roman" w:cs="Times New Roman"/>
                <w:b/>
              </w:rPr>
            </w:pPr>
            <w:r w:rsidRPr="00B62054">
              <w:rPr>
                <w:rFonts w:ascii="Times New Roman" w:hAnsi="Times New Roman" w:cs="Times New Roman"/>
                <w:b/>
              </w:rPr>
              <w:t>ZAKRES PODSTAWOWY</w:t>
            </w:r>
          </w:p>
          <w:p w:rsidR="00CA0593" w:rsidRPr="00B62054" w:rsidRDefault="00CA0593" w:rsidP="00F81A5E">
            <w:pPr>
              <w:spacing w:line="360" w:lineRule="auto"/>
              <w:rPr>
                <w:rFonts w:ascii="Times New Roman" w:hAnsi="Times New Roman" w:cs="Times New Roman"/>
                <w:b/>
              </w:rPr>
            </w:pPr>
            <w:r w:rsidRPr="00B62054">
              <w:rPr>
                <w:rFonts w:ascii="Times New Roman" w:hAnsi="Times New Roman" w:cs="Times New Roman"/>
                <w:b/>
              </w:rPr>
              <w:t>Uczeń:</w:t>
            </w:r>
          </w:p>
        </w:tc>
      </w:tr>
      <w:tr w:rsidR="00CA0593" w:rsidRPr="00B62054" w:rsidTr="004634D9">
        <w:trPr>
          <w:trHeight w:val="1138"/>
          <w:jc w:val="center"/>
        </w:trPr>
        <w:tc>
          <w:tcPr>
            <w:tcW w:w="223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 xml:space="preserve">sytuuje w czasie i przestrzeni tylko najważniejsze wydarzenia literackie; </w:t>
            </w:r>
          </w:p>
        </w:tc>
        <w:tc>
          <w:tcPr>
            <w:tcW w:w="1842"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 xml:space="preserve">sytuuje w czasie i przestrzeni wydarzenia literackie; </w:t>
            </w:r>
          </w:p>
        </w:tc>
        <w:tc>
          <w:tcPr>
            <w:tcW w:w="198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 xml:space="preserve">hierarchizuje pod względem stopnia ważności wydarzenia literackie; </w:t>
            </w:r>
          </w:p>
        </w:tc>
        <w:tc>
          <w:tcPr>
            <w:tcW w:w="283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hierarchizuje pod względem stopnia ważności wydarzenia literackie, uzasadnia swój wybór;</w:t>
            </w:r>
          </w:p>
        </w:tc>
        <w:tc>
          <w:tcPr>
            <w:tcW w:w="1984"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 xml:space="preserve">hierarchizuje pod względem stopnia ważności wydarzenia literackie, </w:t>
            </w:r>
            <w:r w:rsidRPr="00B62054">
              <w:rPr>
                <w:rFonts w:ascii="Times New Roman" w:hAnsi="Times New Roman" w:cs="Times New Roman"/>
              </w:rPr>
              <w:lastRenderedPageBreak/>
              <w:t>uzasadnia swój wybór;</w:t>
            </w:r>
          </w:p>
        </w:tc>
      </w:tr>
      <w:tr w:rsidR="00CA0593" w:rsidRPr="00B62054" w:rsidTr="004634D9">
        <w:trPr>
          <w:jc w:val="center"/>
        </w:trPr>
        <w:tc>
          <w:tcPr>
            <w:tcW w:w="223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lastRenderedPageBreak/>
              <w:t>rozpoznaje przybliżony czas powstania wskazanego tekstu kultury na podstawie konwencji, stylu, obyczaju oraz obrazu kultury materialnej;</w:t>
            </w:r>
          </w:p>
        </w:tc>
        <w:tc>
          <w:tcPr>
            <w:tcW w:w="1842"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rozpoznaje czas powstania wskazanego tekstu kultury na podstawie konwencji, stylu, obyczaju oraz obrazu kultury</w:t>
            </w:r>
          </w:p>
        </w:tc>
        <w:tc>
          <w:tcPr>
            <w:tcW w:w="198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rozpoznaje (na podstawie konwencji, stylu, obyczaju oraz obrazu kultury materialnej) czas powstania wskazanego tekstu kultury oraz określa jego powiązania z kontekstem historycznym;</w:t>
            </w:r>
          </w:p>
        </w:tc>
        <w:tc>
          <w:tcPr>
            <w:tcW w:w="283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sprawnie podaje (na podstawie konwencji, stylu, obyczaju oraz obrazu kultury materialnej) czas powstania wskazanego tekstu kultury oraz jego powiązania z kontekstami: historycznym, filozoficznym i artystycznym;</w:t>
            </w:r>
          </w:p>
        </w:tc>
        <w:tc>
          <w:tcPr>
            <w:tcW w:w="1984"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 xml:space="preserve">bezbłędnie podaje (na podstawie konwencji, stylu, obyczaju oraz obrazu kultury materialnej) czas powstania wskazanego tekstu kultury oraz jego powiązania z kontekstami: historycznym, filozoficznym i artystycznym; </w:t>
            </w:r>
          </w:p>
        </w:tc>
      </w:tr>
      <w:tr w:rsidR="00CA0593" w:rsidRPr="00B62054" w:rsidTr="004634D9">
        <w:trPr>
          <w:jc w:val="center"/>
        </w:trPr>
        <w:tc>
          <w:tcPr>
            <w:tcW w:w="223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wymienia gatunki literackie typowe dla danej epoki;</w:t>
            </w:r>
          </w:p>
        </w:tc>
        <w:tc>
          <w:tcPr>
            <w:tcW w:w="1842"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określa gatunki literackie typowe dla danej epoki;</w:t>
            </w:r>
          </w:p>
        </w:tc>
        <w:tc>
          <w:tcPr>
            <w:tcW w:w="198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charakteryzuje gatunki literackie typowe dla danej epoki;</w:t>
            </w:r>
          </w:p>
        </w:tc>
        <w:tc>
          <w:tcPr>
            <w:tcW w:w="283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porównuje cechy gatunków literackich typowych dla danej epoki;</w:t>
            </w:r>
          </w:p>
        </w:tc>
        <w:tc>
          <w:tcPr>
            <w:tcW w:w="1984"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porównuje  cechy gatunków literackich typowych dla danej epoki;</w:t>
            </w:r>
          </w:p>
        </w:tc>
      </w:tr>
      <w:tr w:rsidR="00CA0593" w:rsidRPr="00B62054" w:rsidTr="004634D9">
        <w:trPr>
          <w:jc w:val="center"/>
        </w:trPr>
        <w:tc>
          <w:tcPr>
            <w:tcW w:w="223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wylicza środki wyrazu artystycznego;</w:t>
            </w:r>
          </w:p>
        </w:tc>
        <w:tc>
          <w:tcPr>
            <w:tcW w:w="1842"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wyjaśnia czym są środki wyrazu artystycznego;</w:t>
            </w:r>
          </w:p>
        </w:tc>
        <w:tc>
          <w:tcPr>
            <w:tcW w:w="198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rozpoznaje w znanym tekście literackim środki wyrazu artystycznego;</w:t>
            </w:r>
          </w:p>
        </w:tc>
        <w:tc>
          <w:tcPr>
            <w:tcW w:w="283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rozpoznaje w nowym tekście literackim środki wyrazu artystycznego;</w:t>
            </w:r>
          </w:p>
        </w:tc>
        <w:tc>
          <w:tcPr>
            <w:tcW w:w="1984"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rozpoznaje w nowym tekście literackim środki wyrazu artystycznego i określa ich funkcję;</w:t>
            </w:r>
          </w:p>
        </w:tc>
      </w:tr>
      <w:tr w:rsidR="00CA0593" w:rsidRPr="00B62054" w:rsidTr="004634D9">
        <w:trPr>
          <w:jc w:val="center"/>
        </w:trPr>
        <w:tc>
          <w:tcPr>
            <w:tcW w:w="223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 xml:space="preserve">pobieżnie zna treść </w:t>
            </w:r>
            <w:r w:rsidRPr="00B62054">
              <w:rPr>
                <w:rFonts w:ascii="Times New Roman" w:hAnsi="Times New Roman" w:cs="Times New Roman"/>
              </w:rPr>
              <w:br/>
              <w:t xml:space="preserve">i problematykę lektur wskazanych </w:t>
            </w:r>
            <w:r w:rsidRPr="00B62054">
              <w:rPr>
                <w:rFonts w:ascii="Times New Roman" w:hAnsi="Times New Roman" w:cs="Times New Roman"/>
              </w:rPr>
              <w:lastRenderedPageBreak/>
              <w:t>w podstawie programowej;</w:t>
            </w:r>
          </w:p>
        </w:tc>
        <w:tc>
          <w:tcPr>
            <w:tcW w:w="1842"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lastRenderedPageBreak/>
              <w:t xml:space="preserve">zna treść i problematykę lektur </w:t>
            </w:r>
            <w:r w:rsidRPr="00B62054">
              <w:rPr>
                <w:rFonts w:ascii="Times New Roman" w:hAnsi="Times New Roman" w:cs="Times New Roman"/>
              </w:rPr>
              <w:lastRenderedPageBreak/>
              <w:t>wskazanych w podstawie programowej;</w:t>
            </w:r>
          </w:p>
        </w:tc>
        <w:tc>
          <w:tcPr>
            <w:tcW w:w="198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lastRenderedPageBreak/>
              <w:t xml:space="preserve">dobrze zna treść </w:t>
            </w:r>
            <w:r w:rsidRPr="00B62054">
              <w:rPr>
                <w:rFonts w:ascii="Times New Roman" w:hAnsi="Times New Roman" w:cs="Times New Roman"/>
              </w:rPr>
              <w:br/>
              <w:t xml:space="preserve">i problematykę lektur </w:t>
            </w:r>
            <w:r w:rsidRPr="00B62054">
              <w:rPr>
                <w:rFonts w:ascii="Times New Roman" w:hAnsi="Times New Roman" w:cs="Times New Roman"/>
              </w:rPr>
              <w:lastRenderedPageBreak/>
              <w:t>wskazanych w podstawie programowej;</w:t>
            </w:r>
          </w:p>
        </w:tc>
        <w:tc>
          <w:tcPr>
            <w:tcW w:w="283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lastRenderedPageBreak/>
              <w:t xml:space="preserve">szczegółowo zna treść </w:t>
            </w:r>
            <w:r w:rsidRPr="00B62054">
              <w:rPr>
                <w:rFonts w:ascii="Times New Roman" w:hAnsi="Times New Roman" w:cs="Times New Roman"/>
              </w:rPr>
              <w:br/>
              <w:t xml:space="preserve">i problematykę lektur wskazanych </w:t>
            </w:r>
            <w:r w:rsidRPr="00B62054">
              <w:rPr>
                <w:rFonts w:ascii="Times New Roman" w:hAnsi="Times New Roman" w:cs="Times New Roman"/>
              </w:rPr>
              <w:br/>
            </w:r>
            <w:r w:rsidRPr="00B62054">
              <w:rPr>
                <w:rFonts w:ascii="Times New Roman" w:hAnsi="Times New Roman" w:cs="Times New Roman"/>
              </w:rPr>
              <w:lastRenderedPageBreak/>
              <w:t>w podstawie programowej, odnosi do kontekstów;</w:t>
            </w:r>
          </w:p>
        </w:tc>
        <w:tc>
          <w:tcPr>
            <w:tcW w:w="1984"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lastRenderedPageBreak/>
              <w:t xml:space="preserve">szczegółowo zna treść i problematykę </w:t>
            </w:r>
            <w:r w:rsidRPr="00B62054">
              <w:rPr>
                <w:rFonts w:ascii="Times New Roman" w:hAnsi="Times New Roman" w:cs="Times New Roman"/>
              </w:rPr>
              <w:lastRenderedPageBreak/>
              <w:t xml:space="preserve">lektur wskazanych w podstawie programowej; odnosi do kontekstów </w:t>
            </w:r>
            <w:r w:rsidRPr="00B62054">
              <w:rPr>
                <w:rFonts w:ascii="Times New Roman" w:hAnsi="Times New Roman" w:cs="Times New Roman"/>
              </w:rPr>
              <w:br/>
              <w:t>i poddaje ją refleksji;</w:t>
            </w:r>
          </w:p>
        </w:tc>
      </w:tr>
      <w:tr w:rsidR="00CA0593" w:rsidRPr="00B62054" w:rsidTr="004634D9">
        <w:trPr>
          <w:jc w:val="center"/>
        </w:trPr>
        <w:tc>
          <w:tcPr>
            <w:tcW w:w="223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lastRenderedPageBreak/>
              <w:t>zna pojęcia motywu literackiego</w:t>
            </w:r>
            <w:r w:rsidRPr="00B62054">
              <w:rPr>
                <w:rFonts w:ascii="Times New Roman" w:hAnsi="Times New Roman" w:cs="Times New Roman"/>
              </w:rPr>
              <w:br/>
              <w:t xml:space="preserve"> i toposu;</w:t>
            </w:r>
          </w:p>
        </w:tc>
        <w:tc>
          <w:tcPr>
            <w:tcW w:w="1842"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rozumie pojęcia motywu literackiego i toposu;</w:t>
            </w:r>
          </w:p>
        </w:tc>
        <w:tc>
          <w:tcPr>
            <w:tcW w:w="198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rozpoznaje podstawowe  motywy literackie i toposy;</w:t>
            </w:r>
          </w:p>
          <w:p w:rsidR="00CA0593" w:rsidRPr="00B62054" w:rsidRDefault="00CA0593" w:rsidP="00F81A5E">
            <w:pPr>
              <w:spacing w:line="360" w:lineRule="auto"/>
              <w:rPr>
                <w:rFonts w:ascii="Times New Roman" w:hAnsi="Times New Roman" w:cs="Times New Roman"/>
              </w:rPr>
            </w:pPr>
          </w:p>
        </w:tc>
        <w:tc>
          <w:tcPr>
            <w:tcW w:w="283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dostrzega żywotność motywów</w:t>
            </w:r>
            <w:r w:rsidRPr="00B62054">
              <w:rPr>
                <w:rFonts w:ascii="Times New Roman" w:hAnsi="Times New Roman" w:cs="Times New Roman"/>
              </w:rPr>
              <w:br/>
              <w:t xml:space="preserve"> i toposów w utworach literackich;</w:t>
            </w:r>
          </w:p>
          <w:p w:rsidR="00CA0593" w:rsidRPr="00B62054" w:rsidRDefault="00CA0593" w:rsidP="00F81A5E">
            <w:pPr>
              <w:spacing w:line="360" w:lineRule="auto"/>
              <w:rPr>
                <w:rFonts w:ascii="Times New Roman" w:hAnsi="Times New Roman" w:cs="Times New Roman"/>
              </w:rPr>
            </w:pPr>
          </w:p>
        </w:tc>
        <w:tc>
          <w:tcPr>
            <w:tcW w:w="1984"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określa rolę motywów literackich</w:t>
            </w:r>
            <w:r w:rsidRPr="00B62054">
              <w:rPr>
                <w:rFonts w:ascii="Times New Roman" w:hAnsi="Times New Roman" w:cs="Times New Roman"/>
              </w:rPr>
              <w:br/>
              <w:t xml:space="preserve"> i toposów w tworzeniu znaczeń uniwersalnych;</w:t>
            </w:r>
          </w:p>
        </w:tc>
      </w:tr>
      <w:tr w:rsidR="00CA0593" w:rsidRPr="00B62054" w:rsidTr="004634D9">
        <w:trPr>
          <w:jc w:val="center"/>
        </w:trPr>
        <w:tc>
          <w:tcPr>
            <w:tcW w:w="223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czyta ze zrozumieniem tekst literacki, na ogół poprawnie go interpretuje;</w:t>
            </w:r>
          </w:p>
        </w:tc>
        <w:tc>
          <w:tcPr>
            <w:tcW w:w="1842"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czyta ze zrozumieniem tekst literacki i podejmuje próbę jego interpretacji;</w:t>
            </w:r>
          </w:p>
        </w:tc>
        <w:tc>
          <w:tcPr>
            <w:tcW w:w="198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czyta ze zrozumieniem tekst literacki i interpretuje go;</w:t>
            </w:r>
          </w:p>
          <w:p w:rsidR="00CA0593" w:rsidRPr="00B62054" w:rsidRDefault="00CA0593" w:rsidP="00F81A5E">
            <w:pPr>
              <w:spacing w:line="360" w:lineRule="auto"/>
              <w:rPr>
                <w:rFonts w:ascii="Times New Roman" w:hAnsi="Times New Roman" w:cs="Times New Roman"/>
              </w:rPr>
            </w:pPr>
          </w:p>
        </w:tc>
        <w:tc>
          <w:tcPr>
            <w:tcW w:w="283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czyta ze zrozumieniem tekst literacki</w:t>
            </w:r>
            <w:r w:rsidRPr="00B62054">
              <w:rPr>
                <w:rFonts w:ascii="Times New Roman" w:hAnsi="Times New Roman" w:cs="Times New Roman"/>
              </w:rPr>
              <w:br/>
              <w:t xml:space="preserve"> i samodzielnie go interpretuje, wskazując właściwe konteksty;</w:t>
            </w:r>
          </w:p>
          <w:p w:rsidR="00CA0593" w:rsidRPr="00B62054" w:rsidRDefault="00CA0593" w:rsidP="00F81A5E">
            <w:pPr>
              <w:spacing w:line="360" w:lineRule="auto"/>
              <w:rPr>
                <w:rFonts w:ascii="Times New Roman" w:hAnsi="Times New Roman" w:cs="Times New Roman"/>
              </w:rPr>
            </w:pPr>
          </w:p>
        </w:tc>
        <w:tc>
          <w:tcPr>
            <w:tcW w:w="1984"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czyta ze zrozumieniem trudny /specjalistyczny/naukowy/krytycznoliteracki  tekst i samodzielnie go interpretuje, wskazując właściwe konteksty;</w:t>
            </w:r>
          </w:p>
        </w:tc>
      </w:tr>
      <w:tr w:rsidR="00CA0593" w:rsidRPr="00B62054" w:rsidTr="004634D9">
        <w:trPr>
          <w:jc w:val="center"/>
        </w:trPr>
        <w:tc>
          <w:tcPr>
            <w:tcW w:w="223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dostrzega w utworach wartości narodowe;</w:t>
            </w:r>
          </w:p>
          <w:p w:rsidR="00CA0593" w:rsidRPr="00B62054" w:rsidRDefault="00CA0593" w:rsidP="00F81A5E">
            <w:pPr>
              <w:spacing w:line="360" w:lineRule="auto"/>
              <w:rPr>
                <w:rFonts w:ascii="Times New Roman" w:hAnsi="Times New Roman" w:cs="Times New Roman"/>
              </w:rPr>
            </w:pPr>
          </w:p>
        </w:tc>
        <w:tc>
          <w:tcPr>
            <w:tcW w:w="1842"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dostrzega w utworach wartości uniwersalne i narodowe;</w:t>
            </w:r>
          </w:p>
          <w:p w:rsidR="00CA0593" w:rsidRPr="00B62054" w:rsidRDefault="00CA0593" w:rsidP="00F81A5E">
            <w:pPr>
              <w:spacing w:line="360" w:lineRule="auto"/>
              <w:rPr>
                <w:rFonts w:ascii="Times New Roman" w:hAnsi="Times New Roman" w:cs="Times New Roman"/>
              </w:rPr>
            </w:pPr>
          </w:p>
        </w:tc>
        <w:tc>
          <w:tcPr>
            <w:tcW w:w="198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rozpoznaje obecne w utworach literackich wartości uniwersalne</w:t>
            </w:r>
            <w:r w:rsidRPr="00B62054">
              <w:rPr>
                <w:rFonts w:ascii="Times New Roman" w:hAnsi="Times New Roman" w:cs="Times New Roman"/>
              </w:rPr>
              <w:br/>
              <w:t xml:space="preserve"> i narodowe;</w:t>
            </w:r>
          </w:p>
          <w:p w:rsidR="00CA0593" w:rsidRPr="00B62054" w:rsidRDefault="00CA0593" w:rsidP="00F81A5E">
            <w:pPr>
              <w:spacing w:line="360" w:lineRule="auto"/>
              <w:rPr>
                <w:rFonts w:ascii="Times New Roman" w:hAnsi="Times New Roman" w:cs="Times New Roman"/>
              </w:rPr>
            </w:pPr>
          </w:p>
        </w:tc>
        <w:tc>
          <w:tcPr>
            <w:tcW w:w="283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lastRenderedPageBreak/>
              <w:t xml:space="preserve">określa rolę wartości uniwersalnych </w:t>
            </w:r>
            <w:r w:rsidRPr="00B62054">
              <w:rPr>
                <w:rFonts w:ascii="Times New Roman" w:hAnsi="Times New Roman" w:cs="Times New Roman"/>
              </w:rPr>
              <w:br/>
              <w:t>i narodowych i ich związek z problematyką utworu oraz znaczenie dla budowania własnego systemu wartości;</w:t>
            </w:r>
          </w:p>
        </w:tc>
        <w:tc>
          <w:tcPr>
            <w:tcW w:w="1984"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określa rolę wartości uniwersalnych</w:t>
            </w:r>
            <w:r w:rsidRPr="00B62054">
              <w:rPr>
                <w:rFonts w:ascii="Times New Roman" w:hAnsi="Times New Roman" w:cs="Times New Roman"/>
              </w:rPr>
              <w:br/>
              <w:t xml:space="preserve"> i narodowych i ich związek z problematyką utworu oraz </w:t>
            </w:r>
            <w:r w:rsidRPr="00B62054">
              <w:rPr>
                <w:rFonts w:ascii="Times New Roman" w:hAnsi="Times New Roman" w:cs="Times New Roman"/>
              </w:rPr>
              <w:lastRenderedPageBreak/>
              <w:t>znaczenie dla budowania własnego systemu wartości;</w:t>
            </w:r>
          </w:p>
        </w:tc>
      </w:tr>
      <w:tr w:rsidR="00CA0593" w:rsidRPr="00B62054" w:rsidTr="004634D9">
        <w:trPr>
          <w:jc w:val="center"/>
        </w:trPr>
        <w:tc>
          <w:tcPr>
            <w:tcW w:w="223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lastRenderedPageBreak/>
              <w:t>odczytuje główną myśl utworu;</w:t>
            </w:r>
          </w:p>
        </w:tc>
        <w:tc>
          <w:tcPr>
            <w:tcW w:w="1842"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odczytuje główną myśl utworu i jego sens, odtwarza sposób prowadzenia wywodu;</w:t>
            </w:r>
          </w:p>
        </w:tc>
        <w:tc>
          <w:tcPr>
            <w:tcW w:w="198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analizuje strukturę tekstu: odczytuje główną myśl utworu</w:t>
            </w:r>
            <w:r w:rsidRPr="00B62054">
              <w:rPr>
                <w:rFonts w:ascii="Times New Roman" w:hAnsi="Times New Roman" w:cs="Times New Roman"/>
              </w:rPr>
              <w:br/>
              <w:t>i jego sens, sposób prowadzenia wywodu;</w:t>
            </w:r>
          </w:p>
        </w:tc>
        <w:tc>
          <w:tcPr>
            <w:tcW w:w="283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analizuje strukturę tekstu: odczytuje główną myśl utworu i jego sens, sposób prowadzenia wywodu oraz argumentację;</w:t>
            </w:r>
          </w:p>
        </w:tc>
        <w:tc>
          <w:tcPr>
            <w:tcW w:w="1984"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 xml:space="preserve">analizuję strukturę tekstu: odczytuje główną myśl utworu i jego sens, sposób prowadzenia wywodu oraz argumentację; przetwarza i hierarchizuje informacje </w:t>
            </w:r>
            <w:r w:rsidRPr="00B62054">
              <w:rPr>
                <w:rFonts w:ascii="Times New Roman" w:hAnsi="Times New Roman" w:cs="Times New Roman"/>
              </w:rPr>
              <w:br/>
              <w:t>z tekstu;</w:t>
            </w:r>
          </w:p>
        </w:tc>
      </w:tr>
      <w:tr w:rsidR="00CA0593" w:rsidRPr="00B62054" w:rsidTr="004634D9">
        <w:trPr>
          <w:jc w:val="center"/>
        </w:trPr>
        <w:tc>
          <w:tcPr>
            <w:tcW w:w="223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 xml:space="preserve">nazywa główne prądy filozoficzne </w:t>
            </w:r>
            <w:r w:rsidRPr="00B62054">
              <w:rPr>
                <w:rFonts w:ascii="Times New Roman" w:hAnsi="Times New Roman" w:cs="Times New Roman"/>
              </w:rPr>
              <w:br/>
              <w:t>i ich przedstawicieli;</w:t>
            </w:r>
          </w:p>
        </w:tc>
        <w:tc>
          <w:tcPr>
            <w:tcW w:w="1842"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wskazuje najważniejsze idee głównych prądów filozoficznych;</w:t>
            </w:r>
          </w:p>
        </w:tc>
        <w:tc>
          <w:tcPr>
            <w:tcW w:w="198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charakteryzuje główne prądy filozoficzne;</w:t>
            </w:r>
          </w:p>
        </w:tc>
        <w:tc>
          <w:tcPr>
            <w:tcW w:w="283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określa wpływ prądów filozoficznych na kulturę epoki;</w:t>
            </w:r>
          </w:p>
        </w:tc>
        <w:tc>
          <w:tcPr>
            <w:tcW w:w="1984"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 xml:space="preserve">określa wpływ prądów filozoficznych na kulturę epoki oraz wskazuje ich związek </w:t>
            </w:r>
            <w:r w:rsidRPr="00B62054">
              <w:rPr>
                <w:rFonts w:ascii="Times New Roman" w:hAnsi="Times New Roman" w:cs="Times New Roman"/>
              </w:rPr>
              <w:br/>
              <w:t>z tekstami kultury;</w:t>
            </w:r>
          </w:p>
        </w:tc>
      </w:tr>
      <w:tr w:rsidR="00CA0593" w:rsidRPr="00B62054" w:rsidTr="004634D9">
        <w:trPr>
          <w:jc w:val="center"/>
        </w:trPr>
        <w:tc>
          <w:tcPr>
            <w:tcW w:w="223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rozpoznaje pozaliterackie teksty kultury i podejmuje próby ich odczytania;</w:t>
            </w:r>
          </w:p>
        </w:tc>
        <w:tc>
          <w:tcPr>
            <w:tcW w:w="1842"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częściowo poprawnie odczytuje pozaliterackie teksty kultury;</w:t>
            </w:r>
          </w:p>
          <w:p w:rsidR="00CA0593" w:rsidRPr="00B62054" w:rsidRDefault="00CA0593" w:rsidP="00F81A5E">
            <w:pPr>
              <w:pStyle w:val="Akapitzlist"/>
              <w:spacing w:after="0" w:line="360" w:lineRule="auto"/>
              <w:ind w:left="360"/>
              <w:rPr>
                <w:rFonts w:ascii="Times New Roman" w:hAnsi="Times New Roman" w:cs="Times New Roman"/>
                <w:sz w:val="24"/>
                <w:szCs w:val="24"/>
              </w:rPr>
            </w:pPr>
          </w:p>
        </w:tc>
        <w:tc>
          <w:tcPr>
            <w:tcW w:w="198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odczytuje pozaliterackie teksty kultury, wskazując ich podstawowe cechy;</w:t>
            </w:r>
          </w:p>
          <w:p w:rsidR="00CA0593" w:rsidRPr="00B62054" w:rsidRDefault="00CA0593" w:rsidP="00F81A5E">
            <w:pPr>
              <w:pStyle w:val="Akapitzlist"/>
              <w:spacing w:after="0" w:line="360" w:lineRule="auto"/>
              <w:ind w:left="360"/>
              <w:rPr>
                <w:rFonts w:ascii="Times New Roman" w:hAnsi="Times New Roman" w:cs="Times New Roman"/>
                <w:sz w:val="24"/>
                <w:szCs w:val="24"/>
              </w:rPr>
            </w:pPr>
          </w:p>
        </w:tc>
        <w:tc>
          <w:tcPr>
            <w:tcW w:w="283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odczytuje pozaliterackie teksty kultury, stosując kod właściwy w danej dziedzinie sztuki</w:t>
            </w:r>
          </w:p>
        </w:tc>
        <w:tc>
          <w:tcPr>
            <w:tcW w:w="1984"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ocenia i wartościuje pozaliterackie teksty kultury, stosując kod właściwy w danej dziedzinie sztuki i poddaje je refleksji;</w:t>
            </w:r>
          </w:p>
        </w:tc>
      </w:tr>
      <w:tr w:rsidR="00CA0593" w:rsidRPr="00B62054" w:rsidTr="004634D9">
        <w:trPr>
          <w:jc w:val="center"/>
        </w:trPr>
        <w:tc>
          <w:tcPr>
            <w:tcW w:w="223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lastRenderedPageBreak/>
              <w:t>zna podstawowe zasady gramatyki języka polskiego;</w:t>
            </w:r>
          </w:p>
        </w:tc>
        <w:tc>
          <w:tcPr>
            <w:tcW w:w="1842"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na ogół poprawnie stosuje zasady gramatyki języka polskiego;</w:t>
            </w:r>
          </w:p>
        </w:tc>
        <w:tc>
          <w:tcPr>
            <w:tcW w:w="198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poprawnie stosuje zasady gramatyki języka polskiego;</w:t>
            </w:r>
          </w:p>
        </w:tc>
        <w:tc>
          <w:tcPr>
            <w:tcW w:w="283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 xml:space="preserve">funkcjonalnie wykorzystuje wiedzę </w:t>
            </w:r>
            <w:r w:rsidRPr="00B62054">
              <w:rPr>
                <w:rFonts w:ascii="Times New Roman" w:hAnsi="Times New Roman" w:cs="Times New Roman"/>
              </w:rPr>
              <w:br/>
              <w:t>z zakresu gramatyki języka polskiego;</w:t>
            </w:r>
          </w:p>
        </w:tc>
        <w:tc>
          <w:tcPr>
            <w:tcW w:w="1984"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 xml:space="preserve">funkcjonalnie  wykorzystuje wiedzę </w:t>
            </w:r>
            <w:r w:rsidRPr="00B62054">
              <w:rPr>
                <w:rFonts w:ascii="Times New Roman" w:hAnsi="Times New Roman" w:cs="Times New Roman"/>
              </w:rPr>
              <w:br/>
              <w:t>z zakresu gramatyki języka polskiego;</w:t>
            </w:r>
          </w:p>
        </w:tc>
      </w:tr>
      <w:tr w:rsidR="00CA0593" w:rsidRPr="00B62054" w:rsidTr="004634D9">
        <w:trPr>
          <w:jc w:val="center"/>
        </w:trPr>
        <w:tc>
          <w:tcPr>
            <w:tcW w:w="223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 xml:space="preserve">zna podstawowe zasady ortografii </w:t>
            </w:r>
            <w:r w:rsidRPr="00B62054">
              <w:rPr>
                <w:rFonts w:ascii="Times New Roman" w:hAnsi="Times New Roman" w:cs="Times New Roman"/>
              </w:rPr>
              <w:br/>
              <w:t>i interpunkcji języka polskiego;</w:t>
            </w:r>
          </w:p>
        </w:tc>
        <w:tc>
          <w:tcPr>
            <w:tcW w:w="1842"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na ogół poprawnie stosuje zasady ortografii i interpunkcji języka polskiego;</w:t>
            </w:r>
          </w:p>
        </w:tc>
        <w:tc>
          <w:tcPr>
            <w:tcW w:w="198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poprawnie stosuje zasady ortografii i interpunkcji języka polskiego;</w:t>
            </w:r>
          </w:p>
        </w:tc>
        <w:tc>
          <w:tcPr>
            <w:tcW w:w="283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funkcjonalnie stosuje zasady ortografii</w:t>
            </w:r>
            <w:r w:rsidRPr="00B62054">
              <w:rPr>
                <w:rFonts w:ascii="Times New Roman" w:hAnsi="Times New Roman" w:cs="Times New Roman"/>
              </w:rPr>
              <w:br/>
              <w:t xml:space="preserve"> i interpunkcji języka polskiego;</w:t>
            </w:r>
          </w:p>
        </w:tc>
        <w:tc>
          <w:tcPr>
            <w:tcW w:w="1984"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funkcjonalnie stosuje zasady ortografii</w:t>
            </w:r>
            <w:r w:rsidRPr="00B62054">
              <w:rPr>
                <w:rFonts w:ascii="Times New Roman" w:hAnsi="Times New Roman" w:cs="Times New Roman"/>
              </w:rPr>
              <w:br/>
              <w:t xml:space="preserve"> i interpunkcji języka polskiego;</w:t>
            </w:r>
          </w:p>
        </w:tc>
      </w:tr>
      <w:tr w:rsidR="00CA0593" w:rsidRPr="00B62054" w:rsidTr="004634D9">
        <w:trPr>
          <w:jc w:val="center"/>
        </w:trPr>
        <w:tc>
          <w:tcPr>
            <w:tcW w:w="223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zna pojęcia stylu i stylizacji;</w:t>
            </w:r>
          </w:p>
          <w:p w:rsidR="00CA0593" w:rsidRPr="00B62054" w:rsidRDefault="00CA0593" w:rsidP="00F81A5E">
            <w:pPr>
              <w:pStyle w:val="Akapitzlist"/>
              <w:spacing w:after="0" w:line="360" w:lineRule="auto"/>
              <w:ind w:left="360"/>
              <w:rPr>
                <w:rFonts w:ascii="Times New Roman" w:hAnsi="Times New Roman" w:cs="Times New Roman"/>
                <w:sz w:val="24"/>
                <w:szCs w:val="24"/>
              </w:rPr>
            </w:pPr>
          </w:p>
        </w:tc>
        <w:tc>
          <w:tcPr>
            <w:tcW w:w="1842"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rozróżnia pojęcia stylu i stylizacji;</w:t>
            </w:r>
          </w:p>
        </w:tc>
        <w:tc>
          <w:tcPr>
            <w:tcW w:w="198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rozpoznaje podstawowe cechy  stylu i stylizacji w tekście;</w:t>
            </w:r>
          </w:p>
        </w:tc>
        <w:tc>
          <w:tcPr>
            <w:tcW w:w="283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charakteryzuje cechy stylu i stylizacji oraz rozumie zasady ich stosowania;</w:t>
            </w:r>
          </w:p>
          <w:p w:rsidR="00CA0593" w:rsidRPr="00B62054" w:rsidRDefault="00CA0593" w:rsidP="00F81A5E">
            <w:pPr>
              <w:pStyle w:val="Akapitzlist"/>
              <w:spacing w:after="0" w:line="360" w:lineRule="auto"/>
              <w:ind w:left="360"/>
              <w:rPr>
                <w:rFonts w:ascii="Times New Roman" w:hAnsi="Times New Roman" w:cs="Times New Roman"/>
                <w:sz w:val="24"/>
                <w:szCs w:val="24"/>
              </w:rPr>
            </w:pPr>
          </w:p>
        </w:tc>
        <w:tc>
          <w:tcPr>
            <w:tcW w:w="1984"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charakteryzuje cechy stylu i stylizacji, rozumie zasady stosowania, określa ich funkcje w tekście;</w:t>
            </w:r>
          </w:p>
        </w:tc>
      </w:tr>
      <w:tr w:rsidR="00CA0593" w:rsidRPr="00B62054" w:rsidTr="004634D9">
        <w:trPr>
          <w:jc w:val="center"/>
        </w:trPr>
        <w:tc>
          <w:tcPr>
            <w:tcW w:w="223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zna pojęcie aktu komunikacji językowej oraz jego składowe; wymienia podstawowe funkcje tekstu;</w:t>
            </w:r>
          </w:p>
        </w:tc>
        <w:tc>
          <w:tcPr>
            <w:tcW w:w="1842"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wyjaśnia pojęcie aktu komunikacji językowej oraz jego składowych; definiuje podstawowe funkcje tekstu;</w:t>
            </w:r>
          </w:p>
        </w:tc>
        <w:tc>
          <w:tcPr>
            <w:tcW w:w="198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rozpoznaje składowe aktu komunikacji językowej oraz funkcje tekstów w typowej sytuacji komunikacyjnej;</w:t>
            </w:r>
          </w:p>
        </w:tc>
        <w:tc>
          <w:tcPr>
            <w:tcW w:w="283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rozpoznaje składowe aktu komunikacji językowej  oraz funkcje tekstów w nowej sytuacji komunikacyjnej;</w:t>
            </w:r>
          </w:p>
        </w:tc>
        <w:tc>
          <w:tcPr>
            <w:tcW w:w="1984"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rozpoznaje składowe aktu komunikacji językowej  oraz funkcje tekstów w nowej sytuacji komunikacyjnej;</w:t>
            </w:r>
          </w:p>
        </w:tc>
      </w:tr>
      <w:tr w:rsidR="00CA0593" w:rsidRPr="00B62054" w:rsidTr="004634D9">
        <w:trPr>
          <w:jc w:val="center"/>
        </w:trPr>
        <w:tc>
          <w:tcPr>
            <w:tcW w:w="223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 xml:space="preserve">na ogół poprawnie posługuje się różnymi odmianami polszczyzny </w:t>
            </w:r>
            <w:r w:rsidRPr="00B62054">
              <w:rPr>
                <w:rFonts w:ascii="Times New Roman" w:hAnsi="Times New Roman" w:cs="Times New Roman"/>
              </w:rPr>
              <w:br/>
            </w:r>
            <w:r w:rsidRPr="00B62054">
              <w:rPr>
                <w:rFonts w:ascii="Times New Roman" w:hAnsi="Times New Roman" w:cs="Times New Roman"/>
              </w:rPr>
              <w:lastRenderedPageBreak/>
              <w:t>w zależności od sytuacji komunikacyjnej;</w:t>
            </w:r>
          </w:p>
        </w:tc>
        <w:tc>
          <w:tcPr>
            <w:tcW w:w="1842"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lastRenderedPageBreak/>
              <w:t xml:space="preserve">posługuje się różnymi odmianami polszczyzny w </w:t>
            </w:r>
            <w:r w:rsidRPr="00B62054">
              <w:rPr>
                <w:rFonts w:ascii="Times New Roman" w:hAnsi="Times New Roman" w:cs="Times New Roman"/>
              </w:rPr>
              <w:lastRenderedPageBreak/>
              <w:t>zależności od sytuacji komunikacyjnej;</w:t>
            </w:r>
          </w:p>
        </w:tc>
        <w:tc>
          <w:tcPr>
            <w:tcW w:w="198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lastRenderedPageBreak/>
              <w:t xml:space="preserve">sprawnie posługuje się różnymi odmianami </w:t>
            </w:r>
            <w:r w:rsidRPr="00B62054">
              <w:rPr>
                <w:rFonts w:ascii="Times New Roman" w:hAnsi="Times New Roman" w:cs="Times New Roman"/>
              </w:rPr>
              <w:lastRenderedPageBreak/>
              <w:t xml:space="preserve">polszczyzny </w:t>
            </w:r>
            <w:r w:rsidRPr="00B62054">
              <w:rPr>
                <w:rFonts w:ascii="Times New Roman" w:hAnsi="Times New Roman" w:cs="Times New Roman"/>
              </w:rPr>
              <w:br/>
              <w:t>w zależności od sytuacji komunikacyjnej;</w:t>
            </w:r>
          </w:p>
        </w:tc>
        <w:tc>
          <w:tcPr>
            <w:tcW w:w="283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lastRenderedPageBreak/>
              <w:t xml:space="preserve">sprawnie posługuje się różnymi odmianami polszczyzny w zależności od sytuacji </w:t>
            </w:r>
            <w:r w:rsidRPr="00B62054">
              <w:rPr>
                <w:rFonts w:ascii="Times New Roman" w:hAnsi="Times New Roman" w:cs="Times New Roman"/>
              </w:rPr>
              <w:lastRenderedPageBreak/>
              <w:t>komunikacyjnej;</w:t>
            </w:r>
          </w:p>
        </w:tc>
        <w:tc>
          <w:tcPr>
            <w:tcW w:w="1984"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lastRenderedPageBreak/>
              <w:t xml:space="preserve">sprawnie posługuje się różnymi odmianami </w:t>
            </w:r>
            <w:r w:rsidRPr="00B62054">
              <w:rPr>
                <w:rFonts w:ascii="Times New Roman" w:hAnsi="Times New Roman" w:cs="Times New Roman"/>
              </w:rPr>
              <w:lastRenderedPageBreak/>
              <w:t>polszczyzny w zależności od sytuacji komunikacyjnej;</w:t>
            </w:r>
          </w:p>
        </w:tc>
      </w:tr>
      <w:tr w:rsidR="00CA0593" w:rsidRPr="00B62054" w:rsidTr="004634D9">
        <w:trPr>
          <w:jc w:val="center"/>
        </w:trPr>
        <w:tc>
          <w:tcPr>
            <w:tcW w:w="223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lastRenderedPageBreak/>
              <w:t>dostrzega niektóre typy błędów językowych;</w:t>
            </w:r>
          </w:p>
          <w:p w:rsidR="00CA0593" w:rsidRPr="00B62054" w:rsidRDefault="00CA0593" w:rsidP="00F81A5E">
            <w:pPr>
              <w:pStyle w:val="Akapitzlist"/>
              <w:spacing w:after="0" w:line="360" w:lineRule="auto"/>
              <w:ind w:left="360"/>
              <w:rPr>
                <w:rFonts w:ascii="Times New Roman" w:hAnsi="Times New Roman" w:cs="Times New Roman"/>
                <w:sz w:val="24"/>
                <w:szCs w:val="24"/>
              </w:rPr>
            </w:pPr>
          </w:p>
        </w:tc>
        <w:tc>
          <w:tcPr>
            <w:tcW w:w="1842"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dostrzega  typy błędów językowych;</w:t>
            </w:r>
          </w:p>
          <w:p w:rsidR="00CA0593" w:rsidRPr="00B62054" w:rsidRDefault="00CA0593" w:rsidP="00F81A5E">
            <w:pPr>
              <w:pStyle w:val="Akapitzlist"/>
              <w:spacing w:after="0" w:line="360" w:lineRule="auto"/>
              <w:ind w:left="360"/>
              <w:rPr>
                <w:rFonts w:ascii="Times New Roman" w:hAnsi="Times New Roman" w:cs="Times New Roman"/>
                <w:sz w:val="24"/>
                <w:szCs w:val="24"/>
              </w:rPr>
            </w:pPr>
          </w:p>
        </w:tc>
        <w:tc>
          <w:tcPr>
            <w:tcW w:w="198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rozróżnia pojęcia błędu językowego i zamierzonej innowacji językowej, rozpoznaje i poprawia różne typy błędów językowych;</w:t>
            </w:r>
          </w:p>
          <w:p w:rsidR="00CA0593" w:rsidRPr="00B62054" w:rsidRDefault="00CA0593" w:rsidP="00F81A5E">
            <w:pPr>
              <w:pStyle w:val="Akapitzlist"/>
              <w:spacing w:after="0" w:line="360" w:lineRule="auto"/>
              <w:ind w:left="360"/>
              <w:rPr>
                <w:rFonts w:ascii="Times New Roman" w:hAnsi="Times New Roman" w:cs="Times New Roman"/>
                <w:sz w:val="24"/>
                <w:szCs w:val="24"/>
              </w:rPr>
            </w:pPr>
          </w:p>
        </w:tc>
        <w:tc>
          <w:tcPr>
            <w:tcW w:w="283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rozróżnia pojęcia błędu językowego</w:t>
            </w:r>
            <w:r w:rsidRPr="00B62054">
              <w:rPr>
                <w:rFonts w:ascii="Times New Roman" w:hAnsi="Times New Roman" w:cs="Times New Roman"/>
              </w:rPr>
              <w:br/>
              <w:t xml:space="preserve"> i zamierzonej innowacji językowej, poprawności i stosowności wypowiedzi, rozpoznaje i poprawia różne typy błędów językowych; określa funkcję innowacji językowej w tekście;</w:t>
            </w:r>
          </w:p>
          <w:p w:rsidR="00CA0593" w:rsidRPr="00B62054" w:rsidRDefault="00CA0593" w:rsidP="00F81A5E">
            <w:pPr>
              <w:pStyle w:val="Akapitzlist"/>
              <w:spacing w:after="0" w:line="360" w:lineRule="auto"/>
              <w:ind w:left="360"/>
              <w:rPr>
                <w:rFonts w:ascii="Times New Roman" w:hAnsi="Times New Roman" w:cs="Times New Roman"/>
                <w:sz w:val="24"/>
                <w:szCs w:val="24"/>
              </w:rPr>
            </w:pPr>
          </w:p>
        </w:tc>
        <w:tc>
          <w:tcPr>
            <w:tcW w:w="1984"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 xml:space="preserve">rozróżnia pojęcia błędu językowego </w:t>
            </w:r>
            <w:r w:rsidRPr="00B62054">
              <w:rPr>
                <w:rFonts w:ascii="Times New Roman" w:hAnsi="Times New Roman" w:cs="Times New Roman"/>
              </w:rPr>
              <w:br/>
              <w:t>i zamierzonej innowacji językowej, poprawności i stosowności wypowiedzi, rozpoznaje i poprawia różne typy błędów językowych; określa funkcję innowacji językowej w tekście i ocenia funkcjonalność jej zastosowania;</w:t>
            </w:r>
          </w:p>
          <w:p w:rsidR="00CA0593" w:rsidRPr="00B62054" w:rsidRDefault="00CA0593" w:rsidP="00F81A5E">
            <w:pPr>
              <w:spacing w:line="360" w:lineRule="auto"/>
              <w:rPr>
                <w:rFonts w:ascii="Times New Roman" w:hAnsi="Times New Roman" w:cs="Times New Roman"/>
              </w:rPr>
            </w:pPr>
          </w:p>
        </w:tc>
      </w:tr>
      <w:tr w:rsidR="00CA0593" w:rsidRPr="00B62054" w:rsidTr="004634D9">
        <w:trPr>
          <w:jc w:val="center"/>
        </w:trPr>
        <w:tc>
          <w:tcPr>
            <w:tcW w:w="223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zna podstawowe zasady etykiety językowej;</w:t>
            </w:r>
          </w:p>
          <w:p w:rsidR="00CA0593" w:rsidRPr="00B62054" w:rsidRDefault="00CA0593" w:rsidP="00F81A5E">
            <w:pPr>
              <w:pStyle w:val="Akapitzlist"/>
              <w:spacing w:after="0" w:line="360" w:lineRule="auto"/>
              <w:ind w:left="360"/>
              <w:rPr>
                <w:rFonts w:ascii="Times New Roman" w:hAnsi="Times New Roman" w:cs="Times New Roman"/>
                <w:sz w:val="24"/>
                <w:szCs w:val="24"/>
              </w:rPr>
            </w:pPr>
          </w:p>
        </w:tc>
        <w:tc>
          <w:tcPr>
            <w:tcW w:w="1842"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na ogół stosuje zasady etykiety językowej;</w:t>
            </w:r>
          </w:p>
          <w:p w:rsidR="00CA0593" w:rsidRPr="00B62054" w:rsidRDefault="00CA0593" w:rsidP="00F81A5E">
            <w:pPr>
              <w:pStyle w:val="Akapitzlist"/>
              <w:spacing w:after="0" w:line="360" w:lineRule="auto"/>
              <w:ind w:left="360"/>
              <w:rPr>
                <w:rFonts w:ascii="Times New Roman" w:hAnsi="Times New Roman" w:cs="Times New Roman"/>
                <w:sz w:val="24"/>
                <w:szCs w:val="24"/>
              </w:rPr>
            </w:pPr>
          </w:p>
        </w:tc>
        <w:tc>
          <w:tcPr>
            <w:tcW w:w="198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stosuje zasady etykiety językowej;</w:t>
            </w:r>
          </w:p>
          <w:p w:rsidR="00CA0593" w:rsidRPr="00B62054" w:rsidRDefault="00CA0593" w:rsidP="00F81A5E">
            <w:pPr>
              <w:pStyle w:val="Akapitzlist"/>
              <w:spacing w:after="0" w:line="360" w:lineRule="auto"/>
              <w:ind w:left="360"/>
              <w:rPr>
                <w:rFonts w:ascii="Times New Roman" w:hAnsi="Times New Roman" w:cs="Times New Roman"/>
                <w:sz w:val="24"/>
                <w:szCs w:val="24"/>
              </w:rPr>
            </w:pPr>
          </w:p>
        </w:tc>
        <w:tc>
          <w:tcPr>
            <w:tcW w:w="283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stosuje zasady etykiety językowej odpowiednio do sytuacji komunikacyjnej;</w:t>
            </w:r>
          </w:p>
        </w:tc>
        <w:tc>
          <w:tcPr>
            <w:tcW w:w="1984"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stosuje zasady etykiety językowej odpowiednio do sytuacji komunikacyjnej;</w:t>
            </w:r>
          </w:p>
        </w:tc>
      </w:tr>
      <w:tr w:rsidR="00CA0593" w:rsidRPr="00B62054" w:rsidTr="004634D9">
        <w:trPr>
          <w:jc w:val="center"/>
        </w:trPr>
        <w:tc>
          <w:tcPr>
            <w:tcW w:w="223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 xml:space="preserve">formułuje tezę potwierdzając ją prostymi argumentami; </w:t>
            </w:r>
          </w:p>
          <w:p w:rsidR="00CA0593" w:rsidRPr="00B62054" w:rsidRDefault="00CA0593" w:rsidP="00F81A5E">
            <w:pPr>
              <w:pStyle w:val="Akapitzlist"/>
              <w:spacing w:after="0" w:line="360" w:lineRule="auto"/>
              <w:ind w:left="360"/>
              <w:rPr>
                <w:rFonts w:ascii="Times New Roman" w:hAnsi="Times New Roman" w:cs="Times New Roman"/>
                <w:sz w:val="24"/>
                <w:szCs w:val="24"/>
              </w:rPr>
            </w:pPr>
          </w:p>
        </w:tc>
        <w:tc>
          <w:tcPr>
            <w:tcW w:w="1842"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lastRenderedPageBreak/>
              <w:t xml:space="preserve">formułuje tezę potwierdzając ją prostymi argumentami; </w:t>
            </w:r>
            <w:r w:rsidRPr="00B62054">
              <w:rPr>
                <w:rFonts w:ascii="Times New Roman" w:hAnsi="Times New Roman" w:cs="Times New Roman"/>
              </w:rPr>
              <w:lastRenderedPageBreak/>
              <w:t>rozróżnia argument od przykładu; rozumie</w:t>
            </w:r>
            <w:r w:rsidRPr="00B62054">
              <w:rPr>
                <w:rFonts w:ascii="Times New Roman" w:hAnsi="Times New Roman" w:cs="Times New Roman"/>
              </w:rPr>
              <w:br/>
              <w:t xml:space="preserve"> i stosuje zasady kompozycyjne;</w:t>
            </w:r>
          </w:p>
          <w:p w:rsidR="00CA0593" w:rsidRPr="00B62054" w:rsidRDefault="00CA0593" w:rsidP="00F81A5E">
            <w:pPr>
              <w:spacing w:line="360" w:lineRule="auto"/>
              <w:rPr>
                <w:rFonts w:ascii="Times New Roman" w:hAnsi="Times New Roman" w:cs="Times New Roman"/>
              </w:rPr>
            </w:pPr>
          </w:p>
        </w:tc>
        <w:tc>
          <w:tcPr>
            <w:tcW w:w="198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lastRenderedPageBreak/>
              <w:t xml:space="preserve">formułuje tezę potwierdzając ją argumentami; rozumie i stosuje </w:t>
            </w:r>
            <w:r w:rsidRPr="00B62054">
              <w:rPr>
                <w:rFonts w:ascii="Times New Roman" w:hAnsi="Times New Roman" w:cs="Times New Roman"/>
              </w:rPr>
              <w:lastRenderedPageBreak/>
              <w:t xml:space="preserve">zasady kompozycyjne; prowadzi logiczny i konsekwentny tok rozumowania; </w:t>
            </w:r>
          </w:p>
          <w:p w:rsidR="00CA0593" w:rsidRPr="00B62054" w:rsidRDefault="00CA0593" w:rsidP="00F81A5E">
            <w:pPr>
              <w:spacing w:line="360" w:lineRule="auto"/>
              <w:rPr>
                <w:rFonts w:ascii="Times New Roman" w:hAnsi="Times New Roman" w:cs="Times New Roman"/>
              </w:rPr>
            </w:pPr>
          </w:p>
        </w:tc>
        <w:tc>
          <w:tcPr>
            <w:tcW w:w="283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lastRenderedPageBreak/>
              <w:t xml:space="preserve">formułuje tezę potwierdzając ją argumentami; rozumie i stosuje zasady </w:t>
            </w:r>
            <w:r w:rsidRPr="00B62054">
              <w:rPr>
                <w:rFonts w:ascii="Times New Roman" w:hAnsi="Times New Roman" w:cs="Times New Roman"/>
              </w:rPr>
              <w:lastRenderedPageBreak/>
              <w:t xml:space="preserve">kompozycyjne; prowadzi logiczny </w:t>
            </w:r>
            <w:r w:rsidRPr="00B62054">
              <w:rPr>
                <w:rFonts w:ascii="Times New Roman" w:hAnsi="Times New Roman" w:cs="Times New Roman"/>
              </w:rPr>
              <w:br/>
              <w:t>i konsekwentny tok rozumowania; formułuje trafne wnioski wynikające</w:t>
            </w:r>
            <w:r w:rsidRPr="00B62054">
              <w:rPr>
                <w:rFonts w:ascii="Times New Roman" w:hAnsi="Times New Roman" w:cs="Times New Roman"/>
              </w:rPr>
              <w:br/>
              <w:t xml:space="preserve"> z argumentacji</w:t>
            </w:r>
          </w:p>
        </w:tc>
        <w:tc>
          <w:tcPr>
            <w:tcW w:w="1984"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lastRenderedPageBreak/>
              <w:t xml:space="preserve">formułuje tezę potwierdzając ją argumentami; rozumie i stosuje </w:t>
            </w:r>
            <w:r w:rsidRPr="00B62054">
              <w:rPr>
                <w:rFonts w:ascii="Times New Roman" w:hAnsi="Times New Roman" w:cs="Times New Roman"/>
              </w:rPr>
              <w:lastRenderedPageBreak/>
              <w:t xml:space="preserve">zasady kompozycyjne; prowadzi logiczny </w:t>
            </w:r>
            <w:r w:rsidRPr="00B62054">
              <w:rPr>
                <w:rFonts w:ascii="Times New Roman" w:hAnsi="Times New Roman" w:cs="Times New Roman"/>
              </w:rPr>
              <w:br/>
              <w:t xml:space="preserve">i konsekwentny tok rozumowania; formułuje trafne wnioski wynikające </w:t>
            </w:r>
            <w:r w:rsidRPr="00B62054">
              <w:rPr>
                <w:rFonts w:ascii="Times New Roman" w:hAnsi="Times New Roman" w:cs="Times New Roman"/>
              </w:rPr>
              <w:br/>
              <w:t>z argumentacji; stosuje gradację argumentów</w:t>
            </w:r>
          </w:p>
        </w:tc>
      </w:tr>
      <w:tr w:rsidR="00CA0593" w:rsidRPr="00B62054" w:rsidTr="004634D9">
        <w:trPr>
          <w:jc w:val="center"/>
        </w:trPr>
        <w:tc>
          <w:tcPr>
            <w:tcW w:w="223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lastRenderedPageBreak/>
              <w:t>na  ogół poprawnie redaguje wypowiedzi ustne i pisemne;</w:t>
            </w:r>
          </w:p>
          <w:p w:rsidR="00CA0593" w:rsidRPr="00B62054" w:rsidRDefault="00CA0593" w:rsidP="00F81A5E">
            <w:pPr>
              <w:pStyle w:val="Akapitzlist"/>
              <w:spacing w:after="0" w:line="360" w:lineRule="auto"/>
              <w:ind w:left="360"/>
              <w:rPr>
                <w:rFonts w:ascii="Times New Roman" w:hAnsi="Times New Roman" w:cs="Times New Roman"/>
                <w:sz w:val="24"/>
                <w:szCs w:val="24"/>
              </w:rPr>
            </w:pPr>
          </w:p>
        </w:tc>
        <w:tc>
          <w:tcPr>
            <w:tcW w:w="1842"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redaguje wypowiedzi ustne</w:t>
            </w:r>
            <w:r w:rsidRPr="00B62054">
              <w:rPr>
                <w:rFonts w:ascii="Times New Roman" w:hAnsi="Times New Roman" w:cs="Times New Roman"/>
              </w:rPr>
              <w:br/>
              <w:t xml:space="preserve"> i pisemne;</w:t>
            </w:r>
          </w:p>
          <w:p w:rsidR="00CA0593" w:rsidRPr="00B62054" w:rsidRDefault="00CA0593" w:rsidP="00F81A5E">
            <w:pPr>
              <w:pStyle w:val="Akapitzlist"/>
              <w:spacing w:after="0" w:line="360" w:lineRule="auto"/>
              <w:ind w:left="360"/>
              <w:rPr>
                <w:rFonts w:ascii="Times New Roman" w:hAnsi="Times New Roman" w:cs="Times New Roman"/>
                <w:sz w:val="24"/>
                <w:szCs w:val="24"/>
              </w:rPr>
            </w:pPr>
          </w:p>
        </w:tc>
        <w:tc>
          <w:tcPr>
            <w:tcW w:w="198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redaguje  wypowiedzi ustne</w:t>
            </w:r>
            <w:r w:rsidRPr="00B62054">
              <w:rPr>
                <w:rFonts w:ascii="Times New Roman" w:hAnsi="Times New Roman" w:cs="Times New Roman"/>
              </w:rPr>
              <w:br/>
              <w:t xml:space="preserve"> i pisemne z zachowaniem zasad kompozycji;</w:t>
            </w:r>
          </w:p>
          <w:p w:rsidR="00CA0593" w:rsidRPr="00B62054" w:rsidRDefault="00CA0593" w:rsidP="00F81A5E">
            <w:pPr>
              <w:pStyle w:val="Akapitzlist"/>
              <w:spacing w:after="0" w:line="360" w:lineRule="auto"/>
              <w:ind w:left="360"/>
              <w:rPr>
                <w:rFonts w:ascii="Times New Roman" w:hAnsi="Times New Roman" w:cs="Times New Roman"/>
                <w:sz w:val="24"/>
                <w:szCs w:val="24"/>
              </w:rPr>
            </w:pPr>
          </w:p>
        </w:tc>
        <w:tc>
          <w:tcPr>
            <w:tcW w:w="283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 xml:space="preserve">tworzy spójne wypowiedzi ustne </w:t>
            </w:r>
            <w:r w:rsidRPr="00B62054">
              <w:rPr>
                <w:rFonts w:ascii="Times New Roman" w:hAnsi="Times New Roman" w:cs="Times New Roman"/>
              </w:rPr>
              <w:br/>
              <w:t>i pisemne z zachowaniem zasad kompozycji, wykorzystuje znajomość funkcji językowych i zasad retoryki;</w:t>
            </w:r>
          </w:p>
        </w:tc>
        <w:tc>
          <w:tcPr>
            <w:tcW w:w="1984"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tworzy spójne wypowiedzi ustne i pisemne z zachowaniem zasad kompozycji, wykorzystuje znajomość funkcji językowych i zasad retoryki;</w:t>
            </w:r>
          </w:p>
        </w:tc>
      </w:tr>
      <w:tr w:rsidR="00CA0593" w:rsidRPr="00B62054" w:rsidTr="004634D9">
        <w:trPr>
          <w:jc w:val="center"/>
        </w:trPr>
        <w:tc>
          <w:tcPr>
            <w:tcW w:w="223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 xml:space="preserve">rozwija umiejętność samodzielnej pracy; posługuje się słownikami języka polskiego, także w wersji </w:t>
            </w:r>
            <w:r w:rsidRPr="00B62054">
              <w:rPr>
                <w:rFonts w:ascii="Times New Roman" w:hAnsi="Times New Roman" w:cs="Times New Roman"/>
              </w:rPr>
              <w:br/>
              <w:t xml:space="preserve">on - line; </w:t>
            </w:r>
          </w:p>
        </w:tc>
        <w:tc>
          <w:tcPr>
            <w:tcW w:w="1842"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 xml:space="preserve">rozwija umiejętność samodzielnej pracy; wybiera z tekstu odpowiednie cytaty i stosuje je </w:t>
            </w:r>
            <w:r w:rsidRPr="00B62054">
              <w:rPr>
                <w:rFonts w:ascii="Times New Roman" w:hAnsi="Times New Roman" w:cs="Times New Roman"/>
              </w:rPr>
              <w:br/>
              <w:t>w wypowiedzi;</w:t>
            </w:r>
          </w:p>
        </w:tc>
        <w:tc>
          <w:tcPr>
            <w:tcW w:w="198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rozwija umiejętność samodzielnej pracy; korzysta z literatury naukowej lub popularnonaukowej;</w:t>
            </w:r>
          </w:p>
        </w:tc>
        <w:tc>
          <w:tcPr>
            <w:tcW w:w="283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rozwija umiejętność samodzielnej pracy; dokonuje krytycznej selekcji źródeł, wzbogaca wypowiedź pozajęzykowymi środkami komunikacji;</w:t>
            </w:r>
          </w:p>
        </w:tc>
        <w:tc>
          <w:tcPr>
            <w:tcW w:w="1984"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rozwija umiejętność samodzielnej pracy; umiejętnie korzysta ze zgromadzonych informacji przetwarzając je i modyfikując;</w:t>
            </w:r>
          </w:p>
        </w:tc>
      </w:tr>
      <w:tr w:rsidR="00CA0593" w:rsidRPr="00B62054" w:rsidTr="004634D9">
        <w:trPr>
          <w:jc w:val="center"/>
        </w:trPr>
        <w:tc>
          <w:tcPr>
            <w:tcW w:w="223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 xml:space="preserve">zna specyfikę tekstów </w:t>
            </w:r>
            <w:r w:rsidRPr="00B62054">
              <w:rPr>
                <w:rFonts w:ascii="Times New Roman" w:hAnsi="Times New Roman" w:cs="Times New Roman"/>
              </w:rPr>
              <w:lastRenderedPageBreak/>
              <w:t>publicystycznych, retorycznych, popularnonaukowych, naukowych;</w:t>
            </w:r>
          </w:p>
        </w:tc>
        <w:tc>
          <w:tcPr>
            <w:tcW w:w="1842"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lastRenderedPageBreak/>
              <w:t xml:space="preserve">na ogół rozpoznaje </w:t>
            </w:r>
            <w:r w:rsidRPr="00B62054">
              <w:rPr>
                <w:rFonts w:ascii="Times New Roman" w:hAnsi="Times New Roman" w:cs="Times New Roman"/>
              </w:rPr>
              <w:lastRenderedPageBreak/>
              <w:t>specyfikę tekstów publicystycznych, retorycznych, popularnonaukowych, naukowych, odróżnia fakty od opinii;</w:t>
            </w:r>
          </w:p>
          <w:p w:rsidR="00CA0593" w:rsidRPr="00B62054" w:rsidRDefault="00CA0593" w:rsidP="00F81A5E">
            <w:pPr>
              <w:spacing w:line="360" w:lineRule="auto"/>
              <w:rPr>
                <w:rFonts w:ascii="Times New Roman" w:hAnsi="Times New Roman" w:cs="Times New Roman"/>
              </w:rPr>
            </w:pPr>
          </w:p>
        </w:tc>
        <w:tc>
          <w:tcPr>
            <w:tcW w:w="198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lastRenderedPageBreak/>
              <w:t xml:space="preserve">rozpoznaje specyfikę tekstów </w:t>
            </w:r>
            <w:r w:rsidRPr="00B62054">
              <w:rPr>
                <w:rFonts w:ascii="Times New Roman" w:hAnsi="Times New Roman" w:cs="Times New Roman"/>
              </w:rPr>
              <w:lastRenderedPageBreak/>
              <w:t>publicystycznych, retorycznych, popularnonaukowych, naukowych, wśród tekstów prasowych rozróżnia wiadomość i komentarz, tworzy własne opinie, odróżnia perswazje od manipulacji;</w:t>
            </w:r>
          </w:p>
        </w:tc>
        <w:tc>
          <w:tcPr>
            <w:tcW w:w="283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lastRenderedPageBreak/>
              <w:t xml:space="preserve">rozpoznaje środki językowe i ich funkcje </w:t>
            </w:r>
            <w:r w:rsidRPr="00B62054">
              <w:rPr>
                <w:rFonts w:ascii="Times New Roman" w:hAnsi="Times New Roman" w:cs="Times New Roman"/>
              </w:rPr>
              <w:lastRenderedPageBreak/>
              <w:t>zastosowane w tekstach, odczytuje informacje i przekazy jawne i ukryte, rozróżnia odpowiedzi właściwe i unikowe, informację od dezinformacji;</w:t>
            </w:r>
          </w:p>
          <w:p w:rsidR="00CA0593" w:rsidRPr="00B62054" w:rsidRDefault="00CA0593" w:rsidP="00F81A5E">
            <w:pPr>
              <w:spacing w:line="360" w:lineRule="auto"/>
              <w:rPr>
                <w:rFonts w:ascii="Times New Roman" w:hAnsi="Times New Roman" w:cs="Times New Roman"/>
              </w:rPr>
            </w:pPr>
          </w:p>
        </w:tc>
        <w:tc>
          <w:tcPr>
            <w:tcW w:w="1984"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lastRenderedPageBreak/>
              <w:t xml:space="preserve">rozpoznaje środki językowe i ich </w:t>
            </w:r>
            <w:r w:rsidRPr="00B62054">
              <w:rPr>
                <w:rFonts w:ascii="Times New Roman" w:hAnsi="Times New Roman" w:cs="Times New Roman"/>
              </w:rPr>
              <w:lastRenderedPageBreak/>
              <w:t xml:space="preserve">funkcje zastosowane w tekstach, odczytuje informacje i przekazy jawne i ukryte, rozróżnia odpowiedzi właściwe i unikowe, tworzy własne opinie, konfrontuje je </w:t>
            </w:r>
            <w:r w:rsidRPr="00B62054">
              <w:rPr>
                <w:rFonts w:ascii="Times New Roman" w:hAnsi="Times New Roman" w:cs="Times New Roman"/>
              </w:rPr>
              <w:br/>
              <w:t>z innymi poglądami oraz wyciąga wnioski;</w:t>
            </w:r>
          </w:p>
        </w:tc>
      </w:tr>
      <w:tr w:rsidR="00CA0593" w:rsidRPr="00B62054" w:rsidTr="004634D9">
        <w:trPr>
          <w:trHeight w:val="746"/>
          <w:jc w:val="center"/>
        </w:trPr>
        <w:tc>
          <w:tcPr>
            <w:tcW w:w="10881" w:type="dxa"/>
            <w:gridSpan w:val="5"/>
          </w:tcPr>
          <w:p w:rsidR="00CA0593" w:rsidRPr="00B62054" w:rsidRDefault="00CA0593" w:rsidP="00F81A5E">
            <w:pPr>
              <w:spacing w:line="360" w:lineRule="auto"/>
              <w:rPr>
                <w:rFonts w:ascii="Times New Roman" w:hAnsi="Times New Roman" w:cs="Times New Roman"/>
                <w:b/>
              </w:rPr>
            </w:pPr>
            <w:r w:rsidRPr="00B62054">
              <w:rPr>
                <w:rFonts w:ascii="Times New Roman" w:hAnsi="Times New Roman" w:cs="Times New Roman"/>
                <w:b/>
              </w:rPr>
              <w:lastRenderedPageBreak/>
              <w:t>ZAKRES ROZSZERZONY</w:t>
            </w:r>
          </w:p>
          <w:p w:rsidR="00CA0593" w:rsidRPr="00B62054" w:rsidRDefault="00CA0593" w:rsidP="00F81A5E">
            <w:pPr>
              <w:spacing w:line="360" w:lineRule="auto"/>
              <w:rPr>
                <w:rFonts w:ascii="Times New Roman" w:hAnsi="Times New Roman" w:cs="Times New Roman"/>
                <w:b/>
              </w:rPr>
            </w:pPr>
            <w:r w:rsidRPr="00B62054">
              <w:rPr>
                <w:rFonts w:ascii="Times New Roman" w:hAnsi="Times New Roman" w:cs="Times New Roman"/>
                <w:b/>
              </w:rPr>
              <w:t>Uczeń spełnia wymagania określone dla zakresu podstawowego a ponadto:</w:t>
            </w:r>
          </w:p>
        </w:tc>
      </w:tr>
      <w:tr w:rsidR="00CA0593" w:rsidRPr="00B62054" w:rsidTr="004634D9">
        <w:trPr>
          <w:jc w:val="center"/>
        </w:trPr>
        <w:tc>
          <w:tcPr>
            <w:tcW w:w="223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wylicza środki wyrazu artystycznego (aliterację, paronomazję, kontaminację, metonimię, synekdochę, synestezję, odmiany inwersji, gradację);</w:t>
            </w:r>
          </w:p>
        </w:tc>
        <w:tc>
          <w:tcPr>
            <w:tcW w:w="1842"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wyjaśnia czym są środki wyrazu artystycznego (aliterację, paronomazję, kontaminację, metonimię, synekdochę, synestezję, odmiany inwersji, gradację);</w:t>
            </w:r>
          </w:p>
        </w:tc>
        <w:tc>
          <w:tcPr>
            <w:tcW w:w="1985" w:type="dxa"/>
          </w:tcPr>
          <w:p w:rsidR="00CA0593" w:rsidRPr="00B62054" w:rsidRDefault="00CA0593" w:rsidP="00F81A5E">
            <w:pPr>
              <w:spacing w:line="360" w:lineRule="auto"/>
              <w:rPr>
                <w:rFonts w:ascii="Times New Roman" w:hAnsi="Times New Roman" w:cs="Times New Roman"/>
                <w:b/>
              </w:rPr>
            </w:pPr>
            <w:r w:rsidRPr="00B62054">
              <w:rPr>
                <w:rFonts w:ascii="Times New Roman" w:hAnsi="Times New Roman" w:cs="Times New Roman"/>
              </w:rPr>
              <w:t>rozpoznaje w znanym tekście literackim środki wyrazu artystycznego (aliterację, paronomazję, kontaminację, metonimię, synekdochę, synestezję, odmiany inwersji, gradację);</w:t>
            </w:r>
          </w:p>
        </w:tc>
        <w:tc>
          <w:tcPr>
            <w:tcW w:w="283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rozpoznaje w nowym tekście literackim środki wyrazu artystycznego (aliterację, paronomazję, kontaminację, metonimię, synekdochę, synestezję, odmiany inwersji, gradację);</w:t>
            </w:r>
          </w:p>
        </w:tc>
        <w:tc>
          <w:tcPr>
            <w:tcW w:w="1984"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rozpoznaje w nowym tekście literackim środki wyrazu artystycznego i określa ich funkcję (aliterację, paronomazję, kontaminację, metonimię, synekdochę, synestezję, odmiany inwersji, gradację);</w:t>
            </w:r>
          </w:p>
        </w:tc>
      </w:tr>
      <w:tr w:rsidR="00CA0593" w:rsidRPr="00B62054" w:rsidTr="004634D9">
        <w:trPr>
          <w:jc w:val="center"/>
        </w:trPr>
        <w:tc>
          <w:tcPr>
            <w:tcW w:w="223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 xml:space="preserve">zna pojęcia </w:t>
            </w:r>
            <w:r w:rsidRPr="00B62054">
              <w:rPr>
                <w:rFonts w:ascii="Times New Roman" w:hAnsi="Times New Roman" w:cs="Times New Roman"/>
              </w:rPr>
              <w:lastRenderedPageBreak/>
              <w:t>archetypu;</w:t>
            </w:r>
          </w:p>
        </w:tc>
        <w:tc>
          <w:tcPr>
            <w:tcW w:w="1842"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lastRenderedPageBreak/>
              <w:t xml:space="preserve">rozumie pojęcia </w:t>
            </w:r>
            <w:r w:rsidRPr="00B62054">
              <w:rPr>
                <w:rFonts w:ascii="Times New Roman" w:hAnsi="Times New Roman" w:cs="Times New Roman"/>
              </w:rPr>
              <w:lastRenderedPageBreak/>
              <w:t>archetypu;</w:t>
            </w:r>
          </w:p>
        </w:tc>
        <w:tc>
          <w:tcPr>
            <w:tcW w:w="1985" w:type="dxa"/>
          </w:tcPr>
          <w:p w:rsidR="00CA0593" w:rsidRPr="00B62054" w:rsidRDefault="00CA0593" w:rsidP="00F81A5E">
            <w:pPr>
              <w:spacing w:line="360" w:lineRule="auto"/>
              <w:rPr>
                <w:rFonts w:ascii="Times New Roman" w:hAnsi="Times New Roman" w:cs="Times New Roman"/>
                <w:b/>
              </w:rPr>
            </w:pPr>
            <w:r w:rsidRPr="00B62054">
              <w:rPr>
                <w:rFonts w:ascii="Times New Roman" w:hAnsi="Times New Roman" w:cs="Times New Roman"/>
              </w:rPr>
              <w:lastRenderedPageBreak/>
              <w:t xml:space="preserve">rozpoznaje </w:t>
            </w:r>
            <w:r w:rsidRPr="00B62054">
              <w:rPr>
                <w:rFonts w:ascii="Times New Roman" w:hAnsi="Times New Roman" w:cs="Times New Roman"/>
              </w:rPr>
              <w:lastRenderedPageBreak/>
              <w:t>podstawowe  archetypy;</w:t>
            </w:r>
          </w:p>
        </w:tc>
        <w:tc>
          <w:tcPr>
            <w:tcW w:w="283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lastRenderedPageBreak/>
              <w:t xml:space="preserve">dostrzega żywotność </w:t>
            </w:r>
            <w:r w:rsidRPr="00B62054">
              <w:rPr>
                <w:rFonts w:ascii="Times New Roman" w:hAnsi="Times New Roman" w:cs="Times New Roman"/>
              </w:rPr>
              <w:lastRenderedPageBreak/>
              <w:t xml:space="preserve">archetypów </w:t>
            </w:r>
            <w:r w:rsidRPr="00B62054">
              <w:rPr>
                <w:rFonts w:ascii="Times New Roman" w:hAnsi="Times New Roman" w:cs="Times New Roman"/>
              </w:rPr>
              <w:br/>
              <w:t>w utworach literackich;</w:t>
            </w:r>
          </w:p>
        </w:tc>
        <w:tc>
          <w:tcPr>
            <w:tcW w:w="1984"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lastRenderedPageBreak/>
              <w:t xml:space="preserve">określa rolę </w:t>
            </w:r>
            <w:r w:rsidRPr="00B62054">
              <w:rPr>
                <w:rFonts w:ascii="Times New Roman" w:hAnsi="Times New Roman" w:cs="Times New Roman"/>
              </w:rPr>
              <w:lastRenderedPageBreak/>
              <w:t>archetypów w tworzeniu znaczeń uniwersalnych;</w:t>
            </w:r>
          </w:p>
        </w:tc>
      </w:tr>
      <w:tr w:rsidR="00CA0593" w:rsidRPr="00B62054" w:rsidTr="004634D9">
        <w:trPr>
          <w:jc w:val="center"/>
        </w:trPr>
        <w:tc>
          <w:tcPr>
            <w:tcW w:w="223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lastRenderedPageBreak/>
              <w:t xml:space="preserve">nazywa różne konwencje </w:t>
            </w:r>
            <w:r w:rsidRPr="00B62054">
              <w:rPr>
                <w:rFonts w:ascii="Times New Roman" w:hAnsi="Times New Roman" w:cs="Times New Roman"/>
              </w:rPr>
              <w:br/>
              <w:t>w utworach literackich;</w:t>
            </w:r>
          </w:p>
        </w:tc>
        <w:tc>
          <w:tcPr>
            <w:tcW w:w="1842"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rozpoznaje w utworach literackich różne konwencje i wskazuje ich podstawowe cechy;</w:t>
            </w:r>
          </w:p>
        </w:tc>
        <w:tc>
          <w:tcPr>
            <w:tcW w:w="198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 xml:space="preserve">dostrzega przemiany konwencji </w:t>
            </w:r>
            <w:r w:rsidRPr="00B62054">
              <w:rPr>
                <w:rFonts w:ascii="Times New Roman" w:hAnsi="Times New Roman" w:cs="Times New Roman"/>
              </w:rPr>
              <w:br/>
              <w:t>i ich przenikanie się w utworach literackich;</w:t>
            </w:r>
          </w:p>
        </w:tc>
        <w:tc>
          <w:tcPr>
            <w:tcW w:w="283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dostrzega przemiany konwencji i ich przenikanie się w utworach literackich; rozpoznaje odmiany synkretyzmu;</w:t>
            </w:r>
          </w:p>
        </w:tc>
        <w:tc>
          <w:tcPr>
            <w:tcW w:w="1984"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dostrzega przemiany konwencji i ich przenikanie się w utworach literackich; rozpoznaje odmiany synkretyzmu oraz interpretuje jego znaczenie;</w:t>
            </w:r>
          </w:p>
        </w:tc>
      </w:tr>
      <w:tr w:rsidR="00CA0593" w:rsidRPr="00B62054" w:rsidTr="004634D9">
        <w:trPr>
          <w:jc w:val="center"/>
        </w:trPr>
        <w:tc>
          <w:tcPr>
            <w:tcW w:w="223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wymienia grupy literackie</w:t>
            </w:r>
            <w:r w:rsidRPr="00B62054">
              <w:rPr>
                <w:rFonts w:ascii="Times New Roman" w:hAnsi="Times New Roman" w:cs="Times New Roman"/>
              </w:rPr>
              <w:br/>
              <w:t xml:space="preserve"> i pokolenia literackie; rozróżnia niektóre założenia programowe;</w:t>
            </w:r>
          </w:p>
        </w:tc>
        <w:tc>
          <w:tcPr>
            <w:tcW w:w="1842"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 xml:space="preserve">charakteryzuje założenia programowe grup literackich; </w:t>
            </w:r>
          </w:p>
        </w:tc>
        <w:tc>
          <w:tcPr>
            <w:tcW w:w="198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rozpoznaje założenia programowe grup literackich  w znanych utworach różnych epok;</w:t>
            </w:r>
          </w:p>
        </w:tc>
        <w:tc>
          <w:tcPr>
            <w:tcW w:w="283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rozpoznaje założenia programowe grup literackich  w nowych utworach różnych epok;</w:t>
            </w:r>
          </w:p>
        </w:tc>
        <w:tc>
          <w:tcPr>
            <w:tcW w:w="1984"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 xml:space="preserve">rozpoznaje założenia programowe grup literackich  w nowych utworach różnych epok, krytycznie ocenia, wartościuje </w:t>
            </w:r>
            <w:r w:rsidRPr="00B62054">
              <w:rPr>
                <w:rFonts w:ascii="Times New Roman" w:hAnsi="Times New Roman" w:cs="Times New Roman"/>
              </w:rPr>
              <w:br/>
              <w:t>i poddaje je refleksji;</w:t>
            </w:r>
          </w:p>
        </w:tc>
      </w:tr>
      <w:tr w:rsidR="00CA0593" w:rsidRPr="00B62054" w:rsidTr="004634D9">
        <w:trPr>
          <w:jc w:val="center"/>
        </w:trPr>
        <w:tc>
          <w:tcPr>
            <w:tcW w:w="223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zna cechy prądów literackich</w:t>
            </w:r>
            <w:r w:rsidRPr="00B62054">
              <w:rPr>
                <w:rFonts w:ascii="Times New Roman" w:hAnsi="Times New Roman" w:cs="Times New Roman"/>
              </w:rPr>
              <w:br/>
              <w:t xml:space="preserve"> i artystycznych;</w:t>
            </w:r>
          </w:p>
        </w:tc>
        <w:tc>
          <w:tcPr>
            <w:tcW w:w="1842"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rozróżnia cechy prądów literackich</w:t>
            </w:r>
            <w:r w:rsidRPr="00B62054">
              <w:rPr>
                <w:rFonts w:ascii="Times New Roman" w:hAnsi="Times New Roman" w:cs="Times New Roman"/>
              </w:rPr>
              <w:br/>
              <w:t xml:space="preserve"> i artystycznych; </w:t>
            </w:r>
          </w:p>
        </w:tc>
        <w:tc>
          <w:tcPr>
            <w:tcW w:w="198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rozpoznaje w znanych utworach cechy prądów literackich</w:t>
            </w:r>
            <w:r w:rsidRPr="00B62054">
              <w:rPr>
                <w:rFonts w:ascii="Times New Roman" w:hAnsi="Times New Roman" w:cs="Times New Roman"/>
              </w:rPr>
              <w:br/>
              <w:t xml:space="preserve"> i artystycznych; </w:t>
            </w:r>
          </w:p>
        </w:tc>
        <w:tc>
          <w:tcPr>
            <w:tcW w:w="283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rozpoznaje w nowych utworach cechy prądów literackich i artystycznych, odczytuje ich funkcje;</w:t>
            </w:r>
          </w:p>
        </w:tc>
        <w:tc>
          <w:tcPr>
            <w:tcW w:w="1984"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rozpoznaje w nowych utworach cechy prądów literackich i artystycznych, odczytuje ich funkcje;</w:t>
            </w:r>
          </w:p>
        </w:tc>
      </w:tr>
      <w:tr w:rsidR="00CA0593" w:rsidRPr="00B62054" w:rsidTr="004634D9">
        <w:trPr>
          <w:jc w:val="center"/>
        </w:trPr>
        <w:tc>
          <w:tcPr>
            <w:tcW w:w="223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 xml:space="preserve">zna pojęcie tradycji </w:t>
            </w:r>
            <w:r w:rsidRPr="00B62054">
              <w:rPr>
                <w:rFonts w:ascii="Times New Roman" w:hAnsi="Times New Roman" w:cs="Times New Roman"/>
              </w:rPr>
              <w:lastRenderedPageBreak/>
              <w:t>literackiej</w:t>
            </w:r>
            <w:r w:rsidRPr="00B62054">
              <w:rPr>
                <w:rFonts w:ascii="Times New Roman" w:hAnsi="Times New Roman" w:cs="Times New Roman"/>
              </w:rPr>
              <w:br/>
              <w:t xml:space="preserve"> i kulturowej;</w:t>
            </w:r>
          </w:p>
        </w:tc>
        <w:tc>
          <w:tcPr>
            <w:tcW w:w="1842"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lastRenderedPageBreak/>
              <w:t xml:space="preserve">wyjaśnia pojęcie </w:t>
            </w:r>
            <w:r w:rsidRPr="00B62054">
              <w:rPr>
                <w:rFonts w:ascii="Times New Roman" w:hAnsi="Times New Roman" w:cs="Times New Roman"/>
              </w:rPr>
              <w:lastRenderedPageBreak/>
              <w:t>tradycji literackiej</w:t>
            </w:r>
            <w:r w:rsidRPr="00B62054">
              <w:rPr>
                <w:rFonts w:ascii="Times New Roman" w:hAnsi="Times New Roman" w:cs="Times New Roman"/>
              </w:rPr>
              <w:br/>
              <w:t xml:space="preserve"> i kulturowej; na ogół poprawnie rozpoznaje ich elementy w znanych utworach;</w:t>
            </w:r>
          </w:p>
        </w:tc>
        <w:tc>
          <w:tcPr>
            <w:tcW w:w="198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lastRenderedPageBreak/>
              <w:t xml:space="preserve">rozpoznaje </w:t>
            </w:r>
            <w:r w:rsidRPr="00B62054">
              <w:rPr>
                <w:rFonts w:ascii="Times New Roman" w:hAnsi="Times New Roman" w:cs="Times New Roman"/>
              </w:rPr>
              <w:lastRenderedPageBreak/>
              <w:t>elementy tradycji literackiej i kulturowej w znanych utworach;</w:t>
            </w:r>
          </w:p>
        </w:tc>
        <w:tc>
          <w:tcPr>
            <w:tcW w:w="283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lastRenderedPageBreak/>
              <w:t xml:space="preserve">rozpoznaje elementy </w:t>
            </w:r>
            <w:r w:rsidRPr="00B62054">
              <w:rPr>
                <w:rFonts w:ascii="Times New Roman" w:hAnsi="Times New Roman" w:cs="Times New Roman"/>
              </w:rPr>
              <w:lastRenderedPageBreak/>
              <w:t xml:space="preserve">tradycji literackiej </w:t>
            </w:r>
            <w:r w:rsidRPr="00B62054">
              <w:rPr>
                <w:rFonts w:ascii="Times New Roman" w:hAnsi="Times New Roman" w:cs="Times New Roman"/>
              </w:rPr>
              <w:br/>
              <w:t>i kulturowej w nowych utworach;</w:t>
            </w:r>
          </w:p>
        </w:tc>
        <w:tc>
          <w:tcPr>
            <w:tcW w:w="1984"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lastRenderedPageBreak/>
              <w:t xml:space="preserve">rozpoznaje </w:t>
            </w:r>
            <w:r w:rsidRPr="00B62054">
              <w:rPr>
                <w:rFonts w:ascii="Times New Roman" w:hAnsi="Times New Roman" w:cs="Times New Roman"/>
              </w:rPr>
              <w:lastRenderedPageBreak/>
              <w:t xml:space="preserve">elementy tradycji w nowych utworach literackich, rozumie ich rolę </w:t>
            </w:r>
            <w:r w:rsidRPr="00B62054">
              <w:rPr>
                <w:rFonts w:ascii="Times New Roman" w:hAnsi="Times New Roman" w:cs="Times New Roman"/>
              </w:rPr>
              <w:br/>
              <w:t>w budowaniu wartości uniwersalnych;</w:t>
            </w:r>
          </w:p>
        </w:tc>
      </w:tr>
      <w:tr w:rsidR="00CA0593" w:rsidRPr="00B62054" w:rsidTr="004634D9">
        <w:trPr>
          <w:trHeight w:val="2909"/>
          <w:jc w:val="center"/>
        </w:trPr>
        <w:tc>
          <w:tcPr>
            <w:tcW w:w="223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lastRenderedPageBreak/>
              <w:t>zna pojęcia: parafrazy, parodii, trawestacji i aluzji literackiej;</w:t>
            </w:r>
          </w:p>
        </w:tc>
        <w:tc>
          <w:tcPr>
            <w:tcW w:w="1842"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rozróżnia pojęcia: parafrazy, parodii, trawestacji i aluzji literackiej;</w:t>
            </w:r>
          </w:p>
        </w:tc>
        <w:tc>
          <w:tcPr>
            <w:tcW w:w="198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operuje pojęciami: parafrazy, parodii, trawestacji i aluzji literackiej w odniesieniu do znanych tekstów kultury;</w:t>
            </w:r>
          </w:p>
        </w:tc>
        <w:tc>
          <w:tcPr>
            <w:tcW w:w="283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operuje pojęciami: parafrazy, parodii, trawestacji i aluzji literackiej w odniesieniu do nowych tekstów kultury;</w:t>
            </w:r>
          </w:p>
        </w:tc>
        <w:tc>
          <w:tcPr>
            <w:tcW w:w="1984"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 xml:space="preserve">operuje pojęciami: parafrazy, parodii, trawestacji i aluzji literackiej w odniesieniu do nowych tekstów kultury, określa ich znaczenie w interpretacji utworów </w:t>
            </w:r>
            <w:r w:rsidRPr="00B62054">
              <w:rPr>
                <w:rFonts w:ascii="Times New Roman" w:hAnsi="Times New Roman" w:cs="Times New Roman"/>
              </w:rPr>
              <w:br/>
              <w:t>i tworzeniu znaczeń uniwersalnych;</w:t>
            </w:r>
          </w:p>
        </w:tc>
      </w:tr>
      <w:tr w:rsidR="00CA0593" w:rsidRPr="00B62054" w:rsidTr="004634D9">
        <w:trPr>
          <w:jc w:val="center"/>
        </w:trPr>
        <w:tc>
          <w:tcPr>
            <w:tcW w:w="223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zna strukturę eseju;</w:t>
            </w:r>
          </w:p>
        </w:tc>
        <w:tc>
          <w:tcPr>
            <w:tcW w:w="1842"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omawia strukturę eseju;</w:t>
            </w:r>
          </w:p>
        </w:tc>
        <w:tc>
          <w:tcPr>
            <w:tcW w:w="198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omawia strukturę eseju, odczytuje zawarte w nim sensy, na ogół poprawnie odtwarza sposób prowadzenia wywodu;</w:t>
            </w:r>
          </w:p>
        </w:tc>
        <w:tc>
          <w:tcPr>
            <w:tcW w:w="283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omawia strukturę eseju, odczytuje zawarte w nim sensy, poprawnie odtwarza sposób prowadzenia wywodu, wskazuje charakterystyczne cechy stylu;</w:t>
            </w:r>
          </w:p>
        </w:tc>
        <w:tc>
          <w:tcPr>
            <w:tcW w:w="1984"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 xml:space="preserve">omawia strukturę eseju, odczytuje zawarte w nim sensy, poprawnie odtwarza sposób prowadzenia wywodu, wskazuje charakterystyczne cechy stylu, interpretuje i </w:t>
            </w:r>
            <w:r w:rsidRPr="00B62054">
              <w:rPr>
                <w:rFonts w:ascii="Times New Roman" w:hAnsi="Times New Roman" w:cs="Times New Roman"/>
              </w:rPr>
              <w:lastRenderedPageBreak/>
              <w:t>wartościuje tekst poddając go refleksji;</w:t>
            </w:r>
          </w:p>
        </w:tc>
      </w:tr>
      <w:tr w:rsidR="00CA0593" w:rsidRPr="00B62054" w:rsidTr="004634D9">
        <w:trPr>
          <w:jc w:val="center"/>
        </w:trPr>
        <w:tc>
          <w:tcPr>
            <w:tcW w:w="223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lastRenderedPageBreak/>
              <w:t xml:space="preserve">rozpoznaje główne style </w:t>
            </w:r>
            <w:r w:rsidRPr="00B62054">
              <w:rPr>
                <w:rFonts w:ascii="Times New Roman" w:hAnsi="Times New Roman" w:cs="Times New Roman"/>
              </w:rPr>
              <w:br/>
              <w:t>w architekturze i sztuce;</w:t>
            </w:r>
          </w:p>
        </w:tc>
        <w:tc>
          <w:tcPr>
            <w:tcW w:w="1842"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 xml:space="preserve">wskazuje cechy charakterystyczne dla  poszczególnych stylów </w:t>
            </w:r>
            <w:r w:rsidRPr="00B62054">
              <w:rPr>
                <w:rFonts w:ascii="Times New Roman" w:hAnsi="Times New Roman" w:cs="Times New Roman"/>
              </w:rPr>
              <w:br/>
              <w:t>w architekturze i sztuce;</w:t>
            </w:r>
          </w:p>
        </w:tc>
        <w:tc>
          <w:tcPr>
            <w:tcW w:w="198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 xml:space="preserve">wskazuje cechy charakterystyczne dla  poszczególnych stylów </w:t>
            </w:r>
            <w:r w:rsidRPr="00B62054">
              <w:rPr>
                <w:rFonts w:ascii="Times New Roman" w:hAnsi="Times New Roman" w:cs="Times New Roman"/>
              </w:rPr>
              <w:br/>
              <w:t>w architekturze i sztuce, porównuje poszczególne style;</w:t>
            </w:r>
          </w:p>
        </w:tc>
        <w:tc>
          <w:tcPr>
            <w:tcW w:w="283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 xml:space="preserve">wskazuje cechy charakterystyczne dla  poszczególnych stylów w architekturze </w:t>
            </w:r>
            <w:r w:rsidRPr="00B62054">
              <w:rPr>
                <w:rFonts w:ascii="Times New Roman" w:hAnsi="Times New Roman" w:cs="Times New Roman"/>
              </w:rPr>
              <w:br/>
              <w:t xml:space="preserve">i sztuce, porównuje style; wykorzystuje teksty naukowe w interpretacji dzieła sztuki; </w:t>
            </w:r>
          </w:p>
        </w:tc>
        <w:tc>
          <w:tcPr>
            <w:tcW w:w="1984"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 xml:space="preserve">wskazuje cechy charakterystyczne dla  poszczególnych stylów w architekturze </w:t>
            </w:r>
            <w:r w:rsidRPr="00B62054">
              <w:rPr>
                <w:rFonts w:ascii="Times New Roman" w:hAnsi="Times New Roman" w:cs="Times New Roman"/>
              </w:rPr>
              <w:br/>
              <w:t xml:space="preserve">i sztuce, porównuje style; wykorzystuje teksty naukowe w interpretacji dzieła sztuki i poddaje je ocenie; </w:t>
            </w:r>
          </w:p>
        </w:tc>
      </w:tr>
      <w:tr w:rsidR="00CA0593" w:rsidRPr="00B62054" w:rsidTr="004634D9">
        <w:trPr>
          <w:jc w:val="center"/>
        </w:trPr>
        <w:tc>
          <w:tcPr>
            <w:tcW w:w="223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zna podstawowe pojęcia z zakresu gramatyki historycznej języka polskiego;</w:t>
            </w:r>
          </w:p>
        </w:tc>
        <w:tc>
          <w:tcPr>
            <w:tcW w:w="1842"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tłumaczy podstawowe pojęcia</w:t>
            </w:r>
            <w:r w:rsidRPr="00B62054">
              <w:rPr>
                <w:rFonts w:ascii="Times New Roman" w:hAnsi="Times New Roman" w:cs="Times New Roman"/>
              </w:rPr>
              <w:br/>
              <w:t xml:space="preserve"> z zakresu gramatyki historycznej języka polskiego;</w:t>
            </w:r>
          </w:p>
        </w:tc>
        <w:tc>
          <w:tcPr>
            <w:tcW w:w="198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rozumie proces kształtowania się systemu gramatycznego;</w:t>
            </w:r>
          </w:p>
        </w:tc>
        <w:tc>
          <w:tcPr>
            <w:tcW w:w="283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rozumie proces kształtowania się systemu gramatycznego i potrafi wskazać jego elementy we fleksji, fonetyce i składni;</w:t>
            </w:r>
          </w:p>
          <w:p w:rsidR="00CA0593" w:rsidRPr="00B62054" w:rsidRDefault="00CA0593" w:rsidP="00F81A5E">
            <w:pPr>
              <w:spacing w:line="360" w:lineRule="auto"/>
              <w:rPr>
                <w:rFonts w:ascii="Times New Roman" w:hAnsi="Times New Roman" w:cs="Times New Roman"/>
              </w:rPr>
            </w:pPr>
          </w:p>
          <w:p w:rsidR="00CA0593" w:rsidRPr="00B62054" w:rsidRDefault="00CA0593" w:rsidP="00F81A5E">
            <w:pPr>
              <w:spacing w:line="360" w:lineRule="auto"/>
              <w:rPr>
                <w:rFonts w:ascii="Times New Roman" w:hAnsi="Times New Roman" w:cs="Times New Roman"/>
              </w:rPr>
            </w:pPr>
          </w:p>
        </w:tc>
        <w:tc>
          <w:tcPr>
            <w:tcW w:w="1984"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rozumie proces kształtowania się systemu gramatycznego i potrafi wskazać jego elementy we fleksji, fonetyce i składni;</w:t>
            </w:r>
          </w:p>
        </w:tc>
      </w:tr>
      <w:tr w:rsidR="00CA0593" w:rsidRPr="00B62054" w:rsidTr="004634D9">
        <w:trPr>
          <w:jc w:val="center"/>
        </w:trPr>
        <w:tc>
          <w:tcPr>
            <w:tcW w:w="223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zna pojęcie etymologii;</w:t>
            </w:r>
          </w:p>
        </w:tc>
        <w:tc>
          <w:tcPr>
            <w:tcW w:w="1842"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potrafi wskazać pochodzenie etymologiczne wybranych wyrazów;</w:t>
            </w:r>
          </w:p>
        </w:tc>
        <w:tc>
          <w:tcPr>
            <w:tcW w:w="198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wyjaśnia różnice między etymologicznym a realnym znaczeniem wyrazu;</w:t>
            </w:r>
          </w:p>
        </w:tc>
        <w:tc>
          <w:tcPr>
            <w:tcW w:w="283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rozumie i wyjaśnia różnice między etymologicznym a realnym znaczeniem wyrazu;</w:t>
            </w:r>
          </w:p>
        </w:tc>
        <w:tc>
          <w:tcPr>
            <w:tcW w:w="1984"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rozumie i wyjaśnia różnice między etymologicznym a realnym znaczeniem wyrazu;</w:t>
            </w:r>
          </w:p>
        </w:tc>
      </w:tr>
      <w:tr w:rsidR="00CA0593" w:rsidRPr="00B62054" w:rsidTr="004634D9">
        <w:trPr>
          <w:jc w:val="center"/>
        </w:trPr>
        <w:tc>
          <w:tcPr>
            <w:tcW w:w="223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 xml:space="preserve">rozumie pojęcia: rubaszności, </w:t>
            </w:r>
            <w:r w:rsidRPr="00B62054">
              <w:rPr>
                <w:rFonts w:ascii="Times New Roman" w:hAnsi="Times New Roman" w:cs="Times New Roman"/>
              </w:rPr>
              <w:lastRenderedPageBreak/>
              <w:t>sarkazmu i ironii;</w:t>
            </w:r>
          </w:p>
        </w:tc>
        <w:tc>
          <w:tcPr>
            <w:tcW w:w="1842"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lastRenderedPageBreak/>
              <w:t xml:space="preserve">wyjaśnia różnice między </w:t>
            </w:r>
            <w:r w:rsidRPr="00B62054">
              <w:rPr>
                <w:rFonts w:ascii="Times New Roman" w:hAnsi="Times New Roman" w:cs="Times New Roman"/>
              </w:rPr>
              <w:lastRenderedPageBreak/>
              <w:t xml:space="preserve">pojęciami: </w:t>
            </w:r>
          </w:p>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rubaszności, sarkazmu i ironii;</w:t>
            </w:r>
          </w:p>
        </w:tc>
        <w:tc>
          <w:tcPr>
            <w:tcW w:w="198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lastRenderedPageBreak/>
              <w:t xml:space="preserve">rozpoznaje w tekstach znanych </w:t>
            </w:r>
            <w:r w:rsidRPr="00B62054">
              <w:rPr>
                <w:rFonts w:ascii="Times New Roman" w:hAnsi="Times New Roman" w:cs="Times New Roman"/>
              </w:rPr>
              <w:lastRenderedPageBreak/>
              <w:t>rubaszność, sarkazm i ironię;</w:t>
            </w:r>
          </w:p>
        </w:tc>
        <w:tc>
          <w:tcPr>
            <w:tcW w:w="283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lastRenderedPageBreak/>
              <w:t xml:space="preserve">rozpoznaje w tekstach nowych rubaszność, </w:t>
            </w:r>
            <w:r w:rsidRPr="00B62054">
              <w:rPr>
                <w:rFonts w:ascii="Times New Roman" w:hAnsi="Times New Roman" w:cs="Times New Roman"/>
              </w:rPr>
              <w:lastRenderedPageBreak/>
              <w:t>sarkazm i ironię;</w:t>
            </w:r>
          </w:p>
        </w:tc>
        <w:tc>
          <w:tcPr>
            <w:tcW w:w="1984"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lastRenderedPageBreak/>
              <w:t xml:space="preserve">rozpoznaje w tekstach nowych </w:t>
            </w:r>
            <w:r w:rsidRPr="00B62054">
              <w:rPr>
                <w:rFonts w:ascii="Times New Roman" w:hAnsi="Times New Roman" w:cs="Times New Roman"/>
              </w:rPr>
              <w:lastRenderedPageBreak/>
              <w:t>rubaszność, sarkazm i ironię,wskazuje ich funkcje  w tekście oraz przedstawia propozycje odczytania;</w:t>
            </w:r>
          </w:p>
        </w:tc>
      </w:tr>
      <w:tr w:rsidR="00CA0593" w:rsidRPr="00B62054" w:rsidTr="004634D9">
        <w:trPr>
          <w:jc w:val="center"/>
        </w:trPr>
        <w:tc>
          <w:tcPr>
            <w:tcW w:w="223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lastRenderedPageBreak/>
              <w:t>na ogół poprawnie redaguje wypowiedzi  pisemne (esej, interpretacja porównawcza, reportaż, felieton);</w:t>
            </w:r>
          </w:p>
        </w:tc>
        <w:tc>
          <w:tcPr>
            <w:tcW w:w="1842"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poprawnie redaguje wypowiedzi pisemne (esej, interpretacja porównawcza, reportaż, felieton);</w:t>
            </w:r>
          </w:p>
        </w:tc>
        <w:tc>
          <w:tcPr>
            <w:tcW w:w="198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redaguje  wypowiedzi  pisemne z zachowaniem zasad kompozycji;</w:t>
            </w:r>
          </w:p>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(esej, interpretacja porównawcza, reportaż, felieton);</w:t>
            </w:r>
          </w:p>
          <w:p w:rsidR="00CA0593" w:rsidRPr="00B62054" w:rsidRDefault="00CA0593" w:rsidP="00F81A5E">
            <w:pPr>
              <w:spacing w:line="360" w:lineRule="auto"/>
              <w:rPr>
                <w:rFonts w:ascii="Times New Roman" w:hAnsi="Times New Roman" w:cs="Times New Roman"/>
              </w:rPr>
            </w:pPr>
          </w:p>
        </w:tc>
        <w:tc>
          <w:tcPr>
            <w:tcW w:w="283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tworzy spójne wypowiedzi pisemne(esej, interpretacja porównawcza, reportaż, felieton) z zachowaniem zasad kompozycji, wykorzystuje znajomość funkcji językowych i zasad retoryki;</w:t>
            </w:r>
          </w:p>
          <w:p w:rsidR="00CA0593" w:rsidRPr="00B62054" w:rsidRDefault="00CA0593" w:rsidP="00F81A5E">
            <w:pPr>
              <w:spacing w:line="360" w:lineRule="auto"/>
              <w:rPr>
                <w:rFonts w:ascii="Times New Roman" w:hAnsi="Times New Roman" w:cs="Times New Roman"/>
              </w:rPr>
            </w:pPr>
          </w:p>
        </w:tc>
        <w:tc>
          <w:tcPr>
            <w:tcW w:w="1984"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tworzy spójne wypowiedzi pisemne(esej, interpretacja porównawcza, reportaż, felieton) z zachowaniem zasad kompozycji, wykorzystuje znajomość funkcji językowych i zasad retoryki;</w:t>
            </w:r>
          </w:p>
        </w:tc>
      </w:tr>
      <w:tr w:rsidR="00CA0593" w:rsidRPr="00B62054" w:rsidTr="004634D9">
        <w:trPr>
          <w:jc w:val="center"/>
        </w:trPr>
        <w:tc>
          <w:tcPr>
            <w:tcW w:w="223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uczestniczy w życiu kulturalnym szkoły, regionu;</w:t>
            </w:r>
          </w:p>
        </w:tc>
        <w:tc>
          <w:tcPr>
            <w:tcW w:w="1842"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okazjonalnie włącza się w życie kulturalne szkoły, regionu;</w:t>
            </w:r>
          </w:p>
        </w:tc>
        <w:tc>
          <w:tcPr>
            <w:tcW w:w="198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systematycznie włącza się w życie kulturalne szkoły i regionu;</w:t>
            </w:r>
          </w:p>
        </w:tc>
        <w:tc>
          <w:tcPr>
            <w:tcW w:w="2835"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 xml:space="preserve">systematycznie, świadomie </w:t>
            </w:r>
            <w:r w:rsidRPr="00B62054">
              <w:rPr>
                <w:rFonts w:ascii="Times New Roman" w:hAnsi="Times New Roman" w:cs="Times New Roman"/>
              </w:rPr>
              <w:br/>
              <w:t>i z zaangażowaniem uczestniczy w  życiu kulturalnym szkoły i regionu;</w:t>
            </w:r>
          </w:p>
        </w:tc>
        <w:tc>
          <w:tcPr>
            <w:tcW w:w="1984" w:type="dxa"/>
          </w:tcPr>
          <w:p w:rsidR="00CA0593" w:rsidRPr="00B62054" w:rsidRDefault="00CA0593" w:rsidP="00F81A5E">
            <w:pPr>
              <w:spacing w:line="360" w:lineRule="auto"/>
              <w:rPr>
                <w:rFonts w:ascii="Times New Roman" w:hAnsi="Times New Roman" w:cs="Times New Roman"/>
              </w:rPr>
            </w:pPr>
            <w:r w:rsidRPr="00B62054">
              <w:rPr>
                <w:rFonts w:ascii="Times New Roman" w:hAnsi="Times New Roman" w:cs="Times New Roman"/>
              </w:rPr>
              <w:t>inicjuje działania z zakresu życia kulturalnego szkoły i regionu, które przyczyniają się do rozwoju ucznia.</w:t>
            </w:r>
          </w:p>
        </w:tc>
      </w:tr>
    </w:tbl>
    <w:p w:rsidR="00CA0593" w:rsidRPr="00B62054" w:rsidRDefault="00CA0593" w:rsidP="00F81A5E">
      <w:pPr>
        <w:tabs>
          <w:tab w:val="left" w:pos="369"/>
          <w:tab w:val="left" w:pos="6540"/>
        </w:tabs>
        <w:spacing w:line="360" w:lineRule="auto"/>
        <w:ind w:left="369" w:right="295"/>
        <w:rPr>
          <w:rFonts w:ascii="Times New Roman" w:hAnsi="Times New Roman" w:cs="Times New Roman"/>
          <w:b/>
          <w:u w:val="single"/>
        </w:rPr>
      </w:pPr>
    </w:p>
    <w:p w:rsidR="00CA0593" w:rsidRDefault="00CA0593" w:rsidP="00F81A5E">
      <w:pPr>
        <w:pStyle w:val="Tekstpodstawowy2"/>
        <w:widowControl/>
        <w:tabs>
          <w:tab w:val="left" w:pos="284"/>
        </w:tabs>
        <w:autoSpaceDE/>
        <w:spacing w:after="0" w:line="360" w:lineRule="auto"/>
        <w:rPr>
          <w:rFonts w:ascii="Times New Roman" w:hAnsi="Times New Roman" w:cs="Times New Roman"/>
        </w:rPr>
      </w:pPr>
      <w:r w:rsidRPr="00B62054">
        <w:rPr>
          <w:rFonts w:ascii="Times New Roman" w:hAnsi="Times New Roman" w:cs="Times New Roman"/>
        </w:rPr>
        <w:t xml:space="preserve">Aby otrzymać daną ocenę uczeń musi spełnić wszystkie wymagania na tę ocenę oraz na oceny niższe, np. żeby otrzymać ocenę dobrą, musi spełnić wszystkie wymagania </w:t>
      </w:r>
      <w:r w:rsidRPr="00B62054">
        <w:rPr>
          <w:rFonts w:ascii="Times New Roman" w:hAnsi="Times New Roman" w:cs="Times New Roman"/>
        </w:rPr>
        <w:br/>
      </w:r>
      <w:r w:rsidRPr="00B62054">
        <w:rPr>
          <w:rFonts w:ascii="Times New Roman" w:hAnsi="Times New Roman" w:cs="Times New Roman"/>
        </w:rPr>
        <w:lastRenderedPageBreak/>
        <w:t>na oceny: dobrą, dostateczną i dopuszczającą.  Wymagania dostosowane są do możliwości psychofizycznych uczniów</w:t>
      </w:r>
    </w:p>
    <w:p w:rsidR="004052D8" w:rsidRPr="00B62054" w:rsidRDefault="004052D8" w:rsidP="00F81A5E">
      <w:pPr>
        <w:pStyle w:val="Tekstpodstawowy2"/>
        <w:widowControl/>
        <w:tabs>
          <w:tab w:val="left" w:pos="284"/>
        </w:tabs>
        <w:autoSpaceDE/>
        <w:spacing w:after="0" w:line="360" w:lineRule="auto"/>
        <w:rPr>
          <w:rFonts w:ascii="Times New Roman" w:hAnsi="Times New Roman" w:cs="Times New Roman"/>
          <w:b/>
          <w:u w:val="single"/>
        </w:rPr>
      </w:pPr>
    </w:p>
    <w:p w:rsidR="00CA0593" w:rsidRPr="00B62054" w:rsidRDefault="00CA0593" w:rsidP="00F81A5E">
      <w:pPr>
        <w:tabs>
          <w:tab w:val="left" w:pos="369"/>
          <w:tab w:val="left" w:pos="6540"/>
        </w:tabs>
        <w:spacing w:line="360" w:lineRule="auto"/>
        <w:ind w:left="369" w:right="295"/>
        <w:rPr>
          <w:rFonts w:ascii="Times New Roman" w:hAnsi="Times New Roman" w:cs="Times New Roman"/>
          <w:b/>
          <w:u w:val="single"/>
        </w:rPr>
      </w:pPr>
      <w:r w:rsidRPr="00B62054">
        <w:rPr>
          <w:rFonts w:ascii="Times New Roman" w:hAnsi="Times New Roman" w:cs="Times New Roman"/>
          <w:b/>
          <w:u w:val="single"/>
        </w:rPr>
        <w:t>Lista lektur WYNIKAJĄCA Z PODSTAWY PROGRAMOWEJ - program  „Ponad słowami” Nowa Era</w:t>
      </w:r>
    </w:p>
    <w:p w:rsidR="00CA0593" w:rsidRPr="00B62054" w:rsidRDefault="00CA0593" w:rsidP="004052D8">
      <w:pPr>
        <w:tabs>
          <w:tab w:val="left" w:pos="369"/>
          <w:tab w:val="left" w:pos="6540"/>
        </w:tabs>
        <w:spacing w:line="360" w:lineRule="auto"/>
        <w:ind w:right="295"/>
        <w:rPr>
          <w:rFonts w:ascii="Times New Roman" w:hAnsi="Times New Roman" w:cs="Times New Roman"/>
          <w:b/>
          <w:u w:val="single"/>
        </w:rPr>
      </w:pPr>
    </w:p>
    <w:tbl>
      <w:tblPr>
        <w:tblW w:w="10915"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2491"/>
        <w:gridCol w:w="3192"/>
        <w:gridCol w:w="2771"/>
        <w:gridCol w:w="2461"/>
      </w:tblGrid>
      <w:tr w:rsidR="004052D8" w:rsidRPr="004052D8" w:rsidTr="004052D8">
        <w:trPr>
          <w:trHeight w:val="240"/>
        </w:trPr>
        <w:tc>
          <w:tcPr>
            <w:tcW w:w="2491" w:type="dxa"/>
            <w:shd w:val="clear" w:color="auto" w:fill="auto"/>
            <w:hideMark/>
          </w:tcPr>
          <w:p w:rsidR="004052D8" w:rsidRPr="004052D8" w:rsidRDefault="004052D8" w:rsidP="004052D8">
            <w:pPr>
              <w:suppressAutoHyphens w:val="0"/>
              <w:autoSpaceDN/>
              <w:jc w:val="center"/>
              <w:rPr>
                <w:rFonts w:ascii="Times New Roman" w:eastAsia="Times New Roman" w:hAnsi="Times New Roman" w:cs="Times New Roman"/>
                <w:kern w:val="0"/>
                <w:lang w:eastAsia="pl-PL" w:bidi="ar-SA"/>
              </w:rPr>
            </w:pPr>
            <w:r w:rsidRPr="004052D8">
              <w:rPr>
                <w:rFonts w:ascii="Times New Roman" w:eastAsia="Times New Roman" w:hAnsi="Times New Roman" w:cs="Times New Roman"/>
                <w:b/>
                <w:bCs/>
                <w:color w:val="000000"/>
                <w:kern w:val="0"/>
                <w:lang w:eastAsia="pl-PL" w:bidi="ar-SA"/>
              </w:rPr>
              <w:t>Rok szkolny 2025/2026</w:t>
            </w:r>
            <w:r w:rsidRPr="004052D8">
              <w:rPr>
                <w:rFonts w:ascii="Times New Roman" w:eastAsia="Times New Roman" w:hAnsi="Times New Roman" w:cs="Times New Roman"/>
                <w:color w:val="000000"/>
                <w:kern w:val="0"/>
                <w:lang w:eastAsia="pl-PL" w:bidi="ar-SA"/>
              </w:rPr>
              <w:t> </w:t>
            </w:r>
          </w:p>
        </w:tc>
        <w:tc>
          <w:tcPr>
            <w:tcW w:w="3192" w:type="dxa"/>
            <w:shd w:val="clear" w:color="auto" w:fill="auto"/>
            <w:hideMark/>
          </w:tcPr>
          <w:p w:rsidR="004052D8" w:rsidRPr="004052D8" w:rsidRDefault="004052D8" w:rsidP="004052D8">
            <w:pPr>
              <w:suppressAutoHyphens w:val="0"/>
              <w:autoSpaceDN/>
              <w:rPr>
                <w:rFonts w:ascii="Times New Roman" w:eastAsia="Times New Roman" w:hAnsi="Times New Roman" w:cs="Times New Roman"/>
                <w:kern w:val="0"/>
                <w:lang w:eastAsia="pl-PL" w:bidi="ar-SA"/>
              </w:rPr>
            </w:pPr>
            <w:r w:rsidRPr="004052D8">
              <w:rPr>
                <w:rFonts w:ascii="Times New Roman" w:eastAsia="Times New Roman" w:hAnsi="Times New Roman" w:cs="Times New Roman"/>
                <w:b/>
                <w:bCs/>
                <w:color w:val="000000"/>
                <w:kern w:val="0"/>
                <w:lang w:eastAsia="pl-PL" w:bidi="ar-SA"/>
              </w:rPr>
              <w:t>         Poziom podstawowy</w:t>
            </w:r>
            <w:r w:rsidRPr="004052D8">
              <w:rPr>
                <w:rFonts w:ascii="Times New Roman" w:eastAsia="Times New Roman" w:hAnsi="Times New Roman" w:cs="Times New Roman"/>
                <w:color w:val="000000"/>
                <w:kern w:val="0"/>
                <w:lang w:eastAsia="pl-PL" w:bidi="ar-SA"/>
              </w:rPr>
              <w:t> </w:t>
            </w:r>
          </w:p>
        </w:tc>
        <w:tc>
          <w:tcPr>
            <w:tcW w:w="2771" w:type="dxa"/>
            <w:shd w:val="clear" w:color="auto" w:fill="auto"/>
            <w:hideMark/>
          </w:tcPr>
          <w:p w:rsidR="004052D8" w:rsidRPr="004052D8" w:rsidRDefault="004052D8" w:rsidP="004052D8">
            <w:pPr>
              <w:suppressAutoHyphens w:val="0"/>
              <w:autoSpaceDN/>
              <w:jc w:val="center"/>
              <w:rPr>
                <w:rFonts w:ascii="Times New Roman" w:eastAsia="Times New Roman" w:hAnsi="Times New Roman" w:cs="Times New Roman"/>
                <w:kern w:val="0"/>
                <w:lang w:eastAsia="pl-PL" w:bidi="ar-SA"/>
              </w:rPr>
            </w:pPr>
            <w:r w:rsidRPr="004052D8">
              <w:rPr>
                <w:rFonts w:ascii="Times New Roman" w:eastAsia="Times New Roman" w:hAnsi="Times New Roman" w:cs="Times New Roman"/>
                <w:b/>
                <w:bCs/>
                <w:color w:val="000000"/>
                <w:kern w:val="0"/>
                <w:lang w:eastAsia="pl-PL" w:bidi="ar-SA"/>
              </w:rPr>
              <w:t>Poziom rozszerzony</w:t>
            </w:r>
            <w:r w:rsidRPr="004052D8">
              <w:rPr>
                <w:rFonts w:ascii="Times New Roman" w:eastAsia="Times New Roman" w:hAnsi="Times New Roman" w:cs="Times New Roman"/>
                <w:color w:val="000000"/>
                <w:kern w:val="0"/>
                <w:lang w:eastAsia="pl-PL" w:bidi="ar-SA"/>
              </w:rPr>
              <w:t> </w:t>
            </w:r>
          </w:p>
        </w:tc>
        <w:tc>
          <w:tcPr>
            <w:tcW w:w="2461" w:type="dxa"/>
            <w:shd w:val="clear" w:color="auto" w:fill="auto"/>
            <w:hideMark/>
          </w:tcPr>
          <w:p w:rsidR="004052D8" w:rsidRPr="004052D8" w:rsidRDefault="004052D8" w:rsidP="004052D8">
            <w:pPr>
              <w:suppressAutoHyphens w:val="0"/>
              <w:autoSpaceDN/>
              <w:jc w:val="center"/>
              <w:rPr>
                <w:rFonts w:ascii="Times New Roman" w:eastAsia="Times New Roman" w:hAnsi="Times New Roman" w:cs="Times New Roman"/>
                <w:kern w:val="0"/>
                <w:lang w:eastAsia="pl-PL" w:bidi="ar-SA"/>
              </w:rPr>
            </w:pPr>
            <w:r w:rsidRPr="004052D8">
              <w:rPr>
                <w:rFonts w:ascii="Times New Roman" w:eastAsia="Times New Roman" w:hAnsi="Times New Roman" w:cs="Times New Roman"/>
                <w:b/>
                <w:bCs/>
                <w:color w:val="000000"/>
                <w:kern w:val="0"/>
                <w:lang w:eastAsia="pl-PL" w:bidi="ar-SA"/>
              </w:rPr>
              <w:t>Literatura uzupełni</w:t>
            </w:r>
            <w:r w:rsidRPr="004052D8">
              <w:rPr>
                <w:rFonts w:ascii="Times New Roman" w:eastAsia="Times New Roman" w:hAnsi="Times New Roman" w:cs="Times New Roman"/>
                <w:b/>
                <w:bCs/>
                <w:color w:val="000000"/>
                <w:kern w:val="0"/>
                <w:lang w:eastAsia="pl-PL" w:bidi="ar-SA"/>
              </w:rPr>
              <w:t>a</w:t>
            </w:r>
            <w:r w:rsidRPr="004052D8">
              <w:rPr>
                <w:rFonts w:ascii="Times New Roman" w:eastAsia="Times New Roman" w:hAnsi="Times New Roman" w:cs="Times New Roman"/>
                <w:b/>
                <w:bCs/>
                <w:color w:val="000000"/>
                <w:kern w:val="0"/>
                <w:lang w:eastAsia="pl-PL" w:bidi="ar-SA"/>
              </w:rPr>
              <w:t>jąca</w:t>
            </w:r>
            <w:r w:rsidRPr="004052D8">
              <w:rPr>
                <w:rFonts w:ascii="Times New Roman" w:eastAsia="Times New Roman" w:hAnsi="Times New Roman" w:cs="Times New Roman"/>
                <w:color w:val="000000"/>
                <w:kern w:val="0"/>
                <w:lang w:eastAsia="pl-PL" w:bidi="ar-SA"/>
              </w:rPr>
              <w:t> </w:t>
            </w:r>
          </w:p>
          <w:p w:rsidR="004052D8" w:rsidRPr="004052D8" w:rsidRDefault="004052D8" w:rsidP="004052D8">
            <w:pPr>
              <w:suppressAutoHyphens w:val="0"/>
              <w:autoSpaceDN/>
              <w:jc w:val="center"/>
              <w:rPr>
                <w:rFonts w:ascii="Times New Roman" w:eastAsia="Times New Roman" w:hAnsi="Times New Roman" w:cs="Times New Roman"/>
                <w:kern w:val="0"/>
                <w:lang w:eastAsia="pl-PL" w:bidi="ar-SA"/>
              </w:rPr>
            </w:pPr>
            <w:r w:rsidRPr="004052D8">
              <w:rPr>
                <w:rFonts w:ascii="Times New Roman" w:eastAsia="Times New Roman" w:hAnsi="Times New Roman" w:cs="Times New Roman"/>
                <w:b/>
                <w:bCs/>
                <w:color w:val="000000"/>
                <w:kern w:val="0"/>
                <w:lang w:eastAsia="pl-PL" w:bidi="ar-SA"/>
              </w:rPr>
              <w:t>przynajmniej 1 poz</w:t>
            </w:r>
            <w:r w:rsidRPr="004052D8">
              <w:rPr>
                <w:rFonts w:ascii="Times New Roman" w:eastAsia="Times New Roman" w:hAnsi="Times New Roman" w:cs="Times New Roman"/>
                <w:b/>
                <w:bCs/>
                <w:color w:val="000000"/>
                <w:kern w:val="0"/>
                <w:lang w:eastAsia="pl-PL" w:bidi="ar-SA"/>
              </w:rPr>
              <w:t>y</w:t>
            </w:r>
            <w:r w:rsidRPr="004052D8">
              <w:rPr>
                <w:rFonts w:ascii="Times New Roman" w:eastAsia="Times New Roman" w:hAnsi="Times New Roman" w:cs="Times New Roman"/>
                <w:b/>
                <w:bCs/>
                <w:color w:val="000000"/>
                <w:kern w:val="0"/>
                <w:lang w:eastAsia="pl-PL" w:bidi="ar-SA"/>
              </w:rPr>
              <w:t>cja</w:t>
            </w:r>
            <w:r w:rsidRPr="004052D8">
              <w:rPr>
                <w:rFonts w:ascii="Times New Roman" w:eastAsia="Times New Roman" w:hAnsi="Times New Roman" w:cs="Times New Roman"/>
                <w:color w:val="000000"/>
                <w:kern w:val="0"/>
                <w:lang w:eastAsia="pl-PL" w:bidi="ar-SA"/>
              </w:rPr>
              <w:t> </w:t>
            </w:r>
          </w:p>
        </w:tc>
      </w:tr>
      <w:tr w:rsidR="004052D8" w:rsidRPr="004052D8" w:rsidTr="004052D8">
        <w:trPr>
          <w:trHeight w:val="240"/>
        </w:trPr>
        <w:tc>
          <w:tcPr>
            <w:tcW w:w="10915" w:type="dxa"/>
            <w:gridSpan w:val="4"/>
            <w:shd w:val="clear" w:color="auto" w:fill="auto"/>
            <w:hideMark/>
          </w:tcPr>
          <w:p w:rsidR="004052D8" w:rsidRPr="004052D8" w:rsidRDefault="004052D8" w:rsidP="004052D8">
            <w:pPr>
              <w:suppressAutoHyphens w:val="0"/>
              <w:autoSpaceDN/>
              <w:jc w:val="center"/>
              <w:rPr>
                <w:rFonts w:ascii="Times New Roman" w:eastAsia="Times New Roman" w:hAnsi="Times New Roman" w:cs="Times New Roman"/>
                <w:kern w:val="0"/>
                <w:lang w:eastAsia="pl-PL" w:bidi="ar-SA"/>
              </w:rPr>
            </w:pPr>
            <w:r w:rsidRPr="004052D8">
              <w:rPr>
                <w:rFonts w:ascii="Times New Roman" w:eastAsia="Times New Roman" w:hAnsi="Times New Roman" w:cs="Times New Roman"/>
                <w:b/>
                <w:bCs/>
                <w:color w:val="000000"/>
                <w:kern w:val="0"/>
                <w:lang w:eastAsia="pl-PL" w:bidi="ar-SA"/>
              </w:rPr>
              <w:t>KLASA I</w:t>
            </w:r>
            <w:r w:rsidRPr="004052D8">
              <w:rPr>
                <w:rFonts w:ascii="Times New Roman" w:eastAsia="Times New Roman" w:hAnsi="Times New Roman" w:cs="Times New Roman"/>
                <w:color w:val="000000"/>
                <w:kern w:val="0"/>
                <w:lang w:eastAsia="pl-PL" w:bidi="ar-SA"/>
              </w:rPr>
              <w:t> </w:t>
            </w:r>
          </w:p>
        </w:tc>
      </w:tr>
      <w:tr w:rsidR="004052D8" w:rsidRPr="004052D8" w:rsidTr="004052D8">
        <w:trPr>
          <w:trHeight w:val="240"/>
        </w:trPr>
        <w:tc>
          <w:tcPr>
            <w:tcW w:w="2491" w:type="dxa"/>
            <w:shd w:val="clear" w:color="auto" w:fill="auto"/>
            <w:hideMark/>
          </w:tcPr>
          <w:p w:rsidR="004052D8" w:rsidRPr="004052D8" w:rsidRDefault="004052D8" w:rsidP="004052D8">
            <w:pPr>
              <w:suppressAutoHyphens w:val="0"/>
              <w:autoSpaceDN/>
              <w:jc w:val="center"/>
              <w:rPr>
                <w:rFonts w:ascii="Times New Roman" w:eastAsia="Times New Roman" w:hAnsi="Times New Roman" w:cs="Times New Roman"/>
                <w:kern w:val="0"/>
                <w:lang w:eastAsia="pl-PL" w:bidi="ar-SA"/>
              </w:rPr>
            </w:pPr>
            <w:r w:rsidRPr="004052D8">
              <w:rPr>
                <w:rFonts w:ascii="Times New Roman" w:eastAsia="Times New Roman" w:hAnsi="Times New Roman" w:cs="Times New Roman"/>
                <w:b/>
                <w:bCs/>
                <w:kern w:val="0"/>
                <w:lang w:eastAsia="pl-PL" w:bidi="ar-SA"/>
              </w:rPr>
              <w:t>STAROŻYTNOŚĆ</w:t>
            </w:r>
            <w:r w:rsidRPr="004052D8">
              <w:rPr>
                <w:rFonts w:ascii="Times New Roman" w:eastAsia="Times New Roman" w:hAnsi="Times New Roman" w:cs="Times New Roman"/>
                <w:kern w:val="0"/>
                <w:lang w:eastAsia="pl-PL" w:bidi="ar-SA"/>
              </w:rPr>
              <w:t> </w:t>
            </w:r>
          </w:p>
        </w:tc>
        <w:tc>
          <w:tcPr>
            <w:tcW w:w="3192" w:type="dxa"/>
            <w:shd w:val="clear" w:color="auto" w:fill="auto"/>
            <w:hideMark/>
          </w:tcPr>
          <w:p w:rsidR="004052D8" w:rsidRDefault="004052D8" w:rsidP="004052D8">
            <w:pPr>
              <w:pStyle w:val="Akapitzlist"/>
              <w:numPr>
                <w:ilvl w:val="0"/>
                <w:numId w:val="31"/>
              </w:numPr>
              <w:rPr>
                <w:rFonts w:ascii="Times New Roman" w:eastAsia="Times New Roman" w:hAnsi="Times New Roman" w:cs="Times New Roman"/>
                <w:lang w:eastAsia="pl-PL"/>
              </w:rPr>
            </w:pPr>
            <w:r w:rsidRPr="004052D8">
              <w:rPr>
                <w:rFonts w:ascii="Times New Roman" w:eastAsia="Times New Roman" w:hAnsi="Times New Roman" w:cs="Times New Roman"/>
                <w:lang w:eastAsia="pl-PL"/>
              </w:rPr>
              <w:t xml:space="preserve">Biblia, w tym fragmenty </w:t>
            </w:r>
            <w:r w:rsidRPr="004052D8">
              <w:rPr>
                <w:rFonts w:ascii="Times New Roman" w:eastAsia="Times New Roman" w:hAnsi="Times New Roman" w:cs="Times New Roman"/>
                <w:i/>
                <w:iCs/>
                <w:lang w:eastAsia="pl-PL"/>
              </w:rPr>
              <w:t>Księgi Rodzaju, Księgi Hi</w:t>
            </w:r>
            <w:r w:rsidRPr="004052D8">
              <w:rPr>
                <w:rFonts w:ascii="Times New Roman" w:eastAsia="Times New Roman" w:hAnsi="Times New Roman" w:cs="Times New Roman"/>
                <w:i/>
                <w:iCs/>
                <w:lang w:eastAsia="pl-PL"/>
              </w:rPr>
              <w:t>o</w:t>
            </w:r>
            <w:r w:rsidRPr="004052D8">
              <w:rPr>
                <w:rFonts w:ascii="Times New Roman" w:eastAsia="Times New Roman" w:hAnsi="Times New Roman" w:cs="Times New Roman"/>
                <w:i/>
                <w:iCs/>
                <w:lang w:eastAsia="pl-PL"/>
              </w:rPr>
              <w:t xml:space="preserve">ba, Księgi </w:t>
            </w:r>
            <w:proofErr w:type="spellStart"/>
            <w:r w:rsidRPr="004052D8">
              <w:rPr>
                <w:rFonts w:ascii="Times New Roman" w:eastAsia="Times New Roman" w:hAnsi="Times New Roman" w:cs="Times New Roman"/>
                <w:i/>
                <w:iCs/>
                <w:lang w:eastAsia="pl-PL"/>
              </w:rPr>
              <w:t>Koheleta</w:t>
            </w:r>
            <w:proofErr w:type="spellEnd"/>
            <w:r w:rsidRPr="004052D8">
              <w:rPr>
                <w:rFonts w:ascii="Times New Roman" w:eastAsia="Times New Roman" w:hAnsi="Times New Roman" w:cs="Times New Roman"/>
                <w:i/>
                <w:iCs/>
                <w:lang w:eastAsia="pl-PL"/>
              </w:rPr>
              <w:t>, Księgi Psalmów, Apokalipsy św. J</w:t>
            </w:r>
            <w:r w:rsidRPr="004052D8">
              <w:rPr>
                <w:rFonts w:ascii="Times New Roman" w:eastAsia="Times New Roman" w:hAnsi="Times New Roman" w:cs="Times New Roman"/>
                <w:i/>
                <w:iCs/>
                <w:lang w:eastAsia="pl-PL"/>
              </w:rPr>
              <w:t>a</w:t>
            </w:r>
            <w:r w:rsidRPr="004052D8">
              <w:rPr>
                <w:rFonts w:ascii="Times New Roman" w:eastAsia="Times New Roman" w:hAnsi="Times New Roman" w:cs="Times New Roman"/>
                <w:i/>
                <w:iCs/>
                <w:lang w:eastAsia="pl-PL"/>
              </w:rPr>
              <w:t>na</w:t>
            </w:r>
            <w:r w:rsidRPr="004052D8">
              <w:rPr>
                <w:rFonts w:ascii="Times New Roman" w:eastAsia="Times New Roman" w:hAnsi="Times New Roman" w:cs="Times New Roman"/>
                <w:lang w:eastAsia="pl-PL"/>
              </w:rPr>
              <w:t> </w:t>
            </w:r>
          </w:p>
          <w:p w:rsidR="004052D8" w:rsidRPr="004052D8" w:rsidRDefault="004052D8" w:rsidP="004052D8">
            <w:pPr>
              <w:pStyle w:val="Akapitzlist"/>
              <w:numPr>
                <w:ilvl w:val="0"/>
                <w:numId w:val="31"/>
              </w:numPr>
              <w:rPr>
                <w:rFonts w:ascii="Times New Roman" w:eastAsia="Times New Roman" w:hAnsi="Times New Roman" w:cs="Times New Roman"/>
                <w:lang w:eastAsia="pl-PL"/>
              </w:rPr>
            </w:pPr>
            <w:r w:rsidRPr="004052D8">
              <w:rPr>
                <w:rFonts w:ascii="Times New Roman" w:eastAsia="Times New Roman" w:hAnsi="Times New Roman" w:cs="Times New Roman"/>
                <w:sz w:val="24"/>
                <w:szCs w:val="24"/>
                <w:lang w:eastAsia="pl-PL"/>
              </w:rPr>
              <w:t xml:space="preserve">Homer, </w:t>
            </w:r>
            <w:r w:rsidRPr="004052D8">
              <w:rPr>
                <w:rFonts w:ascii="Times New Roman" w:eastAsia="Times New Roman" w:hAnsi="Times New Roman" w:cs="Times New Roman"/>
                <w:i/>
                <w:iCs/>
                <w:sz w:val="24"/>
                <w:szCs w:val="24"/>
                <w:lang w:eastAsia="pl-PL"/>
              </w:rPr>
              <w:t>Iliada</w:t>
            </w:r>
            <w:r w:rsidRPr="004052D8">
              <w:rPr>
                <w:rFonts w:ascii="Times New Roman" w:eastAsia="Times New Roman" w:hAnsi="Times New Roman" w:cs="Times New Roman"/>
                <w:sz w:val="24"/>
                <w:szCs w:val="24"/>
                <w:lang w:eastAsia="pl-PL"/>
              </w:rPr>
              <w:t xml:space="preserve"> (fragm.) </w:t>
            </w:r>
          </w:p>
          <w:p w:rsidR="004052D8" w:rsidRPr="004052D8" w:rsidRDefault="004052D8" w:rsidP="004052D8">
            <w:pPr>
              <w:pStyle w:val="Akapitzlist"/>
              <w:numPr>
                <w:ilvl w:val="0"/>
                <w:numId w:val="31"/>
              </w:numPr>
              <w:rPr>
                <w:rFonts w:ascii="Times New Roman" w:eastAsia="Times New Roman" w:hAnsi="Times New Roman" w:cs="Times New Roman"/>
                <w:lang w:eastAsia="pl-PL"/>
              </w:rPr>
            </w:pPr>
            <w:r w:rsidRPr="004052D8">
              <w:rPr>
                <w:rFonts w:ascii="Times New Roman" w:eastAsia="Times New Roman" w:hAnsi="Times New Roman" w:cs="Times New Roman"/>
                <w:sz w:val="24"/>
                <w:szCs w:val="24"/>
                <w:lang w:eastAsia="pl-PL"/>
              </w:rPr>
              <w:t xml:space="preserve">Parandowski J., </w:t>
            </w:r>
            <w:r w:rsidRPr="004052D8">
              <w:rPr>
                <w:rFonts w:ascii="Times New Roman" w:eastAsia="Times New Roman" w:hAnsi="Times New Roman" w:cs="Times New Roman"/>
                <w:i/>
                <w:iCs/>
                <w:sz w:val="24"/>
                <w:szCs w:val="24"/>
                <w:lang w:eastAsia="pl-PL"/>
              </w:rPr>
              <w:t>Mitologia</w:t>
            </w:r>
            <w:r w:rsidRPr="004052D8">
              <w:rPr>
                <w:rFonts w:ascii="Times New Roman" w:eastAsia="Times New Roman" w:hAnsi="Times New Roman" w:cs="Times New Roman"/>
                <w:sz w:val="24"/>
                <w:szCs w:val="24"/>
                <w:lang w:eastAsia="pl-PL"/>
              </w:rPr>
              <w:t xml:space="preserve"> cz. 1 </w:t>
            </w:r>
          </w:p>
          <w:p w:rsidR="004052D8" w:rsidRPr="004052D8" w:rsidRDefault="004052D8" w:rsidP="004052D8">
            <w:pPr>
              <w:pStyle w:val="Akapitzlist"/>
              <w:numPr>
                <w:ilvl w:val="0"/>
                <w:numId w:val="31"/>
              </w:numPr>
              <w:rPr>
                <w:rFonts w:ascii="Times New Roman" w:eastAsia="Times New Roman" w:hAnsi="Times New Roman" w:cs="Times New Roman"/>
                <w:lang w:eastAsia="pl-PL"/>
              </w:rPr>
            </w:pPr>
            <w:r w:rsidRPr="004052D8">
              <w:rPr>
                <w:rFonts w:ascii="Times New Roman" w:eastAsia="Times New Roman" w:hAnsi="Times New Roman" w:cs="Times New Roman"/>
                <w:sz w:val="24"/>
                <w:szCs w:val="24"/>
                <w:lang w:eastAsia="pl-PL"/>
              </w:rPr>
              <w:t xml:space="preserve">Sofokles, </w:t>
            </w:r>
            <w:r w:rsidRPr="004052D8">
              <w:rPr>
                <w:rFonts w:ascii="Times New Roman" w:eastAsia="Times New Roman" w:hAnsi="Times New Roman" w:cs="Times New Roman"/>
                <w:i/>
                <w:iCs/>
                <w:sz w:val="24"/>
                <w:szCs w:val="24"/>
                <w:lang w:eastAsia="pl-PL"/>
              </w:rPr>
              <w:t>Antygona</w:t>
            </w:r>
            <w:r w:rsidRPr="004052D8">
              <w:rPr>
                <w:rFonts w:ascii="Times New Roman" w:eastAsia="Times New Roman" w:hAnsi="Times New Roman" w:cs="Times New Roman"/>
                <w:sz w:val="24"/>
                <w:szCs w:val="24"/>
                <w:lang w:eastAsia="pl-PL"/>
              </w:rPr>
              <w:t> </w:t>
            </w:r>
          </w:p>
          <w:p w:rsidR="004052D8" w:rsidRPr="004052D8" w:rsidRDefault="004052D8" w:rsidP="004052D8">
            <w:pPr>
              <w:pStyle w:val="Akapitzlist"/>
              <w:numPr>
                <w:ilvl w:val="0"/>
                <w:numId w:val="31"/>
              </w:numPr>
              <w:rPr>
                <w:rFonts w:ascii="Times New Roman" w:eastAsia="Times New Roman" w:hAnsi="Times New Roman" w:cs="Times New Roman"/>
                <w:lang w:eastAsia="pl-PL"/>
              </w:rPr>
            </w:pPr>
            <w:r w:rsidRPr="004052D8">
              <w:rPr>
                <w:rFonts w:ascii="Times New Roman" w:eastAsia="Times New Roman" w:hAnsi="Times New Roman" w:cs="Times New Roman"/>
                <w:sz w:val="24"/>
                <w:szCs w:val="24"/>
                <w:lang w:eastAsia="pl-PL"/>
              </w:rPr>
              <w:t>Horacy, wybrane utwory </w:t>
            </w:r>
          </w:p>
        </w:tc>
        <w:tc>
          <w:tcPr>
            <w:tcW w:w="2771" w:type="dxa"/>
            <w:shd w:val="clear" w:color="auto" w:fill="auto"/>
            <w:hideMark/>
          </w:tcPr>
          <w:p w:rsidR="004052D8" w:rsidRPr="004052D8" w:rsidRDefault="004052D8" w:rsidP="004052D8">
            <w:pPr>
              <w:pStyle w:val="Akapitzlist"/>
              <w:numPr>
                <w:ilvl w:val="0"/>
                <w:numId w:val="30"/>
              </w:numPr>
              <w:rPr>
                <w:rFonts w:ascii="Times New Roman" w:eastAsia="Times New Roman" w:hAnsi="Times New Roman" w:cs="Times New Roman"/>
                <w:lang w:eastAsia="pl-PL"/>
              </w:rPr>
            </w:pPr>
            <w:r w:rsidRPr="004052D8">
              <w:rPr>
                <w:rFonts w:ascii="Times New Roman" w:eastAsia="Times New Roman" w:hAnsi="Times New Roman" w:cs="Times New Roman"/>
                <w:lang w:eastAsia="pl-PL"/>
              </w:rPr>
              <w:t xml:space="preserve">Homer., </w:t>
            </w:r>
            <w:r w:rsidRPr="004052D8">
              <w:rPr>
                <w:rFonts w:ascii="Times New Roman" w:eastAsia="Times New Roman" w:hAnsi="Times New Roman" w:cs="Times New Roman"/>
                <w:i/>
                <w:iCs/>
                <w:lang w:eastAsia="pl-PL"/>
              </w:rPr>
              <w:t>Odyseja</w:t>
            </w:r>
            <w:r w:rsidRPr="004052D8">
              <w:rPr>
                <w:rFonts w:ascii="Times New Roman" w:eastAsia="Times New Roman" w:hAnsi="Times New Roman" w:cs="Times New Roman"/>
                <w:lang w:eastAsia="pl-PL"/>
              </w:rPr>
              <w:t xml:space="preserve"> (fra</w:t>
            </w:r>
            <w:r w:rsidRPr="004052D8">
              <w:rPr>
                <w:rFonts w:ascii="Times New Roman" w:eastAsia="Times New Roman" w:hAnsi="Times New Roman" w:cs="Times New Roman"/>
                <w:lang w:eastAsia="pl-PL"/>
              </w:rPr>
              <w:t>g</w:t>
            </w:r>
            <w:r w:rsidRPr="004052D8">
              <w:rPr>
                <w:rFonts w:ascii="Times New Roman" w:eastAsia="Times New Roman" w:hAnsi="Times New Roman" w:cs="Times New Roman"/>
                <w:lang w:eastAsia="pl-PL"/>
              </w:rPr>
              <w:t>m.) </w:t>
            </w:r>
          </w:p>
        </w:tc>
        <w:tc>
          <w:tcPr>
            <w:tcW w:w="2461" w:type="dxa"/>
            <w:shd w:val="clear" w:color="auto" w:fill="auto"/>
            <w:hideMark/>
          </w:tcPr>
          <w:p w:rsidR="004052D8" w:rsidRPr="004052D8" w:rsidRDefault="004052D8" w:rsidP="004052D8">
            <w:pPr>
              <w:pStyle w:val="Akapitzlist"/>
              <w:numPr>
                <w:ilvl w:val="0"/>
                <w:numId w:val="30"/>
              </w:numPr>
              <w:rPr>
                <w:rFonts w:ascii="Times New Roman" w:eastAsia="Times New Roman" w:hAnsi="Times New Roman" w:cs="Times New Roman"/>
                <w:lang w:eastAsia="pl-PL"/>
              </w:rPr>
            </w:pPr>
            <w:r w:rsidRPr="004052D8">
              <w:rPr>
                <w:rFonts w:ascii="Times New Roman" w:eastAsia="Times New Roman" w:hAnsi="Times New Roman" w:cs="Times New Roman"/>
                <w:color w:val="FF0000"/>
                <w:lang w:eastAsia="pl-PL"/>
              </w:rPr>
              <w:t xml:space="preserve">Sofokles, </w:t>
            </w:r>
            <w:r w:rsidRPr="004052D8">
              <w:rPr>
                <w:rFonts w:ascii="Times New Roman" w:eastAsia="Times New Roman" w:hAnsi="Times New Roman" w:cs="Times New Roman"/>
                <w:i/>
                <w:iCs/>
                <w:color w:val="FF0000"/>
                <w:lang w:eastAsia="pl-PL"/>
              </w:rPr>
              <w:t>Król Edyp</w:t>
            </w:r>
            <w:r w:rsidRPr="004052D8">
              <w:rPr>
                <w:rFonts w:ascii="Times New Roman" w:eastAsia="Times New Roman" w:hAnsi="Times New Roman" w:cs="Times New Roman"/>
                <w:color w:val="FF0000"/>
                <w:lang w:eastAsia="pl-PL"/>
              </w:rPr>
              <w:t> </w:t>
            </w:r>
          </w:p>
          <w:p w:rsidR="004052D8" w:rsidRPr="004052D8" w:rsidRDefault="004052D8" w:rsidP="004052D8">
            <w:pPr>
              <w:suppressAutoHyphens w:val="0"/>
              <w:autoSpaceDN/>
              <w:ind w:left="288"/>
              <w:rPr>
                <w:rFonts w:ascii="Times New Roman" w:eastAsia="Times New Roman" w:hAnsi="Times New Roman" w:cs="Times New Roman"/>
                <w:kern w:val="0"/>
                <w:lang w:eastAsia="pl-PL" w:bidi="ar-SA"/>
              </w:rPr>
            </w:pPr>
            <w:r w:rsidRPr="004052D8">
              <w:rPr>
                <w:rFonts w:ascii="Times New Roman" w:eastAsia="Times New Roman" w:hAnsi="Times New Roman" w:cs="Times New Roman"/>
                <w:color w:val="784B04"/>
                <w:kern w:val="0"/>
                <w:lang w:eastAsia="pl-PL" w:bidi="ar-SA"/>
              </w:rPr>
              <w:t> </w:t>
            </w:r>
          </w:p>
        </w:tc>
      </w:tr>
      <w:tr w:rsidR="004052D8" w:rsidRPr="004052D8" w:rsidTr="004052D8">
        <w:trPr>
          <w:trHeight w:val="240"/>
        </w:trPr>
        <w:tc>
          <w:tcPr>
            <w:tcW w:w="2491" w:type="dxa"/>
            <w:shd w:val="clear" w:color="auto" w:fill="auto"/>
            <w:hideMark/>
          </w:tcPr>
          <w:p w:rsidR="004052D8" w:rsidRPr="004052D8" w:rsidRDefault="004052D8" w:rsidP="004052D8">
            <w:pPr>
              <w:suppressAutoHyphens w:val="0"/>
              <w:autoSpaceDN/>
              <w:jc w:val="center"/>
              <w:rPr>
                <w:rFonts w:ascii="Times New Roman" w:eastAsia="Times New Roman" w:hAnsi="Times New Roman" w:cs="Times New Roman"/>
                <w:kern w:val="0"/>
                <w:lang w:eastAsia="pl-PL" w:bidi="ar-SA"/>
              </w:rPr>
            </w:pPr>
            <w:r w:rsidRPr="004052D8">
              <w:rPr>
                <w:rFonts w:ascii="Times New Roman" w:eastAsia="Times New Roman" w:hAnsi="Times New Roman" w:cs="Times New Roman"/>
                <w:b/>
                <w:bCs/>
                <w:kern w:val="0"/>
                <w:lang w:eastAsia="pl-PL" w:bidi="ar-SA"/>
              </w:rPr>
              <w:t>ŚREDNIOWIECZE</w:t>
            </w:r>
            <w:r w:rsidRPr="004052D8">
              <w:rPr>
                <w:rFonts w:ascii="Times New Roman" w:eastAsia="Times New Roman" w:hAnsi="Times New Roman" w:cs="Times New Roman"/>
                <w:kern w:val="0"/>
                <w:lang w:eastAsia="pl-PL" w:bidi="ar-SA"/>
              </w:rPr>
              <w:t> </w:t>
            </w:r>
          </w:p>
        </w:tc>
        <w:tc>
          <w:tcPr>
            <w:tcW w:w="3192" w:type="dxa"/>
            <w:shd w:val="clear" w:color="auto" w:fill="auto"/>
            <w:hideMark/>
          </w:tcPr>
          <w:p w:rsidR="004052D8" w:rsidRDefault="004052D8" w:rsidP="004052D8">
            <w:pPr>
              <w:pStyle w:val="Akapitzlist"/>
              <w:numPr>
                <w:ilvl w:val="0"/>
                <w:numId w:val="33"/>
              </w:numPr>
              <w:rPr>
                <w:rFonts w:ascii="Times New Roman" w:eastAsia="Times New Roman" w:hAnsi="Times New Roman" w:cs="Times New Roman"/>
                <w:lang w:eastAsia="pl-PL"/>
              </w:rPr>
            </w:pPr>
            <w:r w:rsidRPr="004052D8">
              <w:rPr>
                <w:rFonts w:ascii="Times New Roman" w:eastAsia="Times New Roman" w:hAnsi="Times New Roman" w:cs="Times New Roman"/>
                <w:i/>
                <w:iCs/>
                <w:lang w:eastAsia="pl-PL"/>
              </w:rPr>
              <w:t>Lament świętokrzyski</w:t>
            </w:r>
            <w:r w:rsidRPr="004052D8">
              <w:rPr>
                <w:rFonts w:ascii="Times New Roman" w:eastAsia="Times New Roman" w:hAnsi="Times New Roman" w:cs="Times New Roman"/>
                <w:lang w:eastAsia="pl-PL"/>
              </w:rPr>
              <w:t xml:space="preserve"> (fra</w:t>
            </w:r>
            <w:r w:rsidRPr="004052D8">
              <w:rPr>
                <w:rFonts w:ascii="Times New Roman" w:eastAsia="Times New Roman" w:hAnsi="Times New Roman" w:cs="Times New Roman"/>
                <w:lang w:eastAsia="pl-PL"/>
              </w:rPr>
              <w:t>g</w:t>
            </w:r>
            <w:r w:rsidRPr="004052D8">
              <w:rPr>
                <w:rFonts w:ascii="Times New Roman" w:eastAsia="Times New Roman" w:hAnsi="Times New Roman" w:cs="Times New Roman"/>
                <w:lang w:eastAsia="pl-PL"/>
              </w:rPr>
              <w:t>m.) </w:t>
            </w:r>
          </w:p>
          <w:p w:rsidR="004052D8" w:rsidRPr="004052D8" w:rsidRDefault="004052D8" w:rsidP="004052D8">
            <w:pPr>
              <w:pStyle w:val="Akapitzlist"/>
              <w:numPr>
                <w:ilvl w:val="0"/>
                <w:numId w:val="33"/>
              </w:numPr>
              <w:rPr>
                <w:rFonts w:ascii="Times New Roman" w:eastAsia="Times New Roman" w:hAnsi="Times New Roman" w:cs="Times New Roman"/>
                <w:lang w:eastAsia="pl-PL"/>
              </w:rPr>
            </w:pPr>
            <w:r w:rsidRPr="004052D8">
              <w:rPr>
                <w:rFonts w:ascii="Times New Roman" w:eastAsia="Times New Roman" w:hAnsi="Times New Roman" w:cs="Times New Roman"/>
                <w:i/>
                <w:iCs/>
                <w:sz w:val="24"/>
                <w:szCs w:val="24"/>
                <w:lang w:eastAsia="pl-PL"/>
              </w:rPr>
              <w:t>Bogurodzica</w:t>
            </w:r>
            <w:r w:rsidRPr="004052D8">
              <w:rPr>
                <w:rFonts w:ascii="Times New Roman" w:eastAsia="Times New Roman" w:hAnsi="Times New Roman" w:cs="Times New Roman"/>
                <w:sz w:val="24"/>
                <w:szCs w:val="24"/>
                <w:lang w:eastAsia="pl-PL"/>
              </w:rPr>
              <w:t> </w:t>
            </w:r>
          </w:p>
          <w:p w:rsidR="004052D8" w:rsidRPr="004052D8" w:rsidRDefault="004052D8" w:rsidP="004052D8">
            <w:pPr>
              <w:pStyle w:val="Akapitzlist"/>
              <w:numPr>
                <w:ilvl w:val="0"/>
                <w:numId w:val="33"/>
              </w:numPr>
              <w:rPr>
                <w:rFonts w:ascii="Times New Roman" w:eastAsia="Times New Roman" w:hAnsi="Times New Roman" w:cs="Times New Roman"/>
                <w:lang w:eastAsia="pl-PL"/>
              </w:rPr>
            </w:pPr>
            <w:r w:rsidRPr="004052D8">
              <w:rPr>
                <w:rFonts w:ascii="Times New Roman" w:eastAsia="Times New Roman" w:hAnsi="Times New Roman" w:cs="Times New Roman"/>
                <w:i/>
                <w:iCs/>
                <w:sz w:val="24"/>
                <w:szCs w:val="24"/>
                <w:lang w:eastAsia="pl-PL"/>
              </w:rPr>
              <w:t>Rozmowa Mistrza Polika</w:t>
            </w:r>
            <w:r w:rsidRPr="004052D8">
              <w:rPr>
                <w:rFonts w:ascii="Times New Roman" w:eastAsia="Times New Roman" w:hAnsi="Times New Roman" w:cs="Times New Roman"/>
                <w:i/>
                <w:iCs/>
                <w:sz w:val="24"/>
                <w:szCs w:val="24"/>
                <w:lang w:eastAsia="pl-PL"/>
              </w:rPr>
              <w:t>r</w:t>
            </w:r>
            <w:r w:rsidRPr="004052D8">
              <w:rPr>
                <w:rFonts w:ascii="Times New Roman" w:eastAsia="Times New Roman" w:hAnsi="Times New Roman" w:cs="Times New Roman"/>
                <w:i/>
                <w:iCs/>
                <w:sz w:val="24"/>
                <w:szCs w:val="24"/>
                <w:lang w:eastAsia="pl-PL"/>
              </w:rPr>
              <w:t>pa ze Śmiercią</w:t>
            </w:r>
            <w:r w:rsidRPr="004052D8">
              <w:rPr>
                <w:rFonts w:ascii="Times New Roman" w:eastAsia="Times New Roman" w:hAnsi="Times New Roman" w:cs="Times New Roman"/>
                <w:sz w:val="24"/>
                <w:szCs w:val="24"/>
                <w:lang w:eastAsia="pl-PL"/>
              </w:rPr>
              <w:t xml:space="preserve"> (fragm.) </w:t>
            </w:r>
          </w:p>
          <w:p w:rsidR="004052D8" w:rsidRPr="004052D8" w:rsidRDefault="004052D8" w:rsidP="004052D8">
            <w:pPr>
              <w:pStyle w:val="Akapitzlist"/>
              <w:numPr>
                <w:ilvl w:val="0"/>
                <w:numId w:val="33"/>
              </w:numPr>
              <w:rPr>
                <w:rFonts w:ascii="Times New Roman" w:eastAsia="Times New Roman" w:hAnsi="Times New Roman" w:cs="Times New Roman"/>
                <w:lang w:eastAsia="pl-PL"/>
              </w:rPr>
            </w:pPr>
            <w:r w:rsidRPr="004052D8">
              <w:rPr>
                <w:rFonts w:ascii="Times New Roman" w:eastAsia="Times New Roman" w:hAnsi="Times New Roman" w:cs="Times New Roman"/>
                <w:i/>
                <w:iCs/>
                <w:sz w:val="24"/>
                <w:szCs w:val="24"/>
                <w:lang w:eastAsia="pl-PL"/>
              </w:rPr>
              <w:t>Pieśń o Rolandzie</w:t>
            </w:r>
            <w:r w:rsidRPr="004052D8">
              <w:rPr>
                <w:rFonts w:ascii="Times New Roman" w:eastAsia="Times New Roman" w:hAnsi="Times New Roman" w:cs="Times New Roman"/>
                <w:sz w:val="24"/>
                <w:szCs w:val="24"/>
                <w:lang w:eastAsia="pl-PL"/>
              </w:rPr>
              <w:t xml:space="preserve"> (fragm.) </w:t>
            </w:r>
          </w:p>
        </w:tc>
        <w:tc>
          <w:tcPr>
            <w:tcW w:w="2771" w:type="dxa"/>
            <w:shd w:val="clear" w:color="auto" w:fill="auto"/>
            <w:hideMark/>
          </w:tcPr>
          <w:p w:rsidR="004052D8" w:rsidRPr="004052D8" w:rsidRDefault="004052D8" w:rsidP="004052D8">
            <w:pPr>
              <w:pStyle w:val="Akapitzlist"/>
              <w:numPr>
                <w:ilvl w:val="0"/>
                <w:numId w:val="33"/>
              </w:numPr>
              <w:rPr>
                <w:rFonts w:ascii="Times New Roman" w:eastAsia="Times New Roman" w:hAnsi="Times New Roman" w:cs="Times New Roman"/>
                <w:lang w:eastAsia="pl-PL"/>
              </w:rPr>
            </w:pPr>
            <w:r w:rsidRPr="004052D8">
              <w:rPr>
                <w:rFonts w:ascii="Times New Roman" w:eastAsia="Times New Roman" w:hAnsi="Times New Roman" w:cs="Times New Roman"/>
                <w:lang w:eastAsia="pl-PL"/>
              </w:rPr>
              <w:t xml:space="preserve">Alighieri, </w:t>
            </w:r>
            <w:r w:rsidRPr="004052D8">
              <w:rPr>
                <w:rFonts w:ascii="Times New Roman" w:eastAsia="Times New Roman" w:hAnsi="Times New Roman" w:cs="Times New Roman"/>
                <w:i/>
                <w:iCs/>
                <w:lang w:eastAsia="pl-PL"/>
              </w:rPr>
              <w:t>Boska kom</w:t>
            </w:r>
            <w:r w:rsidRPr="004052D8">
              <w:rPr>
                <w:rFonts w:ascii="Times New Roman" w:eastAsia="Times New Roman" w:hAnsi="Times New Roman" w:cs="Times New Roman"/>
                <w:i/>
                <w:iCs/>
                <w:lang w:eastAsia="pl-PL"/>
              </w:rPr>
              <w:t>e</w:t>
            </w:r>
            <w:r w:rsidRPr="004052D8">
              <w:rPr>
                <w:rFonts w:ascii="Times New Roman" w:eastAsia="Times New Roman" w:hAnsi="Times New Roman" w:cs="Times New Roman"/>
                <w:i/>
                <w:iCs/>
                <w:lang w:eastAsia="pl-PL"/>
              </w:rPr>
              <w:t>dia</w:t>
            </w:r>
            <w:r w:rsidRPr="004052D8">
              <w:rPr>
                <w:rFonts w:ascii="Times New Roman" w:eastAsia="Times New Roman" w:hAnsi="Times New Roman" w:cs="Times New Roman"/>
                <w:lang w:eastAsia="pl-PL"/>
              </w:rPr>
              <w:t xml:space="preserve"> (fragm.) </w:t>
            </w:r>
          </w:p>
        </w:tc>
        <w:tc>
          <w:tcPr>
            <w:tcW w:w="2461" w:type="dxa"/>
            <w:shd w:val="clear" w:color="auto" w:fill="auto"/>
            <w:hideMark/>
          </w:tcPr>
          <w:p w:rsidR="004052D8" w:rsidRPr="004052D8" w:rsidRDefault="004052D8" w:rsidP="004052D8">
            <w:pPr>
              <w:suppressAutoHyphens w:val="0"/>
              <w:autoSpaceDN/>
              <w:ind w:left="576"/>
              <w:rPr>
                <w:rFonts w:ascii="Times New Roman" w:eastAsia="Times New Roman" w:hAnsi="Times New Roman" w:cs="Times New Roman"/>
                <w:kern w:val="0"/>
                <w:lang w:eastAsia="pl-PL" w:bidi="ar-SA"/>
              </w:rPr>
            </w:pPr>
            <w:r w:rsidRPr="004052D8">
              <w:rPr>
                <w:rFonts w:ascii="Times New Roman" w:eastAsia="Times New Roman" w:hAnsi="Times New Roman" w:cs="Times New Roman"/>
                <w:color w:val="784B04"/>
                <w:kern w:val="0"/>
                <w:lang w:eastAsia="pl-PL" w:bidi="ar-SA"/>
              </w:rPr>
              <w:t> </w:t>
            </w:r>
          </w:p>
        </w:tc>
      </w:tr>
      <w:tr w:rsidR="004052D8" w:rsidRPr="004052D8" w:rsidTr="004052D8">
        <w:trPr>
          <w:trHeight w:val="240"/>
        </w:trPr>
        <w:tc>
          <w:tcPr>
            <w:tcW w:w="2491" w:type="dxa"/>
            <w:shd w:val="clear" w:color="auto" w:fill="auto"/>
            <w:hideMark/>
          </w:tcPr>
          <w:p w:rsidR="004052D8" w:rsidRPr="004052D8" w:rsidRDefault="004052D8" w:rsidP="004052D8">
            <w:pPr>
              <w:suppressAutoHyphens w:val="0"/>
              <w:autoSpaceDN/>
              <w:jc w:val="center"/>
              <w:rPr>
                <w:rFonts w:ascii="Times New Roman" w:eastAsia="Times New Roman" w:hAnsi="Times New Roman" w:cs="Times New Roman"/>
                <w:kern w:val="0"/>
                <w:lang w:eastAsia="pl-PL" w:bidi="ar-SA"/>
              </w:rPr>
            </w:pPr>
            <w:r w:rsidRPr="004052D8">
              <w:rPr>
                <w:rFonts w:ascii="Times New Roman" w:eastAsia="Times New Roman" w:hAnsi="Times New Roman" w:cs="Times New Roman"/>
                <w:b/>
                <w:bCs/>
                <w:kern w:val="0"/>
                <w:lang w:eastAsia="pl-PL" w:bidi="ar-SA"/>
              </w:rPr>
              <w:t>RENESANS</w:t>
            </w:r>
            <w:r w:rsidRPr="004052D8">
              <w:rPr>
                <w:rFonts w:ascii="Times New Roman" w:eastAsia="Times New Roman" w:hAnsi="Times New Roman" w:cs="Times New Roman"/>
                <w:kern w:val="0"/>
                <w:lang w:eastAsia="pl-PL" w:bidi="ar-SA"/>
              </w:rPr>
              <w:t> </w:t>
            </w:r>
          </w:p>
        </w:tc>
        <w:tc>
          <w:tcPr>
            <w:tcW w:w="3192" w:type="dxa"/>
            <w:shd w:val="clear" w:color="auto" w:fill="auto"/>
            <w:hideMark/>
          </w:tcPr>
          <w:p w:rsidR="004052D8" w:rsidRPr="004052D8" w:rsidRDefault="004052D8" w:rsidP="004052D8">
            <w:pPr>
              <w:pStyle w:val="Akapitzlist"/>
              <w:numPr>
                <w:ilvl w:val="0"/>
                <w:numId w:val="34"/>
              </w:numPr>
              <w:rPr>
                <w:rFonts w:ascii="Times New Roman" w:eastAsia="Times New Roman" w:hAnsi="Times New Roman" w:cs="Times New Roman"/>
                <w:lang w:eastAsia="pl-PL"/>
              </w:rPr>
            </w:pPr>
            <w:r w:rsidRPr="004052D8">
              <w:rPr>
                <w:rFonts w:ascii="Times New Roman" w:eastAsia="Times New Roman" w:hAnsi="Times New Roman" w:cs="Times New Roman"/>
                <w:lang w:eastAsia="pl-PL"/>
              </w:rPr>
              <w:t>Kochanowski J.,</w:t>
            </w:r>
            <w:r w:rsidRPr="004052D8">
              <w:rPr>
                <w:rFonts w:ascii="Times New Roman" w:eastAsia="Times New Roman" w:hAnsi="Times New Roman" w:cs="Times New Roman"/>
                <w:i/>
                <w:iCs/>
                <w:lang w:eastAsia="pl-PL"/>
              </w:rPr>
              <w:t xml:space="preserve"> Pieśń IX ks. I, Pieśń V, ks. II</w:t>
            </w:r>
            <w:r w:rsidRPr="004052D8">
              <w:rPr>
                <w:rFonts w:ascii="Times New Roman" w:eastAsia="Times New Roman" w:hAnsi="Times New Roman" w:cs="Times New Roman"/>
                <w:lang w:eastAsia="pl-PL"/>
              </w:rPr>
              <w:t> </w:t>
            </w:r>
          </w:p>
          <w:p w:rsidR="004052D8" w:rsidRPr="004052D8" w:rsidRDefault="004052D8" w:rsidP="004052D8">
            <w:pPr>
              <w:numPr>
                <w:ilvl w:val="0"/>
                <w:numId w:val="34"/>
              </w:numPr>
              <w:suppressAutoHyphens w:val="0"/>
              <w:autoSpaceDN/>
              <w:rPr>
                <w:rFonts w:ascii="Times New Roman" w:eastAsia="Times New Roman" w:hAnsi="Times New Roman" w:cs="Times New Roman"/>
                <w:kern w:val="0"/>
                <w:lang w:eastAsia="pl-PL" w:bidi="ar-SA"/>
              </w:rPr>
            </w:pPr>
            <w:r w:rsidRPr="004052D8">
              <w:rPr>
                <w:rFonts w:ascii="Times New Roman" w:eastAsia="Times New Roman" w:hAnsi="Times New Roman" w:cs="Times New Roman"/>
                <w:kern w:val="0"/>
                <w:lang w:eastAsia="pl-PL" w:bidi="ar-SA"/>
              </w:rPr>
              <w:t xml:space="preserve">Kochanowski J., </w:t>
            </w:r>
            <w:r w:rsidRPr="004052D8">
              <w:rPr>
                <w:rFonts w:ascii="Times New Roman" w:eastAsia="Times New Roman" w:hAnsi="Times New Roman" w:cs="Times New Roman"/>
                <w:i/>
                <w:iCs/>
                <w:kern w:val="0"/>
                <w:lang w:eastAsia="pl-PL" w:bidi="ar-SA"/>
              </w:rPr>
              <w:t xml:space="preserve">Treny </w:t>
            </w:r>
            <w:r w:rsidRPr="004052D8">
              <w:rPr>
                <w:rFonts w:ascii="Times New Roman" w:eastAsia="Times New Roman" w:hAnsi="Times New Roman" w:cs="Times New Roman"/>
                <w:kern w:val="0"/>
                <w:lang w:eastAsia="pl-PL" w:bidi="ar-SA"/>
              </w:rPr>
              <w:t>(IX, X, XI) </w:t>
            </w:r>
          </w:p>
          <w:p w:rsidR="004052D8" w:rsidRPr="004052D8" w:rsidRDefault="004052D8" w:rsidP="004052D8">
            <w:pPr>
              <w:numPr>
                <w:ilvl w:val="0"/>
                <w:numId w:val="34"/>
              </w:numPr>
              <w:suppressAutoHyphens w:val="0"/>
              <w:autoSpaceDN/>
              <w:rPr>
                <w:rFonts w:ascii="Times New Roman" w:eastAsia="Times New Roman" w:hAnsi="Times New Roman" w:cs="Times New Roman"/>
                <w:kern w:val="0"/>
                <w:lang w:eastAsia="pl-PL" w:bidi="ar-SA"/>
              </w:rPr>
            </w:pPr>
            <w:r w:rsidRPr="004052D8">
              <w:rPr>
                <w:rFonts w:ascii="Times New Roman" w:eastAsia="Times New Roman" w:hAnsi="Times New Roman" w:cs="Times New Roman"/>
                <w:kern w:val="0"/>
                <w:lang w:eastAsia="pl-PL" w:bidi="ar-SA"/>
              </w:rPr>
              <w:t>Szekspir, Makbet </w:t>
            </w:r>
          </w:p>
        </w:tc>
        <w:tc>
          <w:tcPr>
            <w:tcW w:w="2771" w:type="dxa"/>
            <w:shd w:val="clear" w:color="auto" w:fill="auto"/>
            <w:hideMark/>
          </w:tcPr>
          <w:p w:rsidR="004052D8" w:rsidRPr="004052D8" w:rsidRDefault="004052D8" w:rsidP="004052D8">
            <w:pPr>
              <w:suppressAutoHyphens w:val="0"/>
              <w:autoSpaceDN/>
              <w:ind w:left="576"/>
              <w:rPr>
                <w:rFonts w:ascii="Times New Roman" w:eastAsia="Times New Roman" w:hAnsi="Times New Roman" w:cs="Times New Roman"/>
                <w:kern w:val="0"/>
                <w:lang w:eastAsia="pl-PL" w:bidi="ar-SA"/>
              </w:rPr>
            </w:pPr>
            <w:r w:rsidRPr="004052D8">
              <w:rPr>
                <w:rFonts w:ascii="Times New Roman" w:eastAsia="Times New Roman" w:hAnsi="Times New Roman" w:cs="Times New Roman"/>
                <w:color w:val="FF0000"/>
                <w:kern w:val="0"/>
                <w:lang w:eastAsia="pl-PL" w:bidi="ar-SA"/>
              </w:rPr>
              <w:t> </w:t>
            </w:r>
          </w:p>
        </w:tc>
        <w:tc>
          <w:tcPr>
            <w:tcW w:w="2461" w:type="dxa"/>
            <w:shd w:val="clear" w:color="auto" w:fill="auto"/>
            <w:hideMark/>
          </w:tcPr>
          <w:p w:rsidR="004052D8" w:rsidRPr="004052D8" w:rsidRDefault="004052D8" w:rsidP="004052D8">
            <w:pPr>
              <w:pStyle w:val="Akapitzlist"/>
              <w:numPr>
                <w:ilvl w:val="1"/>
                <w:numId w:val="32"/>
              </w:numPr>
              <w:rPr>
                <w:rFonts w:ascii="Times New Roman" w:eastAsia="Times New Roman" w:hAnsi="Times New Roman" w:cs="Times New Roman"/>
                <w:lang w:eastAsia="pl-PL"/>
              </w:rPr>
            </w:pPr>
            <w:r w:rsidRPr="004052D8">
              <w:rPr>
                <w:rFonts w:ascii="Times New Roman" w:eastAsia="Times New Roman" w:hAnsi="Times New Roman" w:cs="Times New Roman"/>
                <w:color w:val="FF0000"/>
                <w:lang w:eastAsia="pl-PL"/>
              </w:rPr>
              <w:t>Boccaccio, Sokół </w:t>
            </w:r>
          </w:p>
        </w:tc>
      </w:tr>
      <w:tr w:rsidR="004052D8" w:rsidRPr="004052D8" w:rsidTr="004052D8">
        <w:trPr>
          <w:trHeight w:val="240"/>
        </w:trPr>
        <w:tc>
          <w:tcPr>
            <w:tcW w:w="2491" w:type="dxa"/>
            <w:shd w:val="clear" w:color="auto" w:fill="auto"/>
            <w:hideMark/>
          </w:tcPr>
          <w:p w:rsidR="004052D8" w:rsidRPr="004052D8" w:rsidRDefault="004052D8" w:rsidP="004052D8">
            <w:pPr>
              <w:suppressAutoHyphens w:val="0"/>
              <w:autoSpaceDN/>
              <w:jc w:val="center"/>
              <w:rPr>
                <w:rFonts w:ascii="Times New Roman" w:eastAsia="Times New Roman" w:hAnsi="Times New Roman" w:cs="Times New Roman"/>
                <w:kern w:val="0"/>
                <w:lang w:eastAsia="pl-PL" w:bidi="ar-SA"/>
              </w:rPr>
            </w:pPr>
            <w:r w:rsidRPr="004052D8">
              <w:rPr>
                <w:rFonts w:ascii="Times New Roman" w:eastAsia="Times New Roman" w:hAnsi="Times New Roman" w:cs="Times New Roman"/>
                <w:b/>
                <w:bCs/>
                <w:kern w:val="0"/>
                <w:lang w:eastAsia="pl-PL" w:bidi="ar-SA"/>
              </w:rPr>
              <w:t>BAROK</w:t>
            </w:r>
            <w:r w:rsidRPr="004052D8">
              <w:rPr>
                <w:rFonts w:ascii="Times New Roman" w:eastAsia="Times New Roman" w:hAnsi="Times New Roman" w:cs="Times New Roman"/>
                <w:kern w:val="0"/>
                <w:lang w:eastAsia="pl-PL" w:bidi="ar-SA"/>
              </w:rPr>
              <w:t> </w:t>
            </w:r>
          </w:p>
        </w:tc>
        <w:tc>
          <w:tcPr>
            <w:tcW w:w="3192" w:type="dxa"/>
            <w:shd w:val="clear" w:color="auto" w:fill="auto"/>
            <w:hideMark/>
          </w:tcPr>
          <w:p w:rsidR="004052D8" w:rsidRDefault="004052D8" w:rsidP="004052D8">
            <w:pPr>
              <w:pStyle w:val="Akapitzlist"/>
              <w:numPr>
                <w:ilvl w:val="0"/>
                <w:numId w:val="32"/>
              </w:numPr>
              <w:rPr>
                <w:rFonts w:ascii="Times New Roman" w:eastAsia="Times New Roman" w:hAnsi="Times New Roman" w:cs="Times New Roman"/>
                <w:lang w:eastAsia="pl-PL"/>
              </w:rPr>
            </w:pPr>
            <w:r w:rsidRPr="004052D8">
              <w:rPr>
                <w:rFonts w:ascii="Times New Roman" w:eastAsia="Times New Roman" w:hAnsi="Times New Roman" w:cs="Times New Roman"/>
                <w:lang w:eastAsia="pl-PL"/>
              </w:rPr>
              <w:t xml:space="preserve">Molier, </w:t>
            </w:r>
            <w:r w:rsidRPr="004052D8">
              <w:rPr>
                <w:rFonts w:ascii="Times New Roman" w:eastAsia="Times New Roman" w:hAnsi="Times New Roman" w:cs="Times New Roman"/>
                <w:i/>
                <w:iCs/>
                <w:lang w:eastAsia="pl-PL"/>
              </w:rPr>
              <w:t>Skąpiec</w:t>
            </w:r>
            <w:r w:rsidRPr="004052D8">
              <w:rPr>
                <w:rFonts w:ascii="Times New Roman" w:eastAsia="Times New Roman" w:hAnsi="Times New Roman" w:cs="Times New Roman"/>
                <w:lang w:eastAsia="pl-PL"/>
              </w:rPr>
              <w:t> </w:t>
            </w:r>
          </w:p>
          <w:p w:rsidR="004052D8" w:rsidRPr="004052D8" w:rsidRDefault="004052D8" w:rsidP="004052D8">
            <w:pPr>
              <w:pStyle w:val="Akapitzlist"/>
              <w:numPr>
                <w:ilvl w:val="0"/>
                <w:numId w:val="32"/>
              </w:numPr>
              <w:rPr>
                <w:rFonts w:ascii="Times New Roman" w:eastAsia="Times New Roman" w:hAnsi="Times New Roman" w:cs="Times New Roman"/>
                <w:lang w:eastAsia="pl-PL"/>
              </w:rPr>
            </w:pPr>
            <w:r w:rsidRPr="004052D8">
              <w:rPr>
                <w:rFonts w:ascii="Times New Roman" w:eastAsia="Times New Roman" w:hAnsi="Times New Roman" w:cs="Times New Roman"/>
                <w:sz w:val="24"/>
                <w:szCs w:val="24"/>
                <w:lang w:eastAsia="pl-PL"/>
              </w:rPr>
              <w:t>wybrane wiersze poetów epoki baroku </w:t>
            </w:r>
          </w:p>
        </w:tc>
        <w:tc>
          <w:tcPr>
            <w:tcW w:w="2771" w:type="dxa"/>
            <w:shd w:val="clear" w:color="auto" w:fill="auto"/>
            <w:hideMark/>
          </w:tcPr>
          <w:p w:rsidR="004052D8" w:rsidRPr="004052D8" w:rsidRDefault="004052D8" w:rsidP="004052D8">
            <w:pPr>
              <w:pStyle w:val="Akapitzlist"/>
              <w:numPr>
                <w:ilvl w:val="0"/>
                <w:numId w:val="32"/>
              </w:numPr>
              <w:rPr>
                <w:rFonts w:ascii="Times New Roman" w:eastAsia="Times New Roman" w:hAnsi="Times New Roman" w:cs="Times New Roman"/>
                <w:lang w:eastAsia="pl-PL"/>
              </w:rPr>
            </w:pPr>
            <w:r w:rsidRPr="004052D8">
              <w:rPr>
                <w:rFonts w:ascii="Times New Roman" w:eastAsia="Times New Roman" w:hAnsi="Times New Roman" w:cs="Times New Roman"/>
                <w:lang w:eastAsia="pl-PL"/>
              </w:rPr>
              <w:t xml:space="preserve">Szekspir W., </w:t>
            </w:r>
            <w:r w:rsidRPr="004052D8">
              <w:rPr>
                <w:rFonts w:ascii="Times New Roman" w:eastAsia="Times New Roman" w:hAnsi="Times New Roman" w:cs="Times New Roman"/>
                <w:i/>
                <w:iCs/>
                <w:lang w:eastAsia="pl-PL"/>
              </w:rPr>
              <w:t>Hamlet</w:t>
            </w:r>
            <w:r w:rsidRPr="004052D8">
              <w:rPr>
                <w:rFonts w:ascii="Times New Roman" w:eastAsia="Times New Roman" w:hAnsi="Times New Roman" w:cs="Times New Roman"/>
                <w:lang w:eastAsia="pl-PL"/>
              </w:rPr>
              <w:t> </w:t>
            </w:r>
          </w:p>
        </w:tc>
        <w:tc>
          <w:tcPr>
            <w:tcW w:w="2461" w:type="dxa"/>
            <w:shd w:val="clear" w:color="auto" w:fill="auto"/>
            <w:hideMark/>
          </w:tcPr>
          <w:p w:rsidR="004052D8" w:rsidRPr="004052D8" w:rsidRDefault="004052D8" w:rsidP="004052D8">
            <w:pPr>
              <w:suppressAutoHyphens w:val="0"/>
              <w:autoSpaceDN/>
              <w:ind w:left="576"/>
              <w:rPr>
                <w:rFonts w:ascii="Times New Roman" w:eastAsia="Times New Roman" w:hAnsi="Times New Roman" w:cs="Times New Roman"/>
                <w:kern w:val="0"/>
                <w:lang w:eastAsia="pl-PL" w:bidi="ar-SA"/>
              </w:rPr>
            </w:pPr>
            <w:r w:rsidRPr="004052D8">
              <w:rPr>
                <w:rFonts w:ascii="Times New Roman" w:eastAsia="Times New Roman" w:hAnsi="Times New Roman" w:cs="Times New Roman"/>
                <w:color w:val="784B04"/>
                <w:kern w:val="0"/>
                <w:lang w:eastAsia="pl-PL" w:bidi="ar-SA"/>
              </w:rPr>
              <w:t> </w:t>
            </w:r>
          </w:p>
        </w:tc>
      </w:tr>
      <w:tr w:rsidR="004052D8" w:rsidRPr="004052D8" w:rsidTr="004052D8">
        <w:trPr>
          <w:trHeight w:val="240"/>
        </w:trPr>
        <w:tc>
          <w:tcPr>
            <w:tcW w:w="2491" w:type="dxa"/>
            <w:shd w:val="clear" w:color="auto" w:fill="auto"/>
            <w:hideMark/>
          </w:tcPr>
          <w:p w:rsidR="004052D8" w:rsidRPr="004052D8" w:rsidRDefault="004052D8" w:rsidP="004052D8">
            <w:pPr>
              <w:suppressAutoHyphens w:val="0"/>
              <w:autoSpaceDN/>
              <w:jc w:val="center"/>
              <w:rPr>
                <w:rFonts w:ascii="Times New Roman" w:eastAsia="Times New Roman" w:hAnsi="Times New Roman" w:cs="Times New Roman"/>
                <w:kern w:val="0"/>
                <w:lang w:eastAsia="pl-PL" w:bidi="ar-SA"/>
              </w:rPr>
            </w:pPr>
            <w:r w:rsidRPr="004052D8">
              <w:rPr>
                <w:rFonts w:ascii="Times New Roman" w:eastAsia="Times New Roman" w:hAnsi="Times New Roman" w:cs="Times New Roman"/>
                <w:b/>
                <w:bCs/>
                <w:kern w:val="0"/>
                <w:lang w:eastAsia="pl-PL" w:bidi="ar-SA"/>
              </w:rPr>
              <w:t>OŚWIECENIE</w:t>
            </w:r>
            <w:r w:rsidRPr="004052D8">
              <w:rPr>
                <w:rFonts w:ascii="Times New Roman" w:eastAsia="Times New Roman" w:hAnsi="Times New Roman" w:cs="Times New Roman"/>
                <w:kern w:val="0"/>
                <w:lang w:eastAsia="pl-PL" w:bidi="ar-SA"/>
              </w:rPr>
              <w:t> </w:t>
            </w:r>
          </w:p>
        </w:tc>
        <w:tc>
          <w:tcPr>
            <w:tcW w:w="3192" w:type="dxa"/>
            <w:shd w:val="clear" w:color="auto" w:fill="auto"/>
            <w:hideMark/>
          </w:tcPr>
          <w:p w:rsidR="004052D8" w:rsidRPr="004052D8" w:rsidRDefault="004052D8" w:rsidP="004052D8">
            <w:pPr>
              <w:numPr>
                <w:ilvl w:val="0"/>
                <w:numId w:val="35"/>
              </w:numPr>
              <w:suppressAutoHyphens w:val="0"/>
              <w:autoSpaceDN/>
              <w:rPr>
                <w:rFonts w:ascii="Times New Roman" w:eastAsia="Times New Roman" w:hAnsi="Times New Roman" w:cs="Times New Roman"/>
                <w:kern w:val="0"/>
                <w:lang w:eastAsia="pl-PL" w:bidi="ar-SA"/>
              </w:rPr>
            </w:pPr>
            <w:r w:rsidRPr="004052D8">
              <w:rPr>
                <w:rFonts w:ascii="Times New Roman" w:eastAsia="Times New Roman" w:hAnsi="Times New Roman" w:cs="Times New Roman"/>
                <w:kern w:val="0"/>
                <w:lang w:eastAsia="pl-PL" w:bidi="ar-SA"/>
              </w:rPr>
              <w:t xml:space="preserve">Krasicki I., </w:t>
            </w:r>
            <w:r w:rsidRPr="004052D8">
              <w:rPr>
                <w:rFonts w:ascii="Times New Roman" w:eastAsia="Times New Roman" w:hAnsi="Times New Roman" w:cs="Times New Roman"/>
                <w:i/>
                <w:iCs/>
                <w:kern w:val="0"/>
                <w:lang w:eastAsia="pl-PL" w:bidi="ar-SA"/>
              </w:rPr>
              <w:t>Hymn do mił</w:t>
            </w:r>
            <w:r w:rsidRPr="004052D8">
              <w:rPr>
                <w:rFonts w:ascii="Times New Roman" w:eastAsia="Times New Roman" w:hAnsi="Times New Roman" w:cs="Times New Roman"/>
                <w:i/>
                <w:iCs/>
                <w:kern w:val="0"/>
                <w:lang w:eastAsia="pl-PL" w:bidi="ar-SA"/>
              </w:rPr>
              <w:t>o</w:t>
            </w:r>
            <w:r w:rsidRPr="004052D8">
              <w:rPr>
                <w:rFonts w:ascii="Times New Roman" w:eastAsia="Times New Roman" w:hAnsi="Times New Roman" w:cs="Times New Roman"/>
                <w:i/>
                <w:iCs/>
                <w:kern w:val="0"/>
                <w:lang w:eastAsia="pl-PL" w:bidi="ar-SA"/>
              </w:rPr>
              <w:t>ści ojczyzny</w:t>
            </w:r>
            <w:r w:rsidRPr="004052D8">
              <w:rPr>
                <w:rFonts w:ascii="Times New Roman" w:eastAsia="Times New Roman" w:hAnsi="Times New Roman" w:cs="Times New Roman"/>
                <w:kern w:val="0"/>
                <w:lang w:eastAsia="pl-PL" w:bidi="ar-SA"/>
              </w:rPr>
              <w:t> </w:t>
            </w:r>
          </w:p>
          <w:p w:rsidR="004052D8" w:rsidRPr="004052D8" w:rsidRDefault="004052D8" w:rsidP="004052D8">
            <w:pPr>
              <w:numPr>
                <w:ilvl w:val="0"/>
                <w:numId w:val="35"/>
              </w:numPr>
              <w:suppressAutoHyphens w:val="0"/>
              <w:autoSpaceDN/>
              <w:rPr>
                <w:rFonts w:ascii="Times New Roman" w:eastAsia="Times New Roman" w:hAnsi="Times New Roman" w:cs="Times New Roman"/>
                <w:kern w:val="0"/>
                <w:lang w:eastAsia="pl-PL" w:bidi="ar-SA"/>
              </w:rPr>
            </w:pPr>
            <w:r w:rsidRPr="004052D8">
              <w:rPr>
                <w:rFonts w:ascii="Times New Roman" w:eastAsia="Times New Roman" w:hAnsi="Times New Roman" w:cs="Times New Roman"/>
                <w:kern w:val="0"/>
                <w:lang w:eastAsia="pl-PL" w:bidi="ar-SA"/>
              </w:rPr>
              <w:t xml:space="preserve">Krasicki I., </w:t>
            </w:r>
            <w:r w:rsidRPr="004052D8">
              <w:rPr>
                <w:rFonts w:ascii="Times New Roman" w:eastAsia="Times New Roman" w:hAnsi="Times New Roman" w:cs="Times New Roman"/>
                <w:i/>
                <w:iCs/>
                <w:kern w:val="0"/>
                <w:lang w:eastAsia="pl-PL" w:bidi="ar-SA"/>
              </w:rPr>
              <w:t>wybrana sat</w:t>
            </w:r>
            <w:r w:rsidRPr="004052D8">
              <w:rPr>
                <w:rFonts w:ascii="Times New Roman" w:eastAsia="Times New Roman" w:hAnsi="Times New Roman" w:cs="Times New Roman"/>
                <w:i/>
                <w:iCs/>
                <w:kern w:val="0"/>
                <w:lang w:eastAsia="pl-PL" w:bidi="ar-SA"/>
              </w:rPr>
              <w:t>y</w:t>
            </w:r>
            <w:r w:rsidRPr="004052D8">
              <w:rPr>
                <w:rFonts w:ascii="Times New Roman" w:eastAsia="Times New Roman" w:hAnsi="Times New Roman" w:cs="Times New Roman"/>
                <w:i/>
                <w:iCs/>
                <w:kern w:val="0"/>
                <w:lang w:eastAsia="pl-PL" w:bidi="ar-SA"/>
              </w:rPr>
              <w:t>ra</w:t>
            </w:r>
            <w:r w:rsidRPr="004052D8">
              <w:rPr>
                <w:rFonts w:ascii="Times New Roman" w:eastAsia="Times New Roman" w:hAnsi="Times New Roman" w:cs="Times New Roman"/>
                <w:kern w:val="0"/>
                <w:lang w:eastAsia="pl-PL" w:bidi="ar-SA"/>
              </w:rPr>
              <w:t> </w:t>
            </w:r>
          </w:p>
        </w:tc>
        <w:tc>
          <w:tcPr>
            <w:tcW w:w="2771" w:type="dxa"/>
            <w:shd w:val="clear" w:color="auto" w:fill="auto"/>
            <w:hideMark/>
          </w:tcPr>
          <w:p w:rsidR="004052D8" w:rsidRPr="004052D8" w:rsidRDefault="004052D8" w:rsidP="004052D8">
            <w:pPr>
              <w:suppressAutoHyphens w:val="0"/>
              <w:autoSpaceDN/>
              <w:rPr>
                <w:rFonts w:ascii="Times New Roman" w:eastAsia="Times New Roman" w:hAnsi="Times New Roman" w:cs="Times New Roman"/>
                <w:kern w:val="0"/>
                <w:lang w:eastAsia="pl-PL" w:bidi="ar-SA"/>
              </w:rPr>
            </w:pPr>
            <w:r w:rsidRPr="004052D8">
              <w:rPr>
                <w:rFonts w:ascii="Times New Roman" w:eastAsia="Times New Roman" w:hAnsi="Times New Roman" w:cs="Times New Roman"/>
                <w:kern w:val="0"/>
                <w:lang w:eastAsia="pl-PL" w:bidi="ar-SA"/>
              </w:rPr>
              <w:t> </w:t>
            </w:r>
          </w:p>
        </w:tc>
        <w:tc>
          <w:tcPr>
            <w:tcW w:w="2461" w:type="dxa"/>
            <w:shd w:val="clear" w:color="auto" w:fill="auto"/>
            <w:hideMark/>
          </w:tcPr>
          <w:p w:rsidR="004052D8" w:rsidRPr="004052D8" w:rsidRDefault="004052D8" w:rsidP="004052D8">
            <w:pPr>
              <w:suppressAutoHyphens w:val="0"/>
              <w:autoSpaceDN/>
              <w:rPr>
                <w:rFonts w:ascii="Times New Roman" w:eastAsia="Times New Roman" w:hAnsi="Times New Roman" w:cs="Times New Roman"/>
                <w:kern w:val="0"/>
                <w:lang w:eastAsia="pl-PL" w:bidi="ar-SA"/>
              </w:rPr>
            </w:pPr>
            <w:r w:rsidRPr="004052D8">
              <w:rPr>
                <w:rFonts w:ascii="Times New Roman" w:eastAsia="Times New Roman" w:hAnsi="Times New Roman" w:cs="Times New Roman"/>
                <w:color w:val="784B04"/>
                <w:kern w:val="0"/>
                <w:lang w:eastAsia="pl-PL" w:bidi="ar-SA"/>
              </w:rPr>
              <w:t> </w:t>
            </w:r>
          </w:p>
        </w:tc>
      </w:tr>
      <w:tr w:rsidR="004052D8" w:rsidRPr="004052D8" w:rsidTr="004052D8">
        <w:trPr>
          <w:trHeight w:val="240"/>
        </w:trPr>
        <w:tc>
          <w:tcPr>
            <w:tcW w:w="10915" w:type="dxa"/>
            <w:gridSpan w:val="4"/>
            <w:shd w:val="clear" w:color="auto" w:fill="auto"/>
            <w:hideMark/>
          </w:tcPr>
          <w:p w:rsidR="004052D8" w:rsidRPr="004052D8" w:rsidRDefault="004052D8" w:rsidP="004052D8">
            <w:pPr>
              <w:suppressAutoHyphens w:val="0"/>
              <w:autoSpaceDN/>
              <w:jc w:val="center"/>
              <w:rPr>
                <w:rFonts w:ascii="Times New Roman" w:eastAsia="Times New Roman" w:hAnsi="Times New Roman" w:cs="Times New Roman"/>
                <w:kern w:val="0"/>
                <w:lang w:eastAsia="pl-PL" w:bidi="ar-SA"/>
              </w:rPr>
            </w:pPr>
            <w:r w:rsidRPr="004052D8">
              <w:rPr>
                <w:rFonts w:ascii="Times New Roman" w:eastAsia="Times New Roman" w:hAnsi="Times New Roman" w:cs="Times New Roman"/>
                <w:b/>
                <w:bCs/>
                <w:kern w:val="0"/>
                <w:lang w:eastAsia="pl-PL" w:bidi="ar-SA"/>
              </w:rPr>
              <w:t>KLASA II</w:t>
            </w:r>
            <w:r w:rsidRPr="004052D8">
              <w:rPr>
                <w:rFonts w:ascii="Times New Roman" w:eastAsia="Times New Roman" w:hAnsi="Times New Roman" w:cs="Times New Roman"/>
                <w:kern w:val="0"/>
                <w:lang w:eastAsia="pl-PL" w:bidi="ar-SA"/>
              </w:rPr>
              <w:t> </w:t>
            </w:r>
          </w:p>
          <w:p w:rsidR="004052D8" w:rsidRPr="004052D8" w:rsidRDefault="004052D8" w:rsidP="004052D8">
            <w:pPr>
              <w:suppressAutoHyphens w:val="0"/>
              <w:autoSpaceDN/>
              <w:jc w:val="center"/>
              <w:rPr>
                <w:rFonts w:ascii="Times New Roman" w:eastAsia="Times New Roman" w:hAnsi="Times New Roman" w:cs="Times New Roman"/>
                <w:kern w:val="0"/>
                <w:lang w:eastAsia="pl-PL" w:bidi="ar-SA"/>
              </w:rPr>
            </w:pPr>
            <w:r w:rsidRPr="004052D8">
              <w:rPr>
                <w:rFonts w:ascii="Times New Roman" w:eastAsia="Times New Roman" w:hAnsi="Times New Roman" w:cs="Times New Roman"/>
                <w:kern w:val="0"/>
                <w:lang w:eastAsia="pl-PL" w:bidi="ar-SA"/>
              </w:rPr>
              <w:t> </w:t>
            </w:r>
          </w:p>
        </w:tc>
      </w:tr>
      <w:tr w:rsidR="004052D8" w:rsidRPr="004052D8" w:rsidTr="004052D8">
        <w:trPr>
          <w:trHeight w:val="240"/>
        </w:trPr>
        <w:tc>
          <w:tcPr>
            <w:tcW w:w="2491" w:type="dxa"/>
            <w:shd w:val="clear" w:color="auto" w:fill="auto"/>
            <w:hideMark/>
          </w:tcPr>
          <w:p w:rsidR="004052D8" w:rsidRPr="004052D8" w:rsidRDefault="004052D8" w:rsidP="004052D8">
            <w:pPr>
              <w:suppressAutoHyphens w:val="0"/>
              <w:autoSpaceDN/>
              <w:jc w:val="center"/>
              <w:rPr>
                <w:rFonts w:ascii="Times New Roman" w:eastAsia="Times New Roman" w:hAnsi="Times New Roman" w:cs="Times New Roman"/>
                <w:kern w:val="0"/>
                <w:lang w:eastAsia="pl-PL" w:bidi="ar-SA"/>
              </w:rPr>
            </w:pPr>
            <w:r w:rsidRPr="004052D8">
              <w:rPr>
                <w:rFonts w:ascii="Times New Roman" w:eastAsia="Times New Roman" w:hAnsi="Times New Roman" w:cs="Times New Roman"/>
                <w:b/>
                <w:bCs/>
                <w:kern w:val="0"/>
                <w:lang w:eastAsia="pl-PL" w:bidi="ar-SA"/>
              </w:rPr>
              <w:t>ROMANTYZM</w:t>
            </w:r>
            <w:r w:rsidRPr="004052D8">
              <w:rPr>
                <w:rFonts w:ascii="Times New Roman" w:eastAsia="Times New Roman" w:hAnsi="Times New Roman" w:cs="Times New Roman"/>
                <w:kern w:val="0"/>
                <w:lang w:eastAsia="pl-PL" w:bidi="ar-SA"/>
              </w:rPr>
              <w:t> </w:t>
            </w:r>
          </w:p>
        </w:tc>
        <w:tc>
          <w:tcPr>
            <w:tcW w:w="3192" w:type="dxa"/>
            <w:shd w:val="clear" w:color="auto" w:fill="auto"/>
            <w:hideMark/>
          </w:tcPr>
          <w:p w:rsidR="004052D8" w:rsidRPr="004052D8" w:rsidRDefault="004052D8" w:rsidP="004052D8">
            <w:pPr>
              <w:numPr>
                <w:ilvl w:val="0"/>
                <w:numId w:val="40"/>
              </w:numPr>
              <w:suppressAutoHyphens w:val="0"/>
              <w:autoSpaceDN/>
              <w:rPr>
                <w:rFonts w:ascii="Times New Roman" w:eastAsia="Times New Roman" w:hAnsi="Times New Roman" w:cs="Times New Roman"/>
                <w:kern w:val="0"/>
                <w:lang w:eastAsia="pl-PL" w:bidi="ar-SA"/>
              </w:rPr>
            </w:pPr>
            <w:r w:rsidRPr="004052D8">
              <w:rPr>
                <w:rFonts w:ascii="Times New Roman" w:eastAsia="Times New Roman" w:hAnsi="Times New Roman" w:cs="Times New Roman"/>
                <w:kern w:val="0"/>
                <w:lang w:eastAsia="pl-PL" w:bidi="ar-SA"/>
              </w:rPr>
              <w:t xml:space="preserve">Mickiewicz A., wybrane ballady (w tym </w:t>
            </w:r>
            <w:r w:rsidRPr="004052D8">
              <w:rPr>
                <w:rFonts w:ascii="Times New Roman" w:eastAsia="Times New Roman" w:hAnsi="Times New Roman" w:cs="Times New Roman"/>
                <w:i/>
                <w:iCs/>
                <w:kern w:val="0"/>
                <w:lang w:eastAsia="pl-PL" w:bidi="ar-SA"/>
              </w:rPr>
              <w:t>Roma</w:t>
            </w:r>
            <w:r w:rsidRPr="004052D8">
              <w:rPr>
                <w:rFonts w:ascii="Times New Roman" w:eastAsia="Times New Roman" w:hAnsi="Times New Roman" w:cs="Times New Roman"/>
                <w:i/>
                <w:iCs/>
                <w:kern w:val="0"/>
                <w:lang w:eastAsia="pl-PL" w:bidi="ar-SA"/>
              </w:rPr>
              <w:t>n</w:t>
            </w:r>
            <w:r w:rsidRPr="004052D8">
              <w:rPr>
                <w:rFonts w:ascii="Times New Roman" w:eastAsia="Times New Roman" w:hAnsi="Times New Roman" w:cs="Times New Roman"/>
                <w:i/>
                <w:iCs/>
                <w:kern w:val="0"/>
                <w:lang w:eastAsia="pl-PL" w:bidi="ar-SA"/>
              </w:rPr>
              <w:t>tyczność</w:t>
            </w:r>
            <w:r w:rsidRPr="004052D8">
              <w:rPr>
                <w:rFonts w:ascii="Times New Roman" w:eastAsia="Times New Roman" w:hAnsi="Times New Roman" w:cs="Times New Roman"/>
                <w:kern w:val="0"/>
                <w:lang w:eastAsia="pl-PL" w:bidi="ar-SA"/>
              </w:rPr>
              <w:t>) </w:t>
            </w:r>
          </w:p>
          <w:p w:rsidR="004052D8" w:rsidRPr="004052D8" w:rsidRDefault="004052D8" w:rsidP="004052D8">
            <w:pPr>
              <w:numPr>
                <w:ilvl w:val="0"/>
                <w:numId w:val="40"/>
              </w:numPr>
              <w:suppressAutoHyphens w:val="0"/>
              <w:autoSpaceDN/>
              <w:rPr>
                <w:rFonts w:ascii="Times New Roman" w:eastAsia="Times New Roman" w:hAnsi="Times New Roman" w:cs="Times New Roman"/>
                <w:kern w:val="0"/>
                <w:lang w:eastAsia="pl-PL" w:bidi="ar-SA"/>
              </w:rPr>
            </w:pPr>
            <w:r w:rsidRPr="004052D8">
              <w:rPr>
                <w:rFonts w:ascii="Times New Roman" w:eastAsia="Times New Roman" w:hAnsi="Times New Roman" w:cs="Times New Roman"/>
                <w:kern w:val="0"/>
                <w:lang w:eastAsia="pl-PL" w:bidi="ar-SA"/>
              </w:rPr>
              <w:t xml:space="preserve">Mickiewicz A., </w:t>
            </w:r>
            <w:r w:rsidRPr="004052D8">
              <w:rPr>
                <w:rFonts w:ascii="Times New Roman" w:eastAsia="Times New Roman" w:hAnsi="Times New Roman" w:cs="Times New Roman"/>
                <w:i/>
                <w:iCs/>
                <w:kern w:val="0"/>
                <w:lang w:eastAsia="pl-PL" w:bidi="ar-SA"/>
              </w:rPr>
              <w:t xml:space="preserve">Oda do </w:t>
            </w:r>
            <w:r w:rsidRPr="004052D8">
              <w:rPr>
                <w:rFonts w:ascii="Times New Roman" w:eastAsia="Times New Roman" w:hAnsi="Times New Roman" w:cs="Times New Roman"/>
                <w:i/>
                <w:iCs/>
                <w:kern w:val="0"/>
                <w:lang w:eastAsia="pl-PL" w:bidi="ar-SA"/>
              </w:rPr>
              <w:lastRenderedPageBreak/>
              <w:t>młodości</w:t>
            </w:r>
            <w:r w:rsidRPr="004052D8">
              <w:rPr>
                <w:rFonts w:ascii="Times New Roman" w:eastAsia="Times New Roman" w:hAnsi="Times New Roman" w:cs="Times New Roman"/>
                <w:kern w:val="0"/>
                <w:lang w:eastAsia="pl-PL" w:bidi="ar-SA"/>
              </w:rPr>
              <w:t> </w:t>
            </w:r>
          </w:p>
          <w:p w:rsidR="004052D8" w:rsidRPr="004052D8" w:rsidRDefault="004052D8" w:rsidP="004052D8">
            <w:pPr>
              <w:numPr>
                <w:ilvl w:val="0"/>
                <w:numId w:val="40"/>
              </w:numPr>
              <w:suppressAutoHyphens w:val="0"/>
              <w:autoSpaceDN/>
              <w:rPr>
                <w:rFonts w:ascii="Times New Roman" w:eastAsia="Times New Roman" w:hAnsi="Times New Roman" w:cs="Times New Roman"/>
                <w:kern w:val="0"/>
                <w:lang w:eastAsia="pl-PL" w:bidi="ar-SA"/>
              </w:rPr>
            </w:pPr>
            <w:r w:rsidRPr="004052D8">
              <w:rPr>
                <w:rFonts w:ascii="Times New Roman" w:eastAsia="Times New Roman" w:hAnsi="Times New Roman" w:cs="Times New Roman"/>
                <w:kern w:val="0"/>
                <w:lang w:eastAsia="pl-PL" w:bidi="ar-SA"/>
              </w:rPr>
              <w:t xml:space="preserve">Mickiewicz W., wybrane sonety z </w:t>
            </w:r>
            <w:r w:rsidRPr="004052D8">
              <w:rPr>
                <w:rFonts w:ascii="Times New Roman" w:eastAsia="Times New Roman" w:hAnsi="Times New Roman" w:cs="Times New Roman"/>
                <w:i/>
                <w:iCs/>
                <w:kern w:val="0"/>
                <w:lang w:eastAsia="pl-PL" w:bidi="ar-SA"/>
              </w:rPr>
              <w:t>Sonetów kry</w:t>
            </w:r>
            <w:r w:rsidRPr="004052D8">
              <w:rPr>
                <w:rFonts w:ascii="Times New Roman" w:eastAsia="Times New Roman" w:hAnsi="Times New Roman" w:cs="Times New Roman"/>
                <w:i/>
                <w:iCs/>
                <w:kern w:val="0"/>
                <w:lang w:eastAsia="pl-PL" w:bidi="ar-SA"/>
              </w:rPr>
              <w:t>m</w:t>
            </w:r>
            <w:r w:rsidRPr="004052D8">
              <w:rPr>
                <w:rFonts w:ascii="Times New Roman" w:eastAsia="Times New Roman" w:hAnsi="Times New Roman" w:cs="Times New Roman"/>
                <w:i/>
                <w:iCs/>
                <w:kern w:val="0"/>
                <w:lang w:eastAsia="pl-PL" w:bidi="ar-SA"/>
              </w:rPr>
              <w:t>skich</w:t>
            </w:r>
            <w:r w:rsidRPr="004052D8">
              <w:rPr>
                <w:rFonts w:ascii="Times New Roman" w:eastAsia="Times New Roman" w:hAnsi="Times New Roman" w:cs="Times New Roman"/>
                <w:kern w:val="0"/>
                <w:lang w:eastAsia="pl-PL" w:bidi="ar-SA"/>
              </w:rPr>
              <w:t> </w:t>
            </w:r>
          </w:p>
          <w:p w:rsidR="004052D8" w:rsidRPr="004052D8" w:rsidRDefault="004052D8" w:rsidP="004052D8">
            <w:pPr>
              <w:numPr>
                <w:ilvl w:val="0"/>
                <w:numId w:val="40"/>
              </w:numPr>
              <w:suppressAutoHyphens w:val="0"/>
              <w:autoSpaceDN/>
              <w:rPr>
                <w:rFonts w:ascii="Times New Roman" w:eastAsia="Times New Roman" w:hAnsi="Times New Roman" w:cs="Times New Roman"/>
                <w:kern w:val="0"/>
                <w:lang w:eastAsia="pl-PL" w:bidi="ar-SA"/>
              </w:rPr>
            </w:pPr>
            <w:r w:rsidRPr="004052D8">
              <w:rPr>
                <w:rFonts w:ascii="Times New Roman" w:eastAsia="Times New Roman" w:hAnsi="Times New Roman" w:cs="Times New Roman"/>
                <w:kern w:val="0"/>
                <w:lang w:eastAsia="pl-PL" w:bidi="ar-SA"/>
              </w:rPr>
              <w:t>Mickiewicz A.</w:t>
            </w:r>
            <w:r w:rsidRPr="004052D8">
              <w:rPr>
                <w:rFonts w:ascii="Times New Roman" w:eastAsia="Times New Roman" w:hAnsi="Times New Roman" w:cs="Times New Roman"/>
                <w:i/>
                <w:iCs/>
                <w:kern w:val="0"/>
                <w:lang w:eastAsia="pl-PL" w:bidi="ar-SA"/>
              </w:rPr>
              <w:t>, Dziady cz. III</w:t>
            </w:r>
            <w:r w:rsidRPr="004052D8">
              <w:rPr>
                <w:rFonts w:ascii="Times New Roman" w:eastAsia="Times New Roman" w:hAnsi="Times New Roman" w:cs="Times New Roman"/>
                <w:kern w:val="0"/>
                <w:lang w:eastAsia="pl-PL" w:bidi="ar-SA"/>
              </w:rPr>
              <w:t> </w:t>
            </w:r>
          </w:p>
          <w:p w:rsidR="004052D8" w:rsidRPr="004052D8" w:rsidRDefault="004052D8" w:rsidP="004052D8">
            <w:pPr>
              <w:numPr>
                <w:ilvl w:val="0"/>
                <w:numId w:val="40"/>
              </w:numPr>
              <w:suppressAutoHyphens w:val="0"/>
              <w:autoSpaceDN/>
              <w:rPr>
                <w:rFonts w:ascii="Times New Roman" w:eastAsia="Times New Roman" w:hAnsi="Times New Roman" w:cs="Times New Roman"/>
                <w:kern w:val="0"/>
                <w:lang w:eastAsia="pl-PL" w:bidi="ar-SA"/>
              </w:rPr>
            </w:pPr>
            <w:r w:rsidRPr="004052D8">
              <w:rPr>
                <w:rFonts w:ascii="Times New Roman" w:eastAsia="Times New Roman" w:hAnsi="Times New Roman" w:cs="Times New Roman"/>
                <w:kern w:val="0"/>
                <w:lang w:eastAsia="pl-PL" w:bidi="ar-SA"/>
              </w:rPr>
              <w:t>Słowacki J.,</w:t>
            </w:r>
            <w:r w:rsidRPr="004052D8">
              <w:rPr>
                <w:rFonts w:ascii="Times New Roman" w:eastAsia="Times New Roman" w:hAnsi="Times New Roman" w:cs="Times New Roman"/>
                <w:i/>
                <w:iCs/>
                <w:kern w:val="0"/>
                <w:lang w:eastAsia="pl-PL" w:bidi="ar-SA"/>
              </w:rPr>
              <w:t xml:space="preserve"> Testament mój</w:t>
            </w:r>
            <w:r w:rsidRPr="004052D8">
              <w:rPr>
                <w:rFonts w:ascii="Times New Roman" w:eastAsia="Times New Roman" w:hAnsi="Times New Roman" w:cs="Times New Roman"/>
                <w:kern w:val="0"/>
                <w:lang w:eastAsia="pl-PL" w:bidi="ar-SA"/>
              </w:rPr>
              <w:t> </w:t>
            </w:r>
          </w:p>
          <w:p w:rsidR="004052D8" w:rsidRPr="004052D8" w:rsidRDefault="004052D8" w:rsidP="004052D8">
            <w:pPr>
              <w:numPr>
                <w:ilvl w:val="0"/>
                <w:numId w:val="40"/>
              </w:numPr>
              <w:suppressAutoHyphens w:val="0"/>
              <w:autoSpaceDN/>
              <w:rPr>
                <w:rFonts w:ascii="Times New Roman" w:eastAsia="Times New Roman" w:hAnsi="Times New Roman" w:cs="Times New Roman"/>
                <w:kern w:val="0"/>
                <w:lang w:eastAsia="pl-PL" w:bidi="ar-SA"/>
              </w:rPr>
            </w:pPr>
            <w:r w:rsidRPr="004052D8">
              <w:rPr>
                <w:rFonts w:ascii="Times New Roman" w:eastAsia="Times New Roman" w:hAnsi="Times New Roman" w:cs="Times New Roman"/>
                <w:i/>
                <w:iCs/>
                <w:kern w:val="0"/>
                <w:lang w:eastAsia="pl-PL" w:bidi="ar-SA"/>
              </w:rPr>
              <w:t>Norwid C. K., wybrane wiersze</w:t>
            </w:r>
            <w:r w:rsidRPr="004052D8">
              <w:rPr>
                <w:rFonts w:ascii="Times New Roman" w:eastAsia="Times New Roman" w:hAnsi="Times New Roman" w:cs="Times New Roman"/>
                <w:kern w:val="0"/>
                <w:lang w:eastAsia="pl-PL" w:bidi="ar-SA"/>
              </w:rPr>
              <w:t> </w:t>
            </w:r>
          </w:p>
        </w:tc>
        <w:tc>
          <w:tcPr>
            <w:tcW w:w="2771" w:type="dxa"/>
            <w:shd w:val="clear" w:color="auto" w:fill="auto"/>
            <w:hideMark/>
          </w:tcPr>
          <w:p w:rsidR="004052D8" w:rsidRPr="004052D8" w:rsidRDefault="004052D8" w:rsidP="004052D8">
            <w:pPr>
              <w:numPr>
                <w:ilvl w:val="0"/>
                <w:numId w:val="40"/>
              </w:numPr>
              <w:suppressAutoHyphens w:val="0"/>
              <w:autoSpaceDN/>
              <w:rPr>
                <w:rFonts w:ascii="Times New Roman" w:eastAsia="Times New Roman" w:hAnsi="Times New Roman" w:cs="Times New Roman"/>
                <w:kern w:val="0"/>
                <w:lang w:eastAsia="pl-PL" w:bidi="ar-SA"/>
              </w:rPr>
            </w:pPr>
            <w:r w:rsidRPr="004052D8">
              <w:rPr>
                <w:rFonts w:ascii="Times New Roman" w:eastAsia="Times New Roman" w:hAnsi="Times New Roman" w:cs="Times New Roman"/>
                <w:kern w:val="0"/>
                <w:lang w:eastAsia="pl-PL" w:bidi="ar-SA"/>
              </w:rPr>
              <w:lastRenderedPageBreak/>
              <w:t xml:space="preserve">Słowacki J., </w:t>
            </w:r>
            <w:r w:rsidRPr="004052D8">
              <w:rPr>
                <w:rFonts w:ascii="Times New Roman" w:eastAsia="Times New Roman" w:hAnsi="Times New Roman" w:cs="Times New Roman"/>
                <w:i/>
                <w:iCs/>
                <w:kern w:val="0"/>
                <w:lang w:eastAsia="pl-PL" w:bidi="ar-SA"/>
              </w:rPr>
              <w:t>Kordian</w:t>
            </w:r>
            <w:r w:rsidRPr="004052D8">
              <w:rPr>
                <w:rFonts w:ascii="Times New Roman" w:eastAsia="Times New Roman" w:hAnsi="Times New Roman" w:cs="Times New Roman"/>
                <w:kern w:val="0"/>
                <w:lang w:eastAsia="pl-PL" w:bidi="ar-SA"/>
              </w:rPr>
              <w:t> </w:t>
            </w:r>
          </w:p>
          <w:p w:rsidR="004052D8" w:rsidRPr="004052D8" w:rsidRDefault="004052D8" w:rsidP="004052D8">
            <w:pPr>
              <w:numPr>
                <w:ilvl w:val="0"/>
                <w:numId w:val="40"/>
              </w:numPr>
              <w:suppressAutoHyphens w:val="0"/>
              <w:autoSpaceDN/>
              <w:rPr>
                <w:rFonts w:ascii="Times New Roman" w:eastAsia="Times New Roman" w:hAnsi="Times New Roman" w:cs="Times New Roman"/>
                <w:kern w:val="0"/>
                <w:lang w:eastAsia="pl-PL" w:bidi="ar-SA"/>
              </w:rPr>
            </w:pPr>
            <w:r w:rsidRPr="004052D8">
              <w:rPr>
                <w:rFonts w:ascii="Times New Roman" w:eastAsia="Times New Roman" w:hAnsi="Times New Roman" w:cs="Times New Roman"/>
                <w:kern w:val="0"/>
                <w:lang w:eastAsia="pl-PL" w:bidi="ar-SA"/>
              </w:rPr>
              <w:t>Norwid C. K</w:t>
            </w:r>
            <w:r w:rsidRPr="004052D8">
              <w:rPr>
                <w:rFonts w:ascii="Times New Roman" w:eastAsia="Times New Roman" w:hAnsi="Times New Roman" w:cs="Times New Roman"/>
                <w:i/>
                <w:iCs/>
                <w:kern w:val="0"/>
                <w:lang w:eastAsia="pl-PL" w:bidi="ar-SA"/>
              </w:rPr>
              <w:t>., Fort</w:t>
            </w:r>
            <w:r w:rsidRPr="004052D8">
              <w:rPr>
                <w:rFonts w:ascii="Times New Roman" w:eastAsia="Times New Roman" w:hAnsi="Times New Roman" w:cs="Times New Roman"/>
                <w:i/>
                <w:iCs/>
                <w:kern w:val="0"/>
                <w:lang w:eastAsia="pl-PL" w:bidi="ar-SA"/>
              </w:rPr>
              <w:t>e</w:t>
            </w:r>
            <w:r w:rsidRPr="004052D8">
              <w:rPr>
                <w:rFonts w:ascii="Times New Roman" w:eastAsia="Times New Roman" w:hAnsi="Times New Roman" w:cs="Times New Roman"/>
                <w:i/>
                <w:iCs/>
                <w:kern w:val="0"/>
                <w:lang w:eastAsia="pl-PL" w:bidi="ar-SA"/>
              </w:rPr>
              <w:t>pian Szopena</w:t>
            </w:r>
            <w:r w:rsidRPr="004052D8">
              <w:rPr>
                <w:rFonts w:ascii="Times New Roman" w:eastAsia="Times New Roman" w:hAnsi="Times New Roman" w:cs="Times New Roman"/>
                <w:kern w:val="0"/>
                <w:lang w:eastAsia="pl-PL" w:bidi="ar-SA"/>
              </w:rPr>
              <w:t> </w:t>
            </w:r>
          </w:p>
        </w:tc>
        <w:tc>
          <w:tcPr>
            <w:tcW w:w="2461" w:type="dxa"/>
            <w:shd w:val="clear" w:color="auto" w:fill="auto"/>
            <w:hideMark/>
          </w:tcPr>
          <w:p w:rsidR="004052D8" w:rsidRPr="004052D8" w:rsidRDefault="004052D8" w:rsidP="004052D8">
            <w:pPr>
              <w:numPr>
                <w:ilvl w:val="0"/>
                <w:numId w:val="40"/>
              </w:numPr>
              <w:suppressAutoHyphens w:val="0"/>
              <w:autoSpaceDN/>
              <w:rPr>
                <w:rFonts w:ascii="Times New Roman" w:eastAsia="Times New Roman" w:hAnsi="Times New Roman" w:cs="Times New Roman"/>
                <w:kern w:val="0"/>
                <w:lang w:eastAsia="pl-PL" w:bidi="ar-SA"/>
              </w:rPr>
            </w:pPr>
            <w:r w:rsidRPr="004052D8">
              <w:rPr>
                <w:rFonts w:ascii="Times New Roman" w:eastAsia="Times New Roman" w:hAnsi="Times New Roman" w:cs="Times New Roman"/>
                <w:i/>
                <w:iCs/>
                <w:color w:val="FF0000"/>
                <w:kern w:val="0"/>
                <w:lang w:eastAsia="pl-PL" w:bidi="ar-SA"/>
              </w:rPr>
              <w:t>Goethe, Cierpienia Młodego Wertera (fragm.) </w:t>
            </w:r>
            <w:r w:rsidRPr="004052D8">
              <w:rPr>
                <w:rFonts w:ascii="Times New Roman" w:eastAsia="Times New Roman" w:hAnsi="Times New Roman" w:cs="Times New Roman"/>
                <w:color w:val="FF0000"/>
                <w:kern w:val="0"/>
                <w:lang w:eastAsia="pl-PL" w:bidi="ar-SA"/>
              </w:rPr>
              <w:t> </w:t>
            </w:r>
          </w:p>
          <w:p w:rsidR="004052D8" w:rsidRPr="004052D8" w:rsidRDefault="004052D8" w:rsidP="004052D8">
            <w:pPr>
              <w:suppressAutoHyphens w:val="0"/>
              <w:autoSpaceDN/>
              <w:ind w:left="576" w:firstLine="48"/>
              <w:rPr>
                <w:rFonts w:ascii="Times New Roman" w:eastAsia="Times New Roman" w:hAnsi="Times New Roman" w:cs="Times New Roman"/>
                <w:kern w:val="0"/>
                <w:lang w:eastAsia="pl-PL" w:bidi="ar-SA"/>
              </w:rPr>
            </w:pPr>
          </w:p>
        </w:tc>
      </w:tr>
      <w:tr w:rsidR="004052D8" w:rsidRPr="004052D8" w:rsidTr="004052D8">
        <w:trPr>
          <w:trHeight w:val="240"/>
        </w:trPr>
        <w:tc>
          <w:tcPr>
            <w:tcW w:w="2491" w:type="dxa"/>
            <w:shd w:val="clear" w:color="auto" w:fill="auto"/>
            <w:hideMark/>
          </w:tcPr>
          <w:p w:rsidR="004052D8" w:rsidRPr="004052D8" w:rsidRDefault="004052D8" w:rsidP="004052D8">
            <w:pPr>
              <w:suppressAutoHyphens w:val="0"/>
              <w:autoSpaceDN/>
              <w:jc w:val="center"/>
              <w:rPr>
                <w:rFonts w:ascii="Times New Roman" w:eastAsia="Times New Roman" w:hAnsi="Times New Roman" w:cs="Times New Roman"/>
                <w:kern w:val="0"/>
                <w:lang w:eastAsia="pl-PL" w:bidi="ar-SA"/>
              </w:rPr>
            </w:pPr>
            <w:r w:rsidRPr="004052D8">
              <w:rPr>
                <w:rFonts w:ascii="Times New Roman" w:eastAsia="Times New Roman" w:hAnsi="Times New Roman" w:cs="Times New Roman"/>
                <w:b/>
                <w:bCs/>
                <w:kern w:val="0"/>
                <w:lang w:eastAsia="pl-PL" w:bidi="ar-SA"/>
              </w:rPr>
              <w:lastRenderedPageBreak/>
              <w:t>POZYTYWIZM</w:t>
            </w:r>
            <w:r w:rsidRPr="004052D8">
              <w:rPr>
                <w:rFonts w:ascii="Times New Roman" w:eastAsia="Times New Roman" w:hAnsi="Times New Roman" w:cs="Times New Roman"/>
                <w:kern w:val="0"/>
                <w:lang w:eastAsia="pl-PL" w:bidi="ar-SA"/>
              </w:rPr>
              <w:t> </w:t>
            </w:r>
          </w:p>
        </w:tc>
        <w:tc>
          <w:tcPr>
            <w:tcW w:w="3192" w:type="dxa"/>
            <w:shd w:val="clear" w:color="auto" w:fill="auto"/>
            <w:hideMark/>
          </w:tcPr>
          <w:p w:rsidR="004052D8" w:rsidRPr="004052D8" w:rsidRDefault="004052D8" w:rsidP="004052D8">
            <w:pPr>
              <w:numPr>
                <w:ilvl w:val="0"/>
                <w:numId w:val="40"/>
              </w:numPr>
              <w:suppressAutoHyphens w:val="0"/>
              <w:autoSpaceDN/>
              <w:rPr>
                <w:rFonts w:ascii="Times New Roman" w:eastAsia="Times New Roman" w:hAnsi="Times New Roman" w:cs="Times New Roman"/>
                <w:kern w:val="0"/>
                <w:lang w:eastAsia="pl-PL" w:bidi="ar-SA"/>
              </w:rPr>
            </w:pPr>
            <w:r w:rsidRPr="004052D8">
              <w:rPr>
                <w:rFonts w:ascii="Times New Roman" w:eastAsia="Times New Roman" w:hAnsi="Times New Roman" w:cs="Times New Roman"/>
                <w:kern w:val="0"/>
                <w:lang w:eastAsia="pl-PL" w:bidi="ar-SA"/>
              </w:rPr>
              <w:t xml:space="preserve">Prus B., </w:t>
            </w:r>
            <w:r w:rsidRPr="004052D8">
              <w:rPr>
                <w:rFonts w:ascii="Times New Roman" w:eastAsia="Times New Roman" w:hAnsi="Times New Roman" w:cs="Times New Roman"/>
                <w:i/>
                <w:iCs/>
                <w:kern w:val="0"/>
                <w:lang w:eastAsia="pl-PL" w:bidi="ar-SA"/>
              </w:rPr>
              <w:t>Lalka</w:t>
            </w:r>
            <w:r w:rsidRPr="004052D8">
              <w:rPr>
                <w:rFonts w:ascii="Times New Roman" w:eastAsia="Times New Roman" w:hAnsi="Times New Roman" w:cs="Times New Roman"/>
                <w:kern w:val="0"/>
                <w:lang w:eastAsia="pl-PL" w:bidi="ar-SA"/>
              </w:rPr>
              <w:t> </w:t>
            </w:r>
          </w:p>
          <w:p w:rsidR="004052D8" w:rsidRPr="004052D8" w:rsidRDefault="004052D8" w:rsidP="004052D8">
            <w:pPr>
              <w:numPr>
                <w:ilvl w:val="0"/>
                <w:numId w:val="40"/>
              </w:numPr>
              <w:suppressAutoHyphens w:val="0"/>
              <w:autoSpaceDN/>
              <w:rPr>
                <w:rFonts w:ascii="Times New Roman" w:eastAsia="Times New Roman" w:hAnsi="Times New Roman" w:cs="Times New Roman"/>
                <w:kern w:val="0"/>
                <w:lang w:eastAsia="pl-PL" w:bidi="ar-SA"/>
              </w:rPr>
            </w:pPr>
            <w:r w:rsidRPr="004052D8">
              <w:rPr>
                <w:rFonts w:ascii="Times New Roman" w:eastAsia="Times New Roman" w:hAnsi="Times New Roman" w:cs="Times New Roman"/>
                <w:kern w:val="0"/>
                <w:lang w:eastAsia="pl-PL" w:bidi="ar-SA"/>
              </w:rPr>
              <w:t xml:space="preserve">Sienkiewicz H., </w:t>
            </w:r>
            <w:r w:rsidRPr="004052D8">
              <w:rPr>
                <w:rFonts w:ascii="Times New Roman" w:eastAsia="Times New Roman" w:hAnsi="Times New Roman" w:cs="Times New Roman"/>
                <w:i/>
                <w:iCs/>
                <w:kern w:val="0"/>
                <w:lang w:eastAsia="pl-PL" w:bidi="ar-SA"/>
              </w:rPr>
              <w:t>Potop</w:t>
            </w:r>
            <w:r w:rsidRPr="004052D8">
              <w:rPr>
                <w:rFonts w:ascii="Times New Roman" w:eastAsia="Times New Roman" w:hAnsi="Times New Roman" w:cs="Times New Roman"/>
                <w:kern w:val="0"/>
                <w:lang w:eastAsia="pl-PL" w:bidi="ar-SA"/>
              </w:rPr>
              <w:t xml:space="preserve"> (fragm.) </w:t>
            </w:r>
          </w:p>
          <w:p w:rsidR="004052D8" w:rsidRPr="004052D8" w:rsidRDefault="004052D8" w:rsidP="004052D8">
            <w:pPr>
              <w:numPr>
                <w:ilvl w:val="0"/>
                <w:numId w:val="40"/>
              </w:numPr>
              <w:suppressAutoHyphens w:val="0"/>
              <w:autoSpaceDN/>
              <w:rPr>
                <w:rFonts w:ascii="Times New Roman" w:eastAsia="Times New Roman" w:hAnsi="Times New Roman" w:cs="Times New Roman"/>
                <w:kern w:val="0"/>
                <w:lang w:eastAsia="pl-PL" w:bidi="ar-SA"/>
              </w:rPr>
            </w:pPr>
            <w:r w:rsidRPr="004052D8">
              <w:rPr>
                <w:rFonts w:ascii="Times New Roman" w:eastAsia="Times New Roman" w:hAnsi="Times New Roman" w:cs="Times New Roman"/>
                <w:kern w:val="0"/>
                <w:lang w:eastAsia="pl-PL" w:bidi="ar-SA"/>
              </w:rPr>
              <w:t xml:space="preserve">Dostojewski F., </w:t>
            </w:r>
            <w:r w:rsidRPr="004052D8">
              <w:rPr>
                <w:rFonts w:ascii="Times New Roman" w:eastAsia="Times New Roman" w:hAnsi="Times New Roman" w:cs="Times New Roman"/>
                <w:i/>
                <w:iCs/>
                <w:kern w:val="0"/>
                <w:lang w:eastAsia="pl-PL" w:bidi="ar-SA"/>
              </w:rPr>
              <w:t>Zbrodnia i kara</w:t>
            </w:r>
            <w:r w:rsidRPr="004052D8">
              <w:rPr>
                <w:rFonts w:ascii="Times New Roman" w:eastAsia="Times New Roman" w:hAnsi="Times New Roman" w:cs="Times New Roman"/>
                <w:kern w:val="0"/>
                <w:lang w:eastAsia="pl-PL" w:bidi="ar-SA"/>
              </w:rPr>
              <w:t> </w:t>
            </w:r>
          </w:p>
        </w:tc>
        <w:tc>
          <w:tcPr>
            <w:tcW w:w="2771" w:type="dxa"/>
            <w:shd w:val="clear" w:color="auto" w:fill="auto"/>
            <w:hideMark/>
          </w:tcPr>
          <w:p w:rsidR="004052D8" w:rsidRPr="004052D8" w:rsidRDefault="004052D8" w:rsidP="004052D8">
            <w:pPr>
              <w:numPr>
                <w:ilvl w:val="0"/>
                <w:numId w:val="40"/>
              </w:numPr>
              <w:suppressAutoHyphens w:val="0"/>
              <w:autoSpaceDN/>
              <w:rPr>
                <w:rFonts w:ascii="Times New Roman" w:eastAsia="Times New Roman" w:hAnsi="Times New Roman" w:cs="Times New Roman"/>
                <w:kern w:val="0"/>
                <w:lang w:eastAsia="pl-PL" w:bidi="ar-SA"/>
              </w:rPr>
            </w:pPr>
            <w:r w:rsidRPr="004052D8">
              <w:rPr>
                <w:rFonts w:ascii="Times New Roman" w:eastAsia="Times New Roman" w:hAnsi="Times New Roman" w:cs="Times New Roman"/>
                <w:kern w:val="0"/>
                <w:lang w:eastAsia="pl-PL" w:bidi="ar-SA"/>
              </w:rPr>
              <w:t xml:space="preserve">Flaubert, </w:t>
            </w:r>
            <w:r w:rsidRPr="004052D8">
              <w:rPr>
                <w:rFonts w:ascii="Times New Roman" w:eastAsia="Times New Roman" w:hAnsi="Times New Roman" w:cs="Times New Roman"/>
                <w:i/>
                <w:iCs/>
                <w:kern w:val="0"/>
                <w:lang w:eastAsia="pl-PL" w:bidi="ar-SA"/>
              </w:rPr>
              <w:t>Pani Bovary</w:t>
            </w:r>
            <w:r w:rsidRPr="004052D8">
              <w:rPr>
                <w:rFonts w:ascii="Times New Roman" w:eastAsia="Times New Roman" w:hAnsi="Times New Roman" w:cs="Times New Roman"/>
                <w:kern w:val="0"/>
                <w:lang w:eastAsia="pl-PL" w:bidi="ar-SA"/>
              </w:rPr>
              <w:t> </w:t>
            </w:r>
          </w:p>
        </w:tc>
        <w:tc>
          <w:tcPr>
            <w:tcW w:w="2461" w:type="dxa"/>
            <w:shd w:val="clear" w:color="auto" w:fill="auto"/>
            <w:hideMark/>
          </w:tcPr>
          <w:p w:rsidR="004052D8" w:rsidRPr="004052D8" w:rsidRDefault="004052D8" w:rsidP="004052D8">
            <w:pPr>
              <w:numPr>
                <w:ilvl w:val="0"/>
                <w:numId w:val="40"/>
              </w:numPr>
              <w:suppressAutoHyphens w:val="0"/>
              <w:autoSpaceDN/>
              <w:rPr>
                <w:rFonts w:ascii="Times New Roman" w:eastAsia="Times New Roman" w:hAnsi="Times New Roman" w:cs="Times New Roman"/>
                <w:kern w:val="0"/>
                <w:lang w:eastAsia="pl-PL" w:bidi="ar-SA"/>
              </w:rPr>
            </w:pPr>
            <w:r w:rsidRPr="004052D8">
              <w:rPr>
                <w:rFonts w:ascii="Times New Roman" w:eastAsia="Times New Roman" w:hAnsi="Times New Roman" w:cs="Times New Roman"/>
                <w:i/>
                <w:iCs/>
                <w:color w:val="FF0000"/>
                <w:kern w:val="0"/>
                <w:lang w:eastAsia="pl-PL" w:bidi="ar-SA"/>
              </w:rPr>
              <w:t xml:space="preserve">Gloria </w:t>
            </w:r>
            <w:proofErr w:type="spellStart"/>
            <w:r w:rsidRPr="004052D8">
              <w:rPr>
                <w:rFonts w:ascii="Times New Roman" w:eastAsia="Times New Roman" w:hAnsi="Times New Roman" w:cs="Times New Roman"/>
                <w:i/>
                <w:iCs/>
                <w:color w:val="FF0000"/>
                <w:kern w:val="0"/>
                <w:lang w:eastAsia="pl-PL" w:bidi="ar-SA"/>
              </w:rPr>
              <w:t>victis</w:t>
            </w:r>
            <w:proofErr w:type="spellEnd"/>
            <w:r w:rsidRPr="004052D8">
              <w:rPr>
                <w:rFonts w:ascii="Times New Roman" w:eastAsia="Times New Roman" w:hAnsi="Times New Roman" w:cs="Times New Roman"/>
                <w:color w:val="FF0000"/>
                <w:kern w:val="0"/>
                <w:lang w:eastAsia="pl-PL" w:bidi="ar-SA"/>
              </w:rPr>
              <w:t> </w:t>
            </w:r>
          </w:p>
          <w:p w:rsidR="004052D8" w:rsidRPr="004052D8" w:rsidRDefault="004052D8" w:rsidP="004052D8">
            <w:pPr>
              <w:suppressAutoHyphens w:val="0"/>
              <w:autoSpaceDN/>
              <w:ind w:firstLine="48"/>
              <w:rPr>
                <w:rFonts w:ascii="Times New Roman" w:eastAsia="Times New Roman" w:hAnsi="Times New Roman" w:cs="Times New Roman"/>
                <w:kern w:val="0"/>
                <w:lang w:eastAsia="pl-PL" w:bidi="ar-SA"/>
              </w:rPr>
            </w:pPr>
          </w:p>
        </w:tc>
      </w:tr>
      <w:tr w:rsidR="004052D8" w:rsidRPr="004052D8" w:rsidTr="004052D8">
        <w:trPr>
          <w:trHeight w:val="240"/>
        </w:trPr>
        <w:tc>
          <w:tcPr>
            <w:tcW w:w="10915" w:type="dxa"/>
            <w:gridSpan w:val="4"/>
            <w:shd w:val="clear" w:color="auto" w:fill="auto"/>
            <w:hideMark/>
          </w:tcPr>
          <w:p w:rsidR="004052D8" w:rsidRPr="004052D8" w:rsidRDefault="004052D8" w:rsidP="004052D8">
            <w:pPr>
              <w:suppressAutoHyphens w:val="0"/>
              <w:autoSpaceDN/>
              <w:jc w:val="center"/>
              <w:rPr>
                <w:rFonts w:ascii="Times New Roman" w:eastAsia="Times New Roman" w:hAnsi="Times New Roman" w:cs="Times New Roman"/>
                <w:kern w:val="0"/>
                <w:lang w:eastAsia="pl-PL" w:bidi="ar-SA"/>
              </w:rPr>
            </w:pPr>
            <w:r w:rsidRPr="004052D8">
              <w:rPr>
                <w:rFonts w:ascii="Times New Roman" w:eastAsia="Times New Roman" w:hAnsi="Times New Roman" w:cs="Times New Roman"/>
                <w:b/>
                <w:bCs/>
                <w:kern w:val="0"/>
                <w:lang w:eastAsia="pl-PL" w:bidi="ar-SA"/>
              </w:rPr>
              <w:t>KLASA III</w:t>
            </w:r>
            <w:r w:rsidRPr="004052D8">
              <w:rPr>
                <w:rFonts w:ascii="Times New Roman" w:eastAsia="Times New Roman" w:hAnsi="Times New Roman" w:cs="Times New Roman"/>
                <w:kern w:val="0"/>
                <w:lang w:eastAsia="pl-PL" w:bidi="ar-SA"/>
              </w:rPr>
              <w:t> </w:t>
            </w:r>
          </w:p>
          <w:p w:rsidR="004052D8" w:rsidRPr="004052D8" w:rsidRDefault="004052D8" w:rsidP="004052D8">
            <w:pPr>
              <w:suppressAutoHyphens w:val="0"/>
              <w:autoSpaceDN/>
              <w:jc w:val="center"/>
              <w:rPr>
                <w:rFonts w:ascii="Times New Roman" w:eastAsia="Times New Roman" w:hAnsi="Times New Roman" w:cs="Times New Roman"/>
                <w:kern w:val="0"/>
                <w:lang w:eastAsia="pl-PL" w:bidi="ar-SA"/>
              </w:rPr>
            </w:pPr>
            <w:r w:rsidRPr="004052D8">
              <w:rPr>
                <w:rFonts w:ascii="Times New Roman" w:eastAsia="Times New Roman" w:hAnsi="Times New Roman" w:cs="Times New Roman"/>
                <w:kern w:val="0"/>
                <w:lang w:eastAsia="pl-PL" w:bidi="ar-SA"/>
              </w:rPr>
              <w:t> </w:t>
            </w:r>
          </w:p>
        </w:tc>
      </w:tr>
      <w:tr w:rsidR="004052D8" w:rsidRPr="004052D8" w:rsidTr="004052D8">
        <w:trPr>
          <w:trHeight w:val="240"/>
        </w:trPr>
        <w:tc>
          <w:tcPr>
            <w:tcW w:w="2491" w:type="dxa"/>
            <w:shd w:val="clear" w:color="auto" w:fill="auto"/>
            <w:hideMark/>
          </w:tcPr>
          <w:p w:rsidR="004052D8" w:rsidRPr="004052D8" w:rsidRDefault="004052D8" w:rsidP="004052D8">
            <w:pPr>
              <w:suppressAutoHyphens w:val="0"/>
              <w:autoSpaceDN/>
              <w:jc w:val="center"/>
              <w:rPr>
                <w:rFonts w:ascii="Times New Roman" w:eastAsia="Times New Roman" w:hAnsi="Times New Roman" w:cs="Times New Roman"/>
                <w:kern w:val="0"/>
                <w:lang w:eastAsia="pl-PL" w:bidi="ar-SA"/>
              </w:rPr>
            </w:pPr>
            <w:r w:rsidRPr="004052D8">
              <w:rPr>
                <w:rFonts w:ascii="Times New Roman" w:eastAsia="Times New Roman" w:hAnsi="Times New Roman" w:cs="Times New Roman"/>
                <w:b/>
                <w:bCs/>
                <w:kern w:val="0"/>
                <w:lang w:eastAsia="pl-PL" w:bidi="ar-SA"/>
              </w:rPr>
              <w:t>MŁODA POLSKA</w:t>
            </w:r>
            <w:r w:rsidRPr="004052D8">
              <w:rPr>
                <w:rFonts w:ascii="Times New Roman" w:eastAsia="Times New Roman" w:hAnsi="Times New Roman" w:cs="Times New Roman"/>
                <w:kern w:val="0"/>
                <w:lang w:eastAsia="pl-PL" w:bidi="ar-SA"/>
              </w:rPr>
              <w:t> </w:t>
            </w:r>
          </w:p>
        </w:tc>
        <w:tc>
          <w:tcPr>
            <w:tcW w:w="3192" w:type="dxa"/>
            <w:shd w:val="clear" w:color="auto" w:fill="auto"/>
            <w:hideMark/>
          </w:tcPr>
          <w:p w:rsidR="004052D8" w:rsidRPr="004052D8" w:rsidRDefault="004052D8" w:rsidP="004052D8">
            <w:pPr>
              <w:numPr>
                <w:ilvl w:val="0"/>
                <w:numId w:val="39"/>
              </w:numPr>
              <w:suppressAutoHyphens w:val="0"/>
              <w:autoSpaceDN/>
              <w:rPr>
                <w:rFonts w:ascii="Times New Roman" w:eastAsia="Times New Roman" w:hAnsi="Times New Roman" w:cs="Times New Roman"/>
                <w:kern w:val="0"/>
                <w:lang w:eastAsia="pl-PL" w:bidi="ar-SA"/>
              </w:rPr>
            </w:pPr>
            <w:r w:rsidRPr="004052D8">
              <w:rPr>
                <w:rFonts w:ascii="Times New Roman" w:eastAsia="Times New Roman" w:hAnsi="Times New Roman" w:cs="Times New Roman"/>
                <w:kern w:val="0"/>
                <w:lang w:eastAsia="pl-PL" w:bidi="ar-SA"/>
              </w:rPr>
              <w:t xml:space="preserve">Wyspiański St., </w:t>
            </w:r>
            <w:r w:rsidRPr="004052D8">
              <w:rPr>
                <w:rFonts w:ascii="Times New Roman" w:eastAsia="Times New Roman" w:hAnsi="Times New Roman" w:cs="Times New Roman"/>
                <w:i/>
                <w:iCs/>
                <w:kern w:val="0"/>
                <w:lang w:eastAsia="pl-PL" w:bidi="ar-SA"/>
              </w:rPr>
              <w:t>Wesele</w:t>
            </w:r>
            <w:r w:rsidRPr="004052D8">
              <w:rPr>
                <w:rFonts w:ascii="Times New Roman" w:eastAsia="Times New Roman" w:hAnsi="Times New Roman" w:cs="Times New Roman"/>
                <w:kern w:val="0"/>
                <w:lang w:eastAsia="pl-PL" w:bidi="ar-SA"/>
              </w:rPr>
              <w:t> </w:t>
            </w:r>
          </w:p>
          <w:p w:rsidR="004052D8" w:rsidRPr="004052D8" w:rsidRDefault="004052D8" w:rsidP="004052D8">
            <w:pPr>
              <w:numPr>
                <w:ilvl w:val="0"/>
                <w:numId w:val="39"/>
              </w:numPr>
              <w:suppressAutoHyphens w:val="0"/>
              <w:autoSpaceDN/>
              <w:rPr>
                <w:rFonts w:ascii="Times New Roman" w:eastAsia="Times New Roman" w:hAnsi="Times New Roman" w:cs="Times New Roman"/>
                <w:kern w:val="0"/>
                <w:lang w:eastAsia="pl-PL" w:bidi="ar-SA"/>
              </w:rPr>
            </w:pPr>
            <w:r w:rsidRPr="004052D8">
              <w:rPr>
                <w:rFonts w:ascii="Times New Roman" w:eastAsia="Times New Roman" w:hAnsi="Times New Roman" w:cs="Times New Roman"/>
                <w:kern w:val="0"/>
                <w:lang w:eastAsia="pl-PL" w:bidi="ar-SA"/>
              </w:rPr>
              <w:t xml:space="preserve">Reymont St., </w:t>
            </w:r>
            <w:r w:rsidRPr="004052D8">
              <w:rPr>
                <w:rFonts w:ascii="Times New Roman" w:eastAsia="Times New Roman" w:hAnsi="Times New Roman" w:cs="Times New Roman"/>
                <w:i/>
                <w:iCs/>
                <w:kern w:val="0"/>
                <w:lang w:eastAsia="pl-PL" w:bidi="ar-SA"/>
              </w:rPr>
              <w:t>Chłopi</w:t>
            </w:r>
            <w:r w:rsidRPr="004052D8">
              <w:rPr>
                <w:rFonts w:ascii="Times New Roman" w:eastAsia="Times New Roman" w:hAnsi="Times New Roman" w:cs="Times New Roman"/>
                <w:kern w:val="0"/>
                <w:lang w:eastAsia="pl-PL" w:bidi="ar-SA"/>
              </w:rPr>
              <w:t xml:space="preserve"> t. I (fragm.) </w:t>
            </w:r>
          </w:p>
          <w:p w:rsidR="004052D8" w:rsidRPr="004052D8" w:rsidRDefault="004052D8" w:rsidP="004052D8">
            <w:pPr>
              <w:numPr>
                <w:ilvl w:val="0"/>
                <w:numId w:val="39"/>
              </w:numPr>
              <w:suppressAutoHyphens w:val="0"/>
              <w:autoSpaceDN/>
              <w:rPr>
                <w:rFonts w:ascii="Times New Roman" w:eastAsia="Times New Roman" w:hAnsi="Times New Roman" w:cs="Times New Roman"/>
                <w:kern w:val="0"/>
                <w:lang w:eastAsia="pl-PL" w:bidi="ar-SA"/>
              </w:rPr>
            </w:pPr>
            <w:r w:rsidRPr="004052D8">
              <w:rPr>
                <w:rFonts w:ascii="Times New Roman" w:eastAsia="Times New Roman" w:hAnsi="Times New Roman" w:cs="Times New Roman"/>
                <w:kern w:val="0"/>
                <w:lang w:eastAsia="pl-PL" w:bidi="ar-SA"/>
              </w:rPr>
              <w:t>Przerwa – Tetmajer K., wybrane wiersze </w:t>
            </w:r>
          </w:p>
          <w:p w:rsidR="004052D8" w:rsidRPr="004052D8" w:rsidRDefault="004052D8" w:rsidP="004052D8">
            <w:pPr>
              <w:numPr>
                <w:ilvl w:val="0"/>
                <w:numId w:val="39"/>
              </w:numPr>
              <w:suppressAutoHyphens w:val="0"/>
              <w:autoSpaceDN/>
              <w:rPr>
                <w:rFonts w:ascii="Times New Roman" w:eastAsia="Times New Roman" w:hAnsi="Times New Roman" w:cs="Times New Roman"/>
                <w:kern w:val="0"/>
                <w:lang w:eastAsia="pl-PL" w:bidi="ar-SA"/>
              </w:rPr>
            </w:pPr>
            <w:r w:rsidRPr="004052D8">
              <w:rPr>
                <w:rFonts w:ascii="Times New Roman" w:eastAsia="Times New Roman" w:hAnsi="Times New Roman" w:cs="Times New Roman"/>
                <w:kern w:val="0"/>
                <w:lang w:eastAsia="pl-PL" w:bidi="ar-SA"/>
              </w:rPr>
              <w:t>Pawlikowska – Jasnorze</w:t>
            </w:r>
            <w:r w:rsidRPr="004052D8">
              <w:rPr>
                <w:rFonts w:ascii="Times New Roman" w:eastAsia="Times New Roman" w:hAnsi="Times New Roman" w:cs="Times New Roman"/>
                <w:kern w:val="0"/>
                <w:lang w:eastAsia="pl-PL" w:bidi="ar-SA"/>
              </w:rPr>
              <w:t>w</w:t>
            </w:r>
            <w:r w:rsidRPr="004052D8">
              <w:rPr>
                <w:rFonts w:ascii="Times New Roman" w:eastAsia="Times New Roman" w:hAnsi="Times New Roman" w:cs="Times New Roman"/>
                <w:kern w:val="0"/>
                <w:lang w:eastAsia="pl-PL" w:bidi="ar-SA"/>
              </w:rPr>
              <w:t>ska M., wybrane wiersze </w:t>
            </w:r>
          </w:p>
          <w:p w:rsidR="004052D8" w:rsidRPr="004052D8" w:rsidRDefault="004052D8" w:rsidP="004052D8">
            <w:pPr>
              <w:numPr>
                <w:ilvl w:val="0"/>
                <w:numId w:val="39"/>
              </w:numPr>
              <w:suppressAutoHyphens w:val="0"/>
              <w:autoSpaceDN/>
              <w:rPr>
                <w:rFonts w:ascii="Times New Roman" w:eastAsia="Times New Roman" w:hAnsi="Times New Roman" w:cs="Times New Roman"/>
                <w:kern w:val="0"/>
                <w:lang w:eastAsia="pl-PL" w:bidi="ar-SA"/>
              </w:rPr>
            </w:pPr>
            <w:r w:rsidRPr="004052D8">
              <w:rPr>
                <w:rFonts w:ascii="Times New Roman" w:eastAsia="Times New Roman" w:hAnsi="Times New Roman" w:cs="Times New Roman"/>
                <w:kern w:val="0"/>
                <w:lang w:eastAsia="pl-PL" w:bidi="ar-SA"/>
              </w:rPr>
              <w:t>Staff L; wybrane wiersze </w:t>
            </w:r>
          </w:p>
          <w:p w:rsidR="004052D8" w:rsidRPr="004052D8" w:rsidRDefault="004052D8" w:rsidP="004052D8">
            <w:pPr>
              <w:numPr>
                <w:ilvl w:val="0"/>
                <w:numId w:val="39"/>
              </w:numPr>
              <w:suppressAutoHyphens w:val="0"/>
              <w:autoSpaceDN/>
              <w:rPr>
                <w:rFonts w:ascii="Times New Roman" w:eastAsia="Times New Roman" w:hAnsi="Times New Roman" w:cs="Times New Roman"/>
                <w:kern w:val="0"/>
                <w:lang w:eastAsia="pl-PL" w:bidi="ar-SA"/>
              </w:rPr>
            </w:pPr>
            <w:r w:rsidRPr="004052D8">
              <w:rPr>
                <w:rFonts w:ascii="Times New Roman" w:eastAsia="Times New Roman" w:hAnsi="Times New Roman" w:cs="Times New Roman"/>
                <w:kern w:val="0"/>
                <w:lang w:eastAsia="pl-PL" w:bidi="ar-SA"/>
              </w:rPr>
              <w:t>Leśmian B., wybrane wie</w:t>
            </w:r>
            <w:r w:rsidRPr="004052D8">
              <w:rPr>
                <w:rFonts w:ascii="Times New Roman" w:eastAsia="Times New Roman" w:hAnsi="Times New Roman" w:cs="Times New Roman"/>
                <w:kern w:val="0"/>
                <w:lang w:eastAsia="pl-PL" w:bidi="ar-SA"/>
              </w:rPr>
              <w:t>r</w:t>
            </w:r>
            <w:r w:rsidRPr="004052D8">
              <w:rPr>
                <w:rFonts w:ascii="Times New Roman" w:eastAsia="Times New Roman" w:hAnsi="Times New Roman" w:cs="Times New Roman"/>
                <w:kern w:val="0"/>
                <w:lang w:eastAsia="pl-PL" w:bidi="ar-SA"/>
              </w:rPr>
              <w:t>sze </w:t>
            </w:r>
          </w:p>
        </w:tc>
        <w:tc>
          <w:tcPr>
            <w:tcW w:w="2771" w:type="dxa"/>
            <w:shd w:val="clear" w:color="auto" w:fill="auto"/>
            <w:hideMark/>
          </w:tcPr>
          <w:p w:rsidR="004052D8" w:rsidRPr="004052D8" w:rsidRDefault="004052D8" w:rsidP="004052D8">
            <w:pPr>
              <w:numPr>
                <w:ilvl w:val="0"/>
                <w:numId w:val="39"/>
              </w:numPr>
              <w:suppressAutoHyphens w:val="0"/>
              <w:autoSpaceDN/>
              <w:rPr>
                <w:rFonts w:ascii="Times New Roman" w:eastAsia="Times New Roman" w:hAnsi="Times New Roman" w:cs="Times New Roman"/>
                <w:kern w:val="0"/>
                <w:lang w:eastAsia="pl-PL" w:bidi="ar-SA"/>
              </w:rPr>
            </w:pPr>
            <w:r w:rsidRPr="004052D8">
              <w:rPr>
                <w:rFonts w:ascii="Times New Roman" w:eastAsia="Times New Roman" w:hAnsi="Times New Roman" w:cs="Times New Roman"/>
                <w:kern w:val="0"/>
                <w:lang w:eastAsia="pl-PL" w:bidi="ar-SA"/>
              </w:rPr>
              <w:t>Przyboś J</w:t>
            </w:r>
            <w:r w:rsidRPr="004052D8">
              <w:rPr>
                <w:rFonts w:ascii="Times New Roman" w:eastAsia="Times New Roman" w:hAnsi="Times New Roman" w:cs="Times New Roman"/>
                <w:i/>
                <w:iCs/>
                <w:kern w:val="0"/>
                <w:lang w:eastAsia="pl-PL" w:bidi="ar-SA"/>
              </w:rPr>
              <w:t>., wybrane wiersze</w:t>
            </w:r>
            <w:r w:rsidRPr="004052D8">
              <w:rPr>
                <w:rFonts w:ascii="Times New Roman" w:eastAsia="Times New Roman" w:hAnsi="Times New Roman" w:cs="Times New Roman"/>
                <w:kern w:val="0"/>
                <w:lang w:eastAsia="pl-PL" w:bidi="ar-SA"/>
              </w:rPr>
              <w:t> </w:t>
            </w:r>
          </w:p>
        </w:tc>
        <w:tc>
          <w:tcPr>
            <w:tcW w:w="2461" w:type="dxa"/>
            <w:shd w:val="clear" w:color="auto" w:fill="auto"/>
            <w:hideMark/>
          </w:tcPr>
          <w:p w:rsidR="004052D8" w:rsidRPr="004052D8" w:rsidRDefault="004052D8" w:rsidP="004052D8">
            <w:pPr>
              <w:numPr>
                <w:ilvl w:val="0"/>
                <w:numId w:val="39"/>
              </w:numPr>
              <w:suppressAutoHyphens w:val="0"/>
              <w:autoSpaceDN/>
              <w:rPr>
                <w:rFonts w:ascii="Times New Roman" w:eastAsia="Times New Roman" w:hAnsi="Times New Roman" w:cs="Times New Roman"/>
                <w:kern w:val="0"/>
                <w:lang w:eastAsia="pl-PL" w:bidi="ar-SA"/>
              </w:rPr>
            </w:pPr>
            <w:r w:rsidRPr="004052D8">
              <w:rPr>
                <w:rFonts w:ascii="Times New Roman" w:eastAsia="Times New Roman" w:hAnsi="Times New Roman" w:cs="Times New Roman"/>
                <w:i/>
                <w:iCs/>
                <w:color w:val="FF0000"/>
                <w:kern w:val="0"/>
                <w:lang w:eastAsia="pl-PL" w:bidi="ar-SA"/>
              </w:rPr>
              <w:t>Zapolska G., M</w:t>
            </w:r>
            <w:r w:rsidRPr="004052D8">
              <w:rPr>
                <w:rFonts w:ascii="Times New Roman" w:eastAsia="Times New Roman" w:hAnsi="Times New Roman" w:cs="Times New Roman"/>
                <w:i/>
                <w:iCs/>
                <w:color w:val="FF0000"/>
                <w:kern w:val="0"/>
                <w:lang w:eastAsia="pl-PL" w:bidi="ar-SA"/>
              </w:rPr>
              <w:t>o</w:t>
            </w:r>
            <w:r w:rsidRPr="004052D8">
              <w:rPr>
                <w:rFonts w:ascii="Times New Roman" w:eastAsia="Times New Roman" w:hAnsi="Times New Roman" w:cs="Times New Roman"/>
                <w:i/>
                <w:iCs/>
                <w:color w:val="FF0000"/>
                <w:kern w:val="0"/>
                <w:lang w:eastAsia="pl-PL" w:bidi="ar-SA"/>
              </w:rPr>
              <w:t xml:space="preserve">ralność Pani </w:t>
            </w:r>
            <w:proofErr w:type="spellStart"/>
            <w:r w:rsidRPr="004052D8">
              <w:rPr>
                <w:rFonts w:ascii="Times New Roman" w:eastAsia="Times New Roman" w:hAnsi="Times New Roman" w:cs="Times New Roman"/>
                <w:i/>
                <w:iCs/>
                <w:color w:val="FF0000"/>
                <w:kern w:val="0"/>
                <w:lang w:eastAsia="pl-PL" w:bidi="ar-SA"/>
              </w:rPr>
              <w:t>Du</w:t>
            </w:r>
            <w:r w:rsidRPr="004052D8">
              <w:rPr>
                <w:rFonts w:ascii="Times New Roman" w:eastAsia="Times New Roman" w:hAnsi="Times New Roman" w:cs="Times New Roman"/>
                <w:i/>
                <w:iCs/>
                <w:color w:val="FF0000"/>
                <w:kern w:val="0"/>
                <w:lang w:eastAsia="pl-PL" w:bidi="ar-SA"/>
              </w:rPr>
              <w:t>l</w:t>
            </w:r>
            <w:r w:rsidRPr="004052D8">
              <w:rPr>
                <w:rFonts w:ascii="Times New Roman" w:eastAsia="Times New Roman" w:hAnsi="Times New Roman" w:cs="Times New Roman"/>
                <w:i/>
                <w:iCs/>
                <w:color w:val="FF0000"/>
                <w:kern w:val="0"/>
                <w:lang w:eastAsia="pl-PL" w:bidi="ar-SA"/>
              </w:rPr>
              <w:t>skiej</w:t>
            </w:r>
            <w:proofErr w:type="spellEnd"/>
            <w:r w:rsidRPr="004052D8">
              <w:rPr>
                <w:rFonts w:ascii="Times New Roman" w:eastAsia="Times New Roman" w:hAnsi="Times New Roman" w:cs="Times New Roman"/>
                <w:color w:val="FF0000"/>
                <w:kern w:val="0"/>
                <w:lang w:eastAsia="pl-PL" w:bidi="ar-SA"/>
              </w:rPr>
              <w:t> </w:t>
            </w:r>
          </w:p>
          <w:p w:rsidR="004052D8" w:rsidRPr="004052D8" w:rsidRDefault="004052D8" w:rsidP="004052D8">
            <w:pPr>
              <w:suppressAutoHyphens w:val="0"/>
              <w:autoSpaceDN/>
              <w:ind w:left="576" w:firstLine="48"/>
              <w:rPr>
                <w:rFonts w:ascii="Times New Roman" w:eastAsia="Times New Roman" w:hAnsi="Times New Roman" w:cs="Times New Roman"/>
                <w:kern w:val="0"/>
                <w:lang w:eastAsia="pl-PL" w:bidi="ar-SA"/>
              </w:rPr>
            </w:pPr>
          </w:p>
        </w:tc>
      </w:tr>
      <w:tr w:rsidR="004052D8" w:rsidRPr="004052D8" w:rsidTr="004052D8">
        <w:trPr>
          <w:trHeight w:val="240"/>
        </w:trPr>
        <w:tc>
          <w:tcPr>
            <w:tcW w:w="2491" w:type="dxa"/>
            <w:shd w:val="clear" w:color="auto" w:fill="auto"/>
            <w:hideMark/>
          </w:tcPr>
          <w:p w:rsidR="004052D8" w:rsidRPr="004052D8" w:rsidRDefault="004052D8" w:rsidP="004052D8">
            <w:pPr>
              <w:suppressAutoHyphens w:val="0"/>
              <w:autoSpaceDN/>
              <w:jc w:val="center"/>
              <w:rPr>
                <w:rFonts w:ascii="Times New Roman" w:eastAsia="Times New Roman" w:hAnsi="Times New Roman" w:cs="Times New Roman"/>
                <w:kern w:val="0"/>
                <w:lang w:eastAsia="pl-PL" w:bidi="ar-SA"/>
              </w:rPr>
            </w:pPr>
            <w:r w:rsidRPr="004052D8">
              <w:rPr>
                <w:rFonts w:ascii="Times New Roman" w:eastAsia="Times New Roman" w:hAnsi="Times New Roman" w:cs="Times New Roman"/>
                <w:b/>
                <w:bCs/>
                <w:kern w:val="0"/>
                <w:lang w:eastAsia="pl-PL" w:bidi="ar-SA"/>
              </w:rPr>
              <w:t>DWUDZIESTOLECIE</w:t>
            </w:r>
            <w:r w:rsidRPr="004052D8">
              <w:rPr>
                <w:rFonts w:ascii="Times New Roman" w:eastAsia="Times New Roman" w:hAnsi="Times New Roman" w:cs="Times New Roman"/>
                <w:kern w:val="0"/>
                <w:lang w:eastAsia="pl-PL" w:bidi="ar-SA"/>
              </w:rPr>
              <w:t> </w:t>
            </w:r>
          </w:p>
          <w:p w:rsidR="004052D8" w:rsidRPr="004052D8" w:rsidRDefault="004052D8" w:rsidP="004052D8">
            <w:pPr>
              <w:suppressAutoHyphens w:val="0"/>
              <w:autoSpaceDN/>
              <w:jc w:val="center"/>
              <w:rPr>
                <w:rFonts w:ascii="Times New Roman" w:eastAsia="Times New Roman" w:hAnsi="Times New Roman" w:cs="Times New Roman"/>
                <w:kern w:val="0"/>
                <w:lang w:eastAsia="pl-PL" w:bidi="ar-SA"/>
              </w:rPr>
            </w:pPr>
            <w:r w:rsidRPr="004052D8">
              <w:rPr>
                <w:rFonts w:ascii="Times New Roman" w:eastAsia="Times New Roman" w:hAnsi="Times New Roman" w:cs="Times New Roman"/>
                <w:b/>
                <w:bCs/>
                <w:kern w:val="0"/>
                <w:lang w:eastAsia="pl-PL" w:bidi="ar-SA"/>
              </w:rPr>
              <w:t>MIĘDZYWOJENNE</w:t>
            </w:r>
            <w:r w:rsidRPr="004052D8">
              <w:rPr>
                <w:rFonts w:ascii="Times New Roman" w:eastAsia="Times New Roman" w:hAnsi="Times New Roman" w:cs="Times New Roman"/>
                <w:kern w:val="0"/>
                <w:lang w:eastAsia="pl-PL" w:bidi="ar-SA"/>
              </w:rPr>
              <w:t> </w:t>
            </w:r>
          </w:p>
        </w:tc>
        <w:tc>
          <w:tcPr>
            <w:tcW w:w="3192" w:type="dxa"/>
            <w:shd w:val="clear" w:color="auto" w:fill="auto"/>
            <w:hideMark/>
          </w:tcPr>
          <w:p w:rsidR="004052D8" w:rsidRPr="004052D8" w:rsidRDefault="004052D8" w:rsidP="004052D8">
            <w:pPr>
              <w:numPr>
                <w:ilvl w:val="0"/>
                <w:numId w:val="38"/>
              </w:numPr>
              <w:suppressAutoHyphens w:val="0"/>
              <w:autoSpaceDN/>
              <w:rPr>
                <w:rFonts w:ascii="Times New Roman" w:eastAsia="Times New Roman" w:hAnsi="Times New Roman" w:cs="Times New Roman"/>
                <w:kern w:val="0"/>
                <w:lang w:eastAsia="pl-PL" w:bidi="ar-SA"/>
              </w:rPr>
            </w:pPr>
            <w:r w:rsidRPr="004052D8">
              <w:rPr>
                <w:rFonts w:ascii="Times New Roman" w:eastAsia="Times New Roman" w:hAnsi="Times New Roman" w:cs="Times New Roman"/>
                <w:kern w:val="0"/>
                <w:lang w:eastAsia="pl-PL" w:bidi="ar-SA"/>
              </w:rPr>
              <w:t xml:space="preserve">Żeromski St., </w:t>
            </w:r>
            <w:r w:rsidRPr="004052D8">
              <w:rPr>
                <w:rFonts w:ascii="Times New Roman" w:eastAsia="Times New Roman" w:hAnsi="Times New Roman" w:cs="Times New Roman"/>
                <w:i/>
                <w:iCs/>
                <w:kern w:val="0"/>
                <w:lang w:eastAsia="pl-PL" w:bidi="ar-SA"/>
              </w:rPr>
              <w:t>Przedwi</w:t>
            </w:r>
            <w:r w:rsidRPr="004052D8">
              <w:rPr>
                <w:rFonts w:ascii="Times New Roman" w:eastAsia="Times New Roman" w:hAnsi="Times New Roman" w:cs="Times New Roman"/>
                <w:i/>
                <w:iCs/>
                <w:kern w:val="0"/>
                <w:lang w:eastAsia="pl-PL" w:bidi="ar-SA"/>
              </w:rPr>
              <w:t>o</w:t>
            </w:r>
            <w:r w:rsidRPr="004052D8">
              <w:rPr>
                <w:rFonts w:ascii="Times New Roman" w:eastAsia="Times New Roman" w:hAnsi="Times New Roman" w:cs="Times New Roman"/>
                <w:i/>
                <w:iCs/>
                <w:kern w:val="0"/>
                <w:lang w:eastAsia="pl-PL" w:bidi="ar-SA"/>
              </w:rPr>
              <w:t>śnie</w:t>
            </w:r>
            <w:r w:rsidRPr="004052D8">
              <w:rPr>
                <w:rFonts w:ascii="Times New Roman" w:eastAsia="Times New Roman" w:hAnsi="Times New Roman" w:cs="Times New Roman"/>
                <w:kern w:val="0"/>
                <w:lang w:eastAsia="pl-PL" w:bidi="ar-SA"/>
              </w:rPr>
              <w:t> </w:t>
            </w:r>
          </w:p>
          <w:p w:rsidR="004052D8" w:rsidRPr="004052D8" w:rsidRDefault="004052D8" w:rsidP="004052D8">
            <w:pPr>
              <w:numPr>
                <w:ilvl w:val="0"/>
                <w:numId w:val="38"/>
              </w:numPr>
              <w:suppressAutoHyphens w:val="0"/>
              <w:autoSpaceDN/>
              <w:rPr>
                <w:rFonts w:ascii="Times New Roman" w:eastAsia="Times New Roman" w:hAnsi="Times New Roman" w:cs="Times New Roman"/>
                <w:kern w:val="0"/>
                <w:lang w:eastAsia="pl-PL" w:bidi="ar-SA"/>
              </w:rPr>
            </w:pPr>
            <w:r w:rsidRPr="004052D8">
              <w:rPr>
                <w:rFonts w:ascii="Times New Roman" w:eastAsia="Times New Roman" w:hAnsi="Times New Roman" w:cs="Times New Roman"/>
                <w:kern w:val="0"/>
                <w:lang w:eastAsia="pl-PL" w:bidi="ar-SA"/>
              </w:rPr>
              <w:t xml:space="preserve">Gombrowicz W., </w:t>
            </w:r>
            <w:r w:rsidRPr="004052D8">
              <w:rPr>
                <w:rFonts w:ascii="Times New Roman" w:eastAsia="Times New Roman" w:hAnsi="Times New Roman" w:cs="Times New Roman"/>
                <w:i/>
                <w:iCs/>
                <w:kern w:val="0"/>
                <w:lang w:eastAsia="pl-PL" w:bidi="ar-SA"/>
              </w:rPr>
              <w:t>Ferd</w:t>
            </w:r>
            <w:r w:rsidRPr="004052D8">
              <w:rPr>
                <w:rFonts w:ascii="Times New Roman" w:eastAsia="Times New Roman" w:hAnsi="Times New Roman" w:cs="Times New Roman"/>
                <w:i/>
                <w:iCs/>
                <w:kern w:val="0"/>
                <w:lang w:eastAsia="pl-PL" w:bidi="ar-SA"/>
              </w:rPr>
              <w:t>y</w:t>
            </w:r>
            <w:r w:rsidRPr="004052D8">
              <w:rPr>
                <w:rFonts w:ascii="Times New Roman" w:eastAsia="Times New Roman" w:hAnsi="Times New Roman" w:cs="Times New Roman"/>
                <w:i/>
                <w:iCs/>
                <w:kern w:val="0"/>
                <w:lang w:eastAsia="pl-PL" w:bidi="ar-SA"/>
              </w:rPr>
              <w:t>durke</w:t>
            </w:r>
            <w:r w:rsidRPr="004052D8">
              <w:rPr>
                <w:rFonts w:ascii="Times New Roman" w:eastAsia="Times New Roman" w:hAnsi="Times New Roman" w:cs="Times New Roman"/>
                <w:kern w:val="0"/>
                <w:lang w:eastAsia="pl-PL" w:bidi="ar-SA"/>
              </w:rPr>
              <w:t xml:space="preserve"> (fragm.) </w:t>
            </w:r>
          </w:p>
          <w:p w:rsidR="004052D8" w:rsidRPr="004052D8" w:rsidRDefault="004052D8" w:rsidP="004052D8">
            <w:pPr>
              <w:numPr>
                <w:ilvl w:val="0"/>
                <w:numId w:val="38"/>
              </w:numPr>
              <w:suppressAutoHyphens w:val="0"/>
              <w:autoSpaceDN/>
              <w:rPr>
                <w:rFonts w:ascii="Times New Roman" w:eastAsia="Times New Roman" w:hAnsi="Times New Roman" w:cs="Times New Roman"/>
                <w:kern w:val="0"/>
                <w:lang w:eastAsia="pl-PL" w:bidi="ar-SA"/>
              </w:rPr>
            </w:pPr>
            <w:r w:rsidRPr="004052D8">
              <w:rPr>
                <w:rFonts w:ascii="Times New Roman" w:eastAsia="Times New Roman" w:hAnsi="Times New Roman" w:cs="Times New Roman"/>
                <w:kern w:val="0"/>
                <w:lang w:eastAsia="pl-PL" w:bidi="ar-SA"/>
              </w:rPr>
              <w:t>Tuwim J., wybrane wie</w:t>
            </w:r>
            <w:r w:rsidRPr="004052D8">
              <w:rPr>
                <w:rFonts w:ascii="Times New Roman" w:eastAsia="Times New Roman" w:hAnsi="Times New Roman" w:cs="Times New Roman"/>
                <w:kern w:val="0"/>
                <w:lang w:eastAsia="pl-PL" w:bidi="ar-SA"/>
              </w:rPr>
              <w:t>r</w:t>
            </w:r>
            <w:r w:rsidRPr="004052D8">
              <w:rPr>
                <w:rFonts w:ascii="Times New Roman" w:eastAsia="Times New Roman" w:hAnsi="Times New Roman" w:cs="Times New Roman"/>
                <w:kern w:val="0"/>
                <w:lang w:eastAsia="pl-PL" w:bidi="ar-SA"/>
              </w:rPr>
              <w:t>sze </w:t>
            </w:r>
          </w:p>
          <w:p w:rsidR="004052D8" w:rsidRPr="004052D8" w:rsidRDefault="004052D8" w:rsidP="004052D8">
            <w:pPr>
              <w:numPr>
                <w:ilvl w:val="0"/>
                <w:numId w:val="38"/>
              </w:numPr>
              <w:suppressAutoHyphens w:val="0"/>
              <w:autoSpaceDN/>
              <w:rPr>
                <w:rFonts w:ascii="Times New Roman" w:eastAsia="Times New Roman" w:hAnsi="Times New Roman" w:cs="Times New Roman"/>
                <w:kern w:val="0"/>
                <w:lang w:eastAsia="pl-PL" w:bidi="ar-SA"/>
              </w:rPr>
            </w:pPr>
            <w:r w:rsidRPr="004052D8">
              <w:rPr>
                <w:rFonts w:ascii="Times New Roman" w:eastAsia="Times New Roman" w:hAnsi="Times New Roman" w:cs="Times New Roman"/>
                <w:kern w:val="0"/>
                <w:lang w:eastAsia="pl-PL" w:bidi="ar-SA"/>
              </w:rPr>
              <w:t>Czechowicz J., wybrane wiersze </w:t>
            </w:r>
          </w:p>
          <w:p w:rsidR="004052D8" w:rsidRPr="004052D8" w:rsidRDefault="004052D8" w:rsidP="004052D8">
            <w:pPr>
              <w:numPr>
                <w:ilvl w:val="0"/>
                <w:numId w:val="38"/>
              </w:numPr>
              <w:suppressAutoHyphens w:val="0"/>
              <w:autoSpaceDN/>
              <w:rPr>
                <w:rFonts w:ascii="Times New Roman" w:eastAsia="Times New Roman" w:hAnsi="Times New Roman" w:cs="Times New Roman"/>
                <w:kern w:val="0"/>
                <w:lang w:eastAsia="pl-PL" w:bidi="ar-SA"/>
              </w:rPr>
            </w:pPr>
            <w:r w:rsidRPr="004052D8">
              <w:rPr>
                <w:rFonts w:ascii="Times New Roman" w:eastAsia="Times New Roman" w:hAnsi="Times New Roman" w:cs="Times New Roman"/>
                <w:kern w:val="0"/>
                <w:lang w:eastAsia="pl-PL" w:bidi="ar-SA"/>
              </w:rPr>
              <w:t>Poświatowska, wybrane wiersze </w:t>
            </w:r>
          </w:p>
        </w:tc>
        <w:tc>
          <w:tcPr>
            <w:tcW w:w="2771" w:type="dxa"/>
            <w:shd w:val="clear" w:color="auto" w:fill="auto"/>
            <w:hideMark/>
          </w:tcPr>
          <w:p w:rsidR="004052D8" w:rsidRPr="004052D8" w:rsidRDefault="004052D8" w:rsidP="004052D8">
            <w:pPr>
              <w:numPr>
                <w:ilvl w:val="0"/>
                <w:numId w:val="38"/>
              </w:numPr>
              <w:suppressAutoHyphens w:val="0"/>
              <w:autoSpaceDN/>
              <w:rPr>
                <w:rFonts w:ascii="Times New Roman" w:eastAsia="Times New Roman" w:hAnsi="Times New Roman" w:cs="Times New Roman"/>
                <w:kern w:val="0"/>
                <w:lang w:eastAsia="pl-PL" w:bidi="ar-SA"/>
              </w:rPr>
            </w:pPr>
            <w:proofErr w:type="spellStart"/>
            <w:r w:rsidRPr="004052D8">
              <w:rPr>
                <w:rFonts w:ascii="Times New Roman" w:eastAsia="Times New Roman" w:hAnsi="Times New Roman" w:cs="Times New Roman"/>
                <w:kern w:val="0"/>
                <w:lang w:eastAsia="pl-PL" w:bidi="ar-SA"/>
              </w:rPr>
              <w:t>Bułhakov</w:t>
            </w:r>
            <w:proofErr w:type="spellEnd"/>
            <w:r w:rsidRPr="004052D8">
              <w:rPr>
                <w:rFonts w:ascii="Times New Roman" w:eastAsia="Times New Roman" w:hAnsi="Times New Roman" w:cs="Times New Roman"/>
                <w:kern w:val="0"/>
                <w:lang w:eastAsia="pl-PL" w:bidi="ar-SA"/>
              </w:rPr>
              <w:t xml:space="preserve">, </w:t>
            </w:r>
            <w:r w:rsidRPr="004052D8">
              <w:rPr>
                <w:rFonts w:ascii="Times New Roman" w:eastAsia="Times New Roman" w:hAnsi="Times New Roman" w:cs="Times New Roman"/>
                <w:i/>
                <w:iCs/>
                <w:kern w:val="0"/>
                <w:lang w:eastAsia="pl-PL" w:bidi="ar-SA"/>
              </w:rPr>
              <w:t>Mistrz i Małgorzata</w:t>
            </w:r>
            <w:r w:rsidRPr="004052D8">
              <w:rPr>
                <w:rFonts w:ascii="Times New Roman" w:eastAsia="Times New Roman" w:hAnsi="Times New Roman" w:cs="Times New Roman"/>
                <w:kern w:val="0"/>
                <w:lang w:eastAsia="pl-PL" w:bidi="ar-SA"/>
              </w:rPr>
              <w:t> </w:t>
            </w:r>
          </w:p>
          <w:p w:rsidR="004052D8" w:rsidRPr="004052D8" w:rsidRDefault="004052D8" w:rsidP="004052D8">
            <w:pPr>
              <w:numPr>
                <w:ilvl w:val="0"/>
                <w:numId w:val="38"/>
              </w:numPr>
              <w:suppressAutoHyphens w:val="0"/>
              <w:autoSpaceDN/>
              <w:rPr>
                <w:rFonts w:ascii="Times New Roman" w:eastAsia="Times New Roman" w:hAnsi="Times New Roman" w:cs="Times New Roman"/>
                <w:kern w:val="0"/>
                <w:lang w:eastAsia="pl-PL" w:bidi="ar-SA"/>
              </w:rPr>
            </w:pPr>
            <w:r w:rsidRPr="004052D8">
              <w:rPr>
                <w:rFonts w:ascii="Times New Roman" w:eastAsia="Times New Roman" w:hAnsi="Times New Roman" w:cs="Times New Roman"/>
                <w:i/>
                <w:iCs/>
                <w:kern w:val="0"/>
                <w:lang w:eastAsia="pl-PL" w:bidi="ar-SA"/>
              </w:rPr>
              <w:t>Witkacy Szewcy</w:t>
            </w:r>
            <w:r w:rsidRPr="004052D8">
              <w:rPr>
                <w:rFonts w:ascii="Times New Roman" w:eastAsia="Times New Roman" w:hAnsi="Times New Roman" w:cs="Times New Roman"/>
                <w:kern w:val="0"/>
                <w:lang w:eastAsia="pl-PL" w:bidi="ar-SA"/>
              </w:rPr>
              <w:t> </w:t>
            </w:r>
          </w:p>
          <w:p w:rsidR="004052D8" w:rsidRPr="004052D8" w:rsidRDefault="004052D8" w:rsidP="004052D8">
            <w:pPr>
              <w:numPr>
                <w:ilvl w:val="0"/>
                <w:numId w:val="38"/>
              </w:numPr>
              <w:suppressAutoHyphens w:val="0"/>
              <w:autoSpaceDN/>
              <w:rPr>
                <w:rFonts w:ascii="Times New Roman" w:eastAsia="Times New Roman" w:hAnsi="Times New Roman" w:cs="Times New Roman"/>
                <w:kern w:val="0"/>
                <w:lang w:eastAsia="pl-PL" w:bidi="ar-SA"/>
              </w:rPr>
            </w:pPr>
            <w:r w:rsidRPr="004052D8">
              <w:rPr>
                <w:rFonts w:ascii="Times New Roman" w:eastAsia="Times New Roman" w:hAnsi="Times New Roman" w:cs="Times New Roman"/>
                <w:kern w:val="0"/>
                <w:lang w:eastAsia="pl-PL" w:bidi="ar-SA"/>
              </w:rPr>
              <w:t>Schulz</w:t>
            </w:r>
            <w:r w:rsidRPr="004052D8">
              <w:rPr>
                <w:rFonts w:ascii="Times New Roman" w:eastAsia="Times New Roman" w:hAnsi="Times New Roman" w:cs="Times New Roman"/>
                <w:i/>
                <w:iCs/>
                <w:kern w:val="0"/>
                <w:lang w:eastAsia="pl-PL" w:bidi="ar-SA"/>
              </w:rPr>
              <w:t>, wybrane op</w:t>
            </w:r>
            <w:r w:rsidRPr="004052D8">
              <w:rPr>
                <w:rFonts w:ascii="Times New Roman" w:eastAsia="Times New Roman" w:hAnsi="Times New Roman" w:cs="Times New Roman"/>
                <w:i/>
                <w:iCs/>
                <w:kern w:val="0"/>
                <w:lang w:eastAsia="pl-PL" w:bidi="ar-SA"/>
              </w:rPr>
              <w:t>o</w:t>
            </w:r>
            <w:r w:rsidRPr="004052D8">
              <w:rPr>
                <w:rFonts w:ascii="Times New Roman" w:eastAsia="Times New Roman" w:hAnsi="Times New Roman" w:cs="Times New Roman"/>
                <w:i/>
                <w:iCs/>
                <w:kern w:val="0"/>
                <w:lang w:eastAsia="pl-PL" w:bidi="ar-SA"/>
              </w:rPr>
              <w:t>wiadanie z cyklu Skl</w:t>
            </w:r>
            <w:r w:rsidRPr="004052D8">
              <w:rPr>
                <w:rFonts w:ascii="Times New Roman" w:eastAsia="Times New Roman" w:hAnsi="Times New Roman" w:cs="Times New Roman"/>
                <w:i/>
                <w:iCs/>
                <w:kern w:val="0"/>
                <w:lang w:eastAsia="pl-PL" w:bidi="ar-SA"/>
              </w:rPr>
              <w:t>e</w:t>
            </w:r>
            <w:r w:rsidRPr="004052D8">
              <w:rPr>
                <w:rFonts w:ascii="Times New Roman" w:eastAsia="Times New Roman" w:hAnsi="Times New Roman" w:cs="Times New Roman"/>
                <w:i/>
                <w:iCs/>
                <w:kern w:val="0"/>
                <w:lang w:eastAsia="pl-PL" w:bidi="ar-SA"/>
              </w:rPr>
              <w:t>py cynamonowe</w:t>
            </w:r>
            <w:r w:rsidRPr="004052D8">
              <w:rPr>
                <w:rFonts w:ascii="Times New Roman" w:eastAsia="Times New Roman" w:hAnsi="Times New Roman" w:cs="Times New Roman"/>
                <w:kern w:val="0"/>
                <w:lang w:eastAsia="pl-PL" w:bidi="ar-SA"/>
              </w:rPr>
              <w:t> </w:t>
            </w:r>
          </w:p>
          <w:p w:rsidR="004052D8" w:rsidRPr="004052D8" w:rsidRDefault="004052D8" w:rsidP="004052D8">
            <w:pPr>
              <w:suppressAutoHyphens w:val="0"/>
              <w:autoSpaceDN/>
              <w:ind w:firstLine="48"/>
              <w:rPr>
                <w:rFonts w:ascii="Times New Roman" w:eastAsia="Times New Roman" w:hAnsi="Times New Roman" w:cs="Times New Roman"/>
                <w:kern w:val="0"/>
                <w:lang w:eastAsia="pl-PL" w:bidi="ar-SA"/>
              </w:rPr>
            </w:pPr>
          </w:p>
          <w:p w:rsidR="004052D8" w:rsidRPr="004052D8" w:rsidRDefault="004052D8" w:rsidP="004052D8">
            <w:pPr>
              <w:suppressAutoHyphens w:val="0"/>
              <w:autoSpaceDN/>
              <w:ind w:firstLine="48"/>
              <w:rPr>
                <w:rFonts w:ascii="Times New Roman" w:eastAsia="Times New Roman" w:hAnsi="Times New Roman" w:cs="Times New Roman"/>
                <w:kern w:val="0"/>
                <w:lang w:eastAsia="pl-PL" w:bidi="ar-SA"/>
              </w:rPr>
            </w:pPr>
          </w:p>
        </w:tc>
        <w:tc>
          <w:tcPr>
            <w:tcW w:w="2461" w:type="dxa"/>
            <w:shd w:val="clear" w:color="auto" w:fill="auto"/>
            <w:hideMark/>
          </w:tcPr>
          <w:p w:rsidR="004052D8" w:rsidRPr="004052D8" w:rsidRDefault="004052D8" w:rsidP="004052D8">
            <w:pPr>
              <w:numPr>
                <w:ilvl w:val="0"/>
                <w:numId w:val="38"/>
              </w:numPr>
              <w:suppressAutoHyphens w:val="0"/>
              <w:autoSpaceDN/>
              <w:rPr>
                <w:rFonts w:ascii="Times New Roman" w:eastAsia="Times New Roman" w:hAnsi="Times New Roman" w:cs="Times New Roman"/>
                <w:kern w:val="0"/>
                <w:lang w:eastAsia="pl-PL" w:bidi="ar-SA"/>
              </w:rPr>
            </w:pPr>
            <w:r w:rsidRPr="004052D8">
              <w:rPr>
                <w:rFonts w:ascii="Times New Roman" w:eastAsia="Times New Roman" w:hAnsi="Times New Roman" w:cs="Times New Roman"/>
                <w:color w:val="FF0000"/>
                <w:kern w:val="0"/>
                <w:lang w:eastAsia="pl-PL" w:bidi="ar-SA"/>
              </w:rPr>
              <w:t xml:space="preserve">Nałkowska Z., </w:t>
            </w:r>
            <w:r w:rsidRPr="004052D8">
              <w:rPr>
                <w:rFonts w:ascii="Times New Roman" w:eastAsia="Times New Roman" w:hAnsi="Times New Roman" w:cs="Times New Roman"/>
                <w:i/>
                <w:iCs/>
                <w:color w:val="FF0000"/>
                <w:kern w:val="0"/>
                <w:lang w:eastAsia="pl-PL" w:bidi="ar-SA"/>
              </w:rPr>
              <w:t>Granica</w:t>
            </w:r>
            <w:r w:rsidRPr="004052D8">
              <w:rPr>
                <w:rFonts w:ascii="Times New Roman" w:eastAsia="Times New Roman" w:hAnsi="Times New Roman" w:cs="Times New Roman"/>
                <w:color w:val="FF0000"/>
                <w:kern w:val="0"/>
                <w:lang w:eastAsia="pl-PL" w:bidi="ar-SA"/>
              </w:rPr>
              <w:t> </w:t>
            </w:r>
          </w:p>
          <w:p w:rsidR="004052D8" w:rsidRPr="004052D8" w:rsidRDefault="004052D8" w:rsidP="004052D8">
            <w:pPr>
              <w:suppressAutoHyphens w:val="0"/>
              <w:autoSpaceDN/>
              <w:ind w:left="576" w:firstLine="48"/>
              <w:rPr>
                <w:rFonts w:ascii="Times New Roman" w:eastAsia="Times New Roman" w:hAnsi="Times New Roman" w:cs="Times New Roman"/>
                <w:kern w:val="0"/>
                <w:lang w:eastAsia="pl-PL" w:bidi="ar-SA"/>
              </w:rPr>
            </w:pPr>
          </w:p>
        </w:tc>
      </w:tr>
      <w:tr w:rsidR="004052D8" w:rsidRPr="004052D8" w:rsidTr="004052D8">
        <w:trPr>
          <w:trHeight w:val="240"/>
        </w:trPr>
        <w:tc>
          <w:tcPr>
            <w:tcW w:w="10915" w:type="dxa"/>
            <w:gridSpan w:val="4"/>
            <w:shd w:val="clear" w:color="auto" w:fill="auto"/>
            <w:hideMark/>
          </w:tcPr>
          <w:p w:rsidR="004052D8" w:rsidRPr="004052D8" w:rsidRDefault="004052D8" w:rsidP="004052D8">
            <w:pPr>
              <w:suppressAutoHyphens w:val="0"/>
              <w:autoSpaceDN/>
              <w:jc w:val="center"/>
              <w:rPr>
                <w:rFonts w:ascii="Times New Roman" w:eastAsia="Times New Roman" w:hAnsi="Times New Roman" w:cs="Times New Roman"/>
                <w:kern w:val="0"/>
                <w:lang w:eastAsia="pl-PL" w:bidi="ar-SA"/>
              </w:rPr>
            </w:pPr>
            <w:r w:rsidRPr="004052D8">
              <w:rPr>
                <w:rFonts w:ascii="Times New Roman" w:eastAsia="Times New Roman" w:hAnsi="Times New Roman" w:cs="Times New Roman"/>
                <w:b/>
                <w:bCs/>
                <w:kern w:val="0"/>
                <w:lang w:eastAsia="pl-PL" w:bidi="ar-SA"/>
              </w:rPr>
              <w:t>KLASA IV</w:t>
            </w:r>
            <w:r w:rsidRPr="004052D8">
              <w:rPr>
                <w:rFonts w:ascii="Times New Roman" w:eastAsia="Times New Roman" w:hAnsi="Times New Roman" w:cs="Times New Roman"/>
                <w:kern w:val="0"/>
                <w:lang w:eastAsia="pl-PL" w:bidi="ar-SA"/>
              </w:rPr>
              <w:t> </w:t>
            </w:r>
          </w:p>
        </w:tc>
      </w:tr>
      <w:tr w:rsidR="004052D8" w:rsidRPr="004052D8" w:rsidTr="004052D8">
        <w:trPr>
          <w:trHeight w:val="240"/>
        </w:trPr>
        <w:tc>
          <w:tcPr>
            <w:tcW w:w="2491" w:type="dxa"/>
            <w:shd w:val="clear" w:color="auto" w:fill="auto"/>
            <w:hideMark/>
          </w:tcPr>
          <w:p w:rsidR="004052D8" w:rsidRPr="004052D8" w:rsidRDefault="004052D8" w:rsidP="004052D8">
            <w:pPr>
              <w:suppressAutoHyphens w:val="0"/>
              <w:autoSpaceDN/>
              <w:jc w:val="center"/>
              <w:rPr>
                <w:rFonts w:ascii="Times New Roman" w:eastAsia="Times New Roman" w:hAnsi="Times New Roman" w:cs="Times New Roman"/>
                <w:kern w:val="0"/>
                <w:lang w:eastAsia="pl-PL" w:bidi="ar-SA"/>
              </w:rPr>
            </w:pPr>
            <w:r w:rsidRPr="004052D8">
              <w:rPr>
                <w:rFonts w:ascii="Times New Roman" w:eastAsia="Times New Roman" w:hAnsi="Times New Roman" w:cs="Times New Roman"/>
                <w:b/>
                <w:bCs/>
                <w:kern w:val="0"/>
                <w:lang w:eastAsia="pl-PL" w:bidi="ar-SA"/>
              </w:rPr>
              <w:t>WOJNA I OKUP</w:t>
            </w:r>
            <w:r w:rsidRPr="004052D8">
              <w:rPr>
                <w:rFonts w:ascii="Times New Roman" w:eastAsia="Times New Roman" w:hAnsi="Times New Roman" w:cs="Times New Roman"/>
                <w:b/>
                <w:bCs/>
                <w:kern w:val="0"/>
                <w:lang w:eastAsia="pl-PL" w:bidi="ar-SA"/>
              </w:rPr>
              <w:t>A</w:t>
            </w:r>
            <w:r w:rsidRPr="004052D8">
              <w:rPr>
                <w:rFonts w:ascii="Times New Roman" w:eastAsia="Times New Roman" w:hAnsi="Times New Roman" w:cs="Times New Roman"/>
                <w:b/>
                <w:bCs/>
                <w:kern w:val="0"/>
                <w:lang w:eastAsia="pl-PL" w:bidi="ar-SA"/>
              </w:rPr>
              <w:t>CJA</w:t>
            </w:r>
            <w:r w:rsidRPr="004052D8">
              <w:rPr>
                <w:rFonts w:ascii="Times New Roman" w:eastAsia="Times New Roman" w:hAnsi="Times New Roman" w:cs="Times New Roman"/>
                <w:kern w:val="0"/>
                <w:lang w:eastAsia="pl-PL" w:bidi="ar-SA"/>
              </w:rPr>
              <w:t> </w:t>
            </w:r>
          </w:p>
        </w:tc>
        <w:tc>
          <w:tcPr>
            <w:tcW w:w="3192" w:type="dxa"/>
            <w:shd w:val="clear" w:color="auto" w:fill="auto"/>
            <w:hideMark/>
          </w:tcPr>
          <w:p w:rsidR="004052D8" w:rsidRPr="004052D8" w:rsidRDefault="004052D8" w:rsidP="004052D8">
            <w:pPr>
              <w:numPr>
                <w:ilvl w:val="0"/>
                <w:numId w:val="37"/>
              </w:numPr>
              <w:suppressAutoHyphens w:val="0"/>
              <w:autoSpaceDN/>
              <w:rPr>
                <w:rFonts w:ascii="Times New Roman" w:eastAsia="Times New Roman" w:hAnsi="Times New Roman" w:cs="Times New Roman"/>
                <w:kern w:val="0"/>
                <w:lang w:eastAsia="pl-PL" w:bidi="ar-SA"/>
              </w:rPr>
            </w:pPr>
            <w:r w:rsidRPr="004052D8">
              <w:rPr>
                <w:rFonts w:ascii="Times New Roman" w:eastAsia="Times New Roman" w:hAnsi="Times New Roman" w:cs="Times New Roman"/>
                <w:kern w:val="0"/>
                <w:lang w:eastAsia="pl-PL" w:bidi="ar-SA"/>
              </w:rPr>
              <w:t>Borowski T.,</w:t>
            </w:r>
            <w:r w:rsidRPr="004052D8">
              <w:rPr>
                <w:rFonts w:ascii="Times New Roman" w:eastAsia="Times New Roman" w:hAnsi="Times New Roman" w:cs="Times New Roman"/>
                <w:i/>
                <w:iCs/>
                <w:kern w:val="0"/>
                <w:lang w:eastAsia="pl-PL" w:bidi="ar-SA"/>
              </w:rPr>
              <w:t xml:space="preserve"> Proszę pa</w:t>
            </w:r>
            <w:r w:rsidRPr="004052D8">
              <w:rPr>
                <w:rFonts w:ascii="Times New Roman" w:eastAsia="Times New Roman" w:hAnsi="Times New Roman" w:cs="Times New Roman"/>
                <w:i/>
                <w:iCs/>
                <w:kern w:val="0"/>
                <w:lang w:eastAsia="pl-PL" w:bidi="ar-SA"/>
              </w:rPr>
              <w:t>ń</w:t>
            </w:r>
            <w:r w:rsidRPr="004052D8">
              <w:rPr>
                <w:rFonts w:ascii="Times New Roman" w:eastAsia="Times New Roman" w:hAnsi="Times New Roman" w:cs="Times New Roman"/>
                <w:i/>
                <w:iCs/>
                <w:kern w:val="0"/>
                <w:lang w:eastAsia="pl-PL" w:bidi="ar-SA"/>
              </w:rPr>
              <w:t>stwa do gazu</w:t>
            </w:r>
            <w:r w:rsidRPr="004052D8">
              <w:rPr>
                <w:rFonts w:ascii="Times New Roman" w:eastAsia="Times New Roman" w:hAnsi="Times New Roman" w:cs="Times New Roman"/>
                <w:kern w:val="0"/>
                <w:lang w:eastAsia="pl-PL" w:bidi="ar-SA"/>
              </w:rPr>
              <w:t> </w:t>
            </w:r>
          </w:p>
          <w:p w:rsidR="004052D8" w:rsidRPr="004052D8" w:rsidRDefault="004052D8" w:rsidP="004052D8">
            <w:pPr>
              <w:numPr>
                <w:ilvl w:val="0"/>
                <w:numId w:val="37"/>
              </w:numPr>
              <w:suppressAutoHyphens w:val="0"/>
              <w:autoSpaceDN/>
              <w:rPr>
                <w:rFonts w:ascii="Times New Roman" w:eastAsia="Times New Roman" w:hAnsi="Times New Roman" w:cs="Times New Roman"/>
                <w:kern w:val="0"/>
                <w:lang w:eastAsia="pl-PL" w:bidi="ar-SA"/>
              </w:rPr>
            </w:pPr>
            <w:proofErr w:type="spellStart"/>
            <w:r w:rsidRPr="004052D8">
              <w:rPr>
                <w:rFonts w:ascii="Times New Roman" w:eastAsia="Times New Roman" w:hAnsi="Times New Roman" w:cs="Times New Roman"/>
                <w:kern w:val="0"/>
                <w:lang w:eastAsia="pl-PL" w:bidi="ar-SA"/>
              </w:rPr>
              <w:t>Krall</w:t>
            </w:r>
            <w:proofErr w:type="spellEnd"/>
            <w:r w:rsidRPr="004052D8">
              <w:rPr>
                <w:rFonts w:ascii="Times New Roman" w:eastAsia="Times New Roman" w:hAnsi="Times New Roman" w:cs="Times New Roman"/>
                <w:kern w:val="0"/>
                <w:lang w:eastAsia="pl-PL" w:bidi="ar-SA"/>
              </w:rPr>
              <w:t xml:space="preserve"> H., </w:t>
            </w:r>
            <w:r w:rsidRPr="004052D8">
              <w:rPr>
                <w:rFonts w:ascii="Times New Roman" w:eastAsia="Times New Roman" w:hAnsi="Times New Roman" w:cs="Times New Roman"/>
                <w:i/>
                <w:iCs/>
                <w:kern w:val="0"/>
                <w:lang w:eastAsia="pl-PL" w:bidi="ar-SA"/>
              </w:rPr>
              <w:t>Zdążyć przed P</w:t>
            </w:r>
            <w:r w:rsidRPr="004052D8">
              <w:rPr>
                <w:rFonts w:ascii="Times New Roman" w:eastAsia="Times New Roman" w:hAnsi="Times New Roman" w:cs="Times New Roman"/>
                <w:i/>
                <w:iCs/>
                <w:kern w:val="0"/>
                <w:lang w:eastAsia="pl-PL" w:bidi="ar-SA"/>
              </w:rPr>
              <w:t>a</w:t>
            </w:r>
            <w:r w:rsidRPr="004052D8">
              <w:rPr>
                <w:rFonts w:ascii="Times New Roman" w:eastAsia="Times New Roman" w:hAnsi="Times New Roman" w:cs="Times New Roman"/>
                <w:i/>
                <w:iCs/>
                <w:kern w:val="0"/>
                <w:lang w:eastAsia="pl-PL" w:bidi="ar-SA"/>
              </w:rPr>
              <w:t>nem Bogiem</w:t>
            </w:r>
            <w:r w:rsidRPr="004052D8">
              <w:rPr>
                <w:rFonts w:ascii="Times New Roman" w:eastAsia="Times New Roman" w:hAnsi="Times New Roman" w:cs="Times New Roman"/>
                <w:kern w:val="0"/>
                <w:lang w:eastAsia="pl-PL" w:bidi="ar-SA"/>
              </w:rPr>
              <w:t> </w:t>
            </w:r>
          </w:p>
          <w:p w:rsidR="004052D8" w:rsidRPr="004052D8" w:rsidRDefault="004052D8" w:rsidP="004052D8">
            <w:pPr>
              <w:numPr>
                <w:ilvl w:val="0"/>
                <w:numId w:val="37"/>
              </w:numPr>
              <w:suppressAutoHyphens w:val="0"/>
              <w:autoSpaceDN/>
              <w:rPr>
                <w:rFonts w:ascii="Times New Roman" w:eastAsia="Times New Roman" w:hAnsi="Times New Roman" w:cs="Times New Roman"/>
                <w:kern w:val="0"/>
                <w:lang w:eastAsia="pl-PL" w:bidi="ar-SA"/>
              </w:rPr>
            </w:pPr>
            <w:r w:rsidRPr="004052D8">
              <w:rPr>
                <w:rFonts w:ascii="Times New Roman" w:eastAsia="Times New Roman" w:hAnsi="Times New Roman" w:cs="Times New Roman"/>
                <w:kern w:val="0"/>
                <w:lang w:eastAsia="pl-PL" w:bidi="ar-SA"/>
              </w:rPr>
              <w:t xml:space="preserve">Baczyński K </w:t>
            </w:r>
            <w:proofErr w:type="spellStart"/>
            <w:r w:rsidRPr="004052D8">
              <w:rPr>
                <w:rFonts w:ascii="Times New Roman" w:eastAsia="Times New Roman" w:hAnsi="Times New Roman" w:cs="Times New Roman"/>
                <w:kern w:val="0"/>
                <w:lang w:eastAsia="pl-PL" w:bidi="ar-SA"/>
              </w:rPr>
              <w:t>K</w:t>
            </w:r>
            <w:proofErr w:type="spellEnd"/>
            <w:r w:rsidRPr="004052D8">
              <w:rPr>
                <w:rFonts w:ascii="Times New Roman" w:eastAsia="Times New Roman" w:hAnsi="Times New Roman" w:cs="Times New Roman"/>
                <w:kern w:val="0"/>
                <w:lang w:eastAsia="pl-PL" w:bidi="ar-SA"/>
              </w:rPr>
              <w:t>., wybrane wiersze </w:t>
            </w:r>
          </w:p>
        </w:tc>
        <w:tc>
          <w:tcPr>
            <w:tcW w:w="2771" w:type="dxa"/>
            <w:shd w:val="clear" w:color="auto" w:fill="auto"/>
            <w:hideMark/>
          </w:tcPr>
          <w:p w:rsidR="004052D8" w:rsidRPr="004052D8" w:rsidRDefault="004052D8" w:rsidP="004052D8">
            <w:pPr>
              <w:pStyle w:val="Akapitzlist"/>
              <w:ind w:left="502"/>
              <w:rPr>
                <w:rFonts w:ascii="Times New Roman" w:eastAsia="Times New Roman" w:hAnsi="Times New Roman" w:cs="Times New Roman"/>
                <w:lang w:eastAsia="pl-PL"/>
              </w:rPr>
            </w:pPr>
          </w:p>
        </w:tc>
        <w:tc>
          <w:tcPr>
            <w:tcW w:w="2461" w:type="dxa"/>
            <w:shd w:val="clear" w:color="auto" w:fill="auto"/>
            <w:hideMark/>
          </w:tcPr>
          <w:p w:rsidR="004052D8" w:rsidRPr="004052D8" w:rsidRDefault="004052D8" w:rsidP="004052D8">
            <w:pPr>
              <w:numPr>
                <w:ilvl w:val="0"/>
                <w:numId w:val="37"/>
              </w:numPr>
              <w:suppressAutoHyphens w:val="0"/>
              <w:autoSpaceDN/>
              <w:rPr>
                <w:rFonts w:ascii="Times New Roman" w:eastAsia="Times New Roman" w:hAnsi="Times New Roman" w:cs="Times New Roman"/>
                <w:kern w:val="0"/>
                <w:lang w:eastAsia="pl-PL" w:bidi="ar-SA"/>
              </w:rPr>
            </w:pPr>
            <w:r w:rsidRPr="004052D8">
              <w:rPr>
                <w:rFonts w:ascii="Times New Roman" w:eastAsia="Times New Roman" w:hAnsi="Times New Roman" w:cs="Times New Roman"/>
                <w:i/>
                <w:iCs/>
                <w:color w:val="FF0000"/>
                <w:kern w:val="0"/>
                <w:lang w:eastAsia="pl-PL" w:bidi="ar-SA"/>
              </w:rPr>
              <w:t xml:space="preserve">Medaliony </w:t>
            </w:r>
            <w:r w:rsidRPr="004052D8">
              <w:rPr>
                <w:rFonts w:ascii="Times New Roman" w:eastAsia="Times New Roman" w:hAnsi="Times New Roman" w:cs="Times New Roman"/>
                <w:color w:val="FF0000"/>
                <w:kern w:val="0"/>
                <w:lang w:eastAsia="pl-PL" w:bidi="ar-SA"/>
              </w:rPr>
              <w:t>(</w:t>
            </w:r>
            <w:r w:rsidRPr="004052D8">
              <w:rPr>
                <w:rFonts w:ascii="Times New Roman" w:eastAsia="Times New Roman" w:hAnsi="Times New Roman" w:cs="Times New Roman"/>
                <w:i/>
                <w:iCs/>
                <w:color w:val="FF0000"/>
                <w:kern w:val="0"/>
                <w:lang w:eastAsia="pl-PL" w:bidi="ar-SA"/>
              </w:rPr>
              <w:t>Przy torze kolejowym</w:t>
            </w:r>
            <w:r w:rsidRPr="004052D8">
              <w:rPr>
                <w:rFonts w:ascii="Times New Roman" w:eastAsia="Times New Roman" w:hAnsi="Times New Roman" w:cs="Times New Roman"/>
                <w:color w:val="FF0000"/>
                <w:kern w:val="0"/>
                <w:lang w:eastAsia="pl-PL" w:bidi="ar-SA"/>
              </w:rPr>
              <w:t>) </w:t>
            </w:r>
          </w:p>
        </w:tc>
      </w:tr>
      <w:tr w:rsidR="004052D8" w:rsidRPr="004052D8" w:rsidTr="004052D8">
        <w:trPr>
          <w:trHeight w:val="240"/>
        </w:trPr>
        <w:tc>
          <w:tcPr>
            <w:tcW w:w="2491" w:type="dxa"/>
            <w:shd w:val="clear" w:color="auto" w:fill="auto"/>
            <w:hideMark/>
          </w:tcPr>
          <w:p w:rsidR="004052D8" w:rsidRPr="004052D8" w:rsidRDefault="004052D8" w:rsidP="004052D8">
            <w:pPr>
              <w:suppressAutoHyphens w:val="0"/>
              <w:autoSpaceDN/>
              <w:jc w:val="center"/>
              <w:rPr>
                <w:rFonts w:ascii="Times New Roman" w:eastAsia="Times New Roman" w:hAnsi="Times New Roman" w:cs="Times New Roman"/>
                <w:kern w:val="0"/>
                <w:lang w:eastAsia="pl-PL" w:bidi="ar-SA"/>
              </w:rPr>
            </w:pPr>
            <w:r w:rsidRPr="004052D8">
              <w:rPr>
                <w:rFonts w:ascii="Times New Roman" w:eastAsia="Times New Roman" w:hAnsi="Times New Roman" w:cs="Times New Roman"/>
                <w:b/>
                <w:bCs/>
                <w:kern w:val="0"/>
                <w:lang w:eastAsia="pl-PL" w:bidi="ar-SA"/>
              </w:rPr>
              <w:t>WSPÓŁCZESNOŚĆ</w:t>
            </w:r>
            <w:r w:rsidRPr="004052D8">
              <w:rPr>
                <w:rFonts w:ascii="Times New Roman" w:eastAsia="Times New Roman" w:hAnsi="Times New Roman" w:cs="Times New Roman"/>
                <w:kern w:val="0"/>
                <w:lang w:eastAsia="pl-PL" w:bidi="ar-SA"/>
              </w:rPr>
              <w:t> </w:t>
            </w:r>
          </w:p>
        </w:tc>
        <w:tc>
          <w:tcPr>
            <w:tcW w:w="3192" w:type="dxa"/>
            <w:shd w:val="clear" w:color="auto" w:fill="auto"/>
            <w:hideMark/>
          </w:tcPr>
          <w:p w:rsidR="004052D8" w:rsidRPr="004052D8" w:rsidRDefault="004052D8" w:rsidP="004052D8">
            <w:pPr>
              <w:numPr>
                <w:ilvl w:val="0"/>
                <w:numId w:val="36"/>
              </w:numPr>
              <w:suppressAutoHyphens w:val="0"/>
              <w:autoSpaceDN/>
              <w:rPr>
                <w:rFonts w:ascii="Times New Roman" w:eastAsia="Times New Roman" w:hAnsi="Times New Roman" w:cs="Times New Roman"/>
                <w:kern w:val="0"/>
                <w:lang w:eastAsia="pl-PL" w:bidi="ar-SA"/>
              </w:rPr>
            </w:pPr>
            <w:r w:rsidRPr="004052D8">
              <w:rPr>
                <w:rFonts w:ascii="Times New Roman" w:eastAsia="Times New Roman" w:hAnsi="Times New Roman" w:cs="Times New Roman"/>
                <w:kern w:val="0"/>
                <w:lang w:eastAsia="pl-PL" w:bidi="ar-SA"/>
              </w:rPr>
              <w:t xml:space="preserve">Herling- Grudziński G., </w:t>
            </w:r>
            <w:r w:rsidRPr="004052D8">
              <w:rPr>
                <w:rFonts w:ascii="Times New Roman" w:eastAsia="Times New Roman" w:hAnsi="Times New Roman" w:cs="Times New Roman"/>
                <w:i/>
                <w:iCs/>
                <w:kern w:val="0"/>
                <w:lang w:eastAsia="pl-PL" w:bidi="ar-SA"/>
              </w:rPr>
              <w:t>Inny świat</w:t>
            </w:r>
            <w:r w:rsidRPr="004052D8">
              <w:rPr>
                <w:rFonts w:ascii="Times New Roman" w:eastAsia="Times New Roman" w:hAnsi="Times New Roman" w:cs="Times New Roman"/>
                <w:kern w:val="0"/>
                <w:lang w:eastAsia="pl-PL" w:bidi="ar-SA"/>
              </w:rPr>
              <w:t xml:space="preserve"> (fragm.) </w:t>
            </w:r>
          </w:p>
          <w:p w:rsidR="004052D8" w:rsidRPr="004052D8" w:rsidRDefault="004052D8" w:rsidP="004052D8">
            <w:pPr>
              <w:numPr>
                <w:ilvl w:val="0"/>
                <w:numId w:val="36"/>
              </w:numPr>
              <w:suppressAutoHyphens w:val="0"/>
              <w:autoSpaceDN/>
              <w:rPr>
                <w:rFonts w:ascii="Times New Roman" w:eastAsia="Times New Roman" w:hAnsi="Times New Roman" w:cs="Times New Roman"/>
                <w:kern w:val="0"/>
                <w:lang w:eastAsia="pl-PL" w:bidi="ar-SA"/>
              </w:rPr>
            </w:pPr>
            <w:r w:rsidRPr="004052D8">
              <w:rPr>
                <w:rFonts w:ascii="Times New Roman" w:eastAsia="Times New Roman" w:hAnsi="Times New Roman" w:cs="Times New Roman"/>
                <w:kern w:val="0"/>
                <w:lang w:eastAsia="pl-PL" w:bidi="ar-SA"/>
              </w:rPr>
              <w:t xml:space="preserve">Camus A., </w:t>
            </w:r>
            <w:r w:rsidRPr="004052D8">
              <w:rPr>
                <w:rFonts w:ascii="Times New Roman" w:eastAsia="Times New Roman" w:hAnsi="Times New Roman" w:cs="Times New Roman"/>
                <w:i/>
                <w:iCs/>
                <w:kern w:val="0"/>
                <w:lang w:eastAsia="pl-PL" w:bidi="ar-SA"/>
              </w:rPr>
              <w:t>Dżuma</w:t>
            </w:r>
            <w:r w:rsidRPr="004052D8">
              <w:rPr>
                <w:rFonts w:ascii="Times New Roman" w:eastAsia="Times New Roman" w:hAnsi="Times New Roman" w:cs="Times New Roman"/>
                <w:kern w:val="0"/>
                <w:lang w:eastAsia="pl-PL" w:bidi="ar-SA"/>
              </w:rPr>
              <w:t> </w:t>
            </w:r>
          </w:p>
          <w:p w:rsidR="004052D8" w:rsidRPr="004052D8" w:rsidRDefault="004052D8" w:rsidP="004052D8">
            <w:pPr>
              <w:numPr>
                <w:ilvl w:val="0"/>
                <w:numId w:val="36"/>
              </w:numPr>
              <w:suppressAutoHyphens w:val="0"/>
              <w:autoSpaceDN/>
              <w:rPr>
                <w:rFonts w:ascii="Times New Roman" w:eastAsia="Times New Roman" w:hAnsi="Times New Roman" w:cs="Times New Roman"/>
                <w:kern w:val="0"/>
                <w:lang w:eastAsia="pl-PL" w:bidi="ar-SA"/>
              </w:rPr>
            </w:pPr>
            <w:r w:rsidRPr="004052D8">
              <w:rPr>
                <w:rFonts w:ascii="Times New Roman" w:eastAsia="Times New Roman" w:hAnsi="Times New Roman" w:cs="Times New Roman"/>
                <w:kern w:val="0"/>
                <w:lang w:eastAsia="pl-PL" w:bidi="ar-SA"/>
              </w:rPr>
              <w:t xml:space="preserve">Orwell g., </w:t>
            </w:r>
            <w:r w:rsidRPr="004052D8">
              <w:rPr>
                <w:rFonts w:ascii="Times New Roman" w:eastAsia="Times New Roman" w:hAnsi="Times New Roman" w:cs="Times New Roman"/>
                <w:i/>
                <w:iCs/>
                <w:kern w:val="0"/>
                <w:lang w:eastAsia="pl-PL" w:bidi="ar-SA"/>
              </w:rPr>
              <w:t>Rok 1984</w:t>
            </w:r>
            <w:r w:rsidRPr="004052D8">
              <w:rPr>
                <w:rFonts w:ascii="Times New Roman" w:eastAsia="Times New Roman" w:hAnsi="Times New Roman" w:cs="Times New Roman"/>
                <w:kern w:val="0"/>
                <w:lang w:eastAsia="pl-PL" w:bidi="ar-SA"/>
              </w:rPr>
              <w:t> </w:t>
            </w:r>
          </w:p>
          <w:p w:rsidR="004052D8" w:rsidRPr="004052D8" w:rsidRDefault="004052D8" w:rsidP="004052D8">
            <w:pPr>
              <w:numPr>
                <w:ilvl w:val="0"/>
                <w:numId w:val="36"/>
              </w:numPr>
              <w:suppressAutoHyphens w:val="0"/>
              <w:autoSpaceDN/>
              <w:rPr>
                <w:rFonts w:ascii="Times New Roman" w:eastAsia="Times New Roman" w:hAnsi="Times New Roman" w:cs="Times New Roman"/>
                <w:kern w:val="0"/>
                <w:lang w:eastAsia="pl-PL" w:bidi="ar-SA"/>
              </w:rPr>
            </w:pPr>
            <w:r w:rsidRPr="004052D8">
              <w:rPr>
                <w:rFonts w:ascii="Times New Roman" w:eastAsia="Times New Roman" w:hAnsi="Times New Roman" w:cs="Times New Roman"/>
                <w:kern w:val="0"/>
                <w:lang w:eastAsia="pl-PL" w:bidi="ar-SA"/>
              </w:rPr>
              <w:t xml:space="preserve">Mrożek St., </w:t>
            </w:r>
            <w:r w:rsidRPr="004052D8">
              <w:rPr>
                <w:rFonts w:ascii="Times New Roman" w:eastAsia="Times New Roman" w:hAnsi="Times New Roman" w:cs="Times New Roman"/>
                <w:i/>
                <w:iCs/>
                <w:kern w:val="0"/>
                <w:lang w:eastAsia="pl-PL" w:bidi="ar-SA"/>
              </w:rPr>
              <w:t>Tango</w:t>
            </w:r>
            <w:r w:rsidRPr="004052D8">
              <w:rPr>
                <w:rFonts w:ascii="Times New Roman" w:eastAsia="Times New Roman" w:hAnsi="Times New Roman" w:cs="Times New Roman"/>
                <w:kern w:val="0"/>
                <w:lang w:eastAsia="pl-PL" w:bidi="ar-SA"/>
              </w:rPr>
              <w:t> </w:t>
            </w:r>
          </w:p>
          <w:p w:rsidR="004052D8" w:rsidRPr="004052D8" w:rsidRDefault="004052D8" w:rsidP="004052D8">
            <w:pPr>
              <w:numPr>
                <w:ilvl w:val="0"/>
                <w:numId w:val="36"/>
              </w:numPr>
              <w:suppressAutoHyphens w:val="0"/>
              <w:autoSpaceDN/>
              <w:rPr>
                <w:rFonts w:ascii="Times New Roman" w:eastAsia="Times New Roman" w:hAnsi="Times New Roman" w:cs="Times New Roman"/>
                <w:kern w:val="0"/>
                <w:lang w:eastAsia="pl-PL" w:bidi="ar-SA"/>
              </w:rPr>
            </w:pPr>
            <w:r w:rsidRPr="004052D8">
              <w:rPr>
                <w:rFonts w:ascii="Times New Roman" w:eastAsia="Times New Roman" w:hAnsi="Times New Roman" w:cs="Times New Roman"/>
                <w:kern w:val="0"/>
                <w:lang w:eastAsia="pl-PL" w:bidi="ar-SA"/>
              </w:rPr>
              <w:t xml:space="preserve">Nowakowski M., </w:t>
            </w:r>
            <w:r w:rsidRPr="004052D8">
              <w:rPr>
                <w:rFonts w:ascii="Times New Roman" w:eastAsia="Times New Roman" w:hAnsi="Times New Roman" w:cs="Times New Roman"/>
                <w:i/>
                <w:iCs/>
                <w:kern w:val="0"/>
                <w:lang w:eastAsia="pl-PL" w:bidi="ar-SA"/>
              </w:rPr>
              <w:t>Górą „Edek”</w:t>
            </w:r>
            <w:r w:rsidRPr="004052D8">
              <w:rPr>
                <w:rFonts w:ascii="Times New Roman" w:eastAsia="Times New Roman" w:hAnsi="Times New Roman" w:cs="Times New Roman"/>
                <w:kern w:val="0"/>
                <w:lang w:eastAsia="pl-PL" w:bidi="ar-SA"/>
              </w:rPr>
              <w:t> </w:t>
            </w:r>
          </w:p>
          <w:p w:rsidR="004052D8" w:rsidRPr="004052D8" w:rsidRDefault="004052D8" w:rsidP="004052D8">
            <w:pPr>
              <w:numPr>
                <w:ilvl w:val="0"/>
                <w:numId w:val="36"/>
              </w:numPr>
              <w:suppressAutoHyphens w:val="0"/>
              <w:autoSpaceDN/>
              <w:rPr>
                <w:rFonts w:ascii="Times New Roman" w:eastAsia="Times New Roman" w:hAnsi="Times New Roman" w:cs="Times New Roman"/>
                <w:kern w:val="0"/>
                <w:lang w:eastAsia="pl-PL" w:bidi="ar-SA"/>
              </w:rPr>
            </w:pPr>
            <w:r w:rsidRPr="004052D8">
              <w:rPr>
                <w:rFonts w:ascii="Times New Roman" w:eastAsia="Times New Roman" w:hAnsi="Times New Roman" w:cs="Times New Roman"/>
                <w:kern w:val="0"/>
                <w:lang w:eastAsia="pl-PL" w:bidi="ar-SA"/>
              </w:rPr>
              <w:lastRenderedPageBreak/>
              <w:t xml:space="preserve">Stasiuk A., </w:t>
            </w:r>
            <w:r w:rsidRPr="004052D8">
              <w:rPr>
                <w:rFonts w:ascii="Times New Roman" w:eastAsia="Times New Roman" w:hAnsi="Times New Roman" w:cs="Times New Roman"/>
                <w:i/>
                <w:iCs/>
                <w:kern w:val="0"/>
                <w:lang w:eastAsia="pl-PL" w:bidi="ar-SA"/>
              </w:rPr>
              <w:t>Miejsce</w:t>
            </w:r>
            <w:r w:rsidRPr="004052D8">
              <w:rPr>
                <w:rFonts w:ascii="Times New Roman" w:eastAsia="Times New Roman" w:hAnsi="Times New Roman" w:cs="Times New Roman"/>
                <w:kern w:val="0"/>
                <w:lang w:eastAsia="pl-PL" w:bidi="ar-SA"/>
              </w:rPr>
              <w:t> </w:t>
            </w:r>
          </w:p>
          <w:p w:rsidR="004052D8" w:rsidRPr="004052D8" w:rsidRDefault="004052D8" w:rsidP="004052D8">
            <w:pPr>
              <w:numPr>
                <w:ilvl w:val="0"/>
                <w:numId w:val="36"/>
              </w:numPr>
              <w:suppressAutoHyphens w:val="0"/>
              <w:autoSpaceDN/>
              <w:rPr>
                <w:rFonts w:ascii="Times New Roman" w:eastAsia="Times New Roman" w:hAnsi="Times New Roman" w:cs="Times New Roman"/>
                <w:kern w:val="0"/>
                <w:lang w:eastAsia="pl-PL" w:bidi="ar-SA"/>
              </w:rPr>
            </w:pPr>
            <w:r w:rsidRPr="004052D8">
              <w:rPr>
                <w:rFonts w:ascii="Times New Roman" w:eastAsia="Times New Roman" w:hAnsi="Times New Roman" w:cs="Times New Roman"/>
                <w:kern w:val="0"/>
                <w:lang w:eastAsia="pl-PL" w:bidi="ar-SA"/>
              </w:rPr>
              <w:t xml:space="preserve">Tokarczuk O., </w:t>
            </w:r>
            <w:r w:rsidRPr="004052D8">
              <w:rPr>
                <w:rFonts w:ascii="Times New Roman" w:eastAsia="Times New Roman" w:hAnsi="Times New Roman" w:cs="Times New Roman"/>
                <w:i/>
                <w:iCs/>
                <w:kern w:val="0"/>
                <w:lang w:eastAsia="pl-PL" w:bidi="ar-SA"/>
              </w:rPr>
              <w:t>Profesor Andrews w Warszawie,</w:t>
            </w:r>
            <w:r w:rsidRPr="004052D8">
              <w:rPr>
                <w:rFonts w:ascii="Times New Roman" w:eastAsia="Times New Roman" w:hAnsi="Times New Roman" w:cs="Times New Roman"/>
                <w:kern w:val="0"/>
                <w:lang w:eastAsia="pl-PL" w:bidi="ar-SA"/>
              </w:rPr>
              <w:t> </w:t>
            </w:r>
          </w:p>
          <w:p w:rsidR="004052D8" w:rsidRPr="004052D8" w:rsidRDefault="004052D8" w:rsidP="004052D8">
            <w:pPr>
              <w:numPr>
                <w:ilvl w:val="0"/>
                <w:numId w:val="36"/>
              </w:numPr>
              <w:suppressAutoHyphens w:val="0"/>
              <w:autoSpaceDN/>
              <w:rPr>
                <w:rFonts w:ascii="Times New Roman" w:eastAsia="Times New Roman" w:hAnsi="Times New Roman" w:cs="Times New Roman"/>
                <w:kern w:val="0"/>
                <w:lang w:eastAsia="pl-PL" w:bidi="ar-SA"/>
              </w:rPr>
            </w:pPr>
            <w:r w:rsidRPr="004052D8">
              <w:rPr>
                <w:rFonts w:ascii="Times New Roman" w:eastAsia="Times New Roman" w:hAnsi="Times New Roman" w:cs="Times New Roman"/>
                <w:kern w:val="0"/>
                <w:lang w:eastAsia="pl-PL" w:bidi="ar-SA"/>
              </w:rPr>
              <w:t xml:space="preserve">Kapuściński R., </w:t>
            </w:r>
            <w:r w:rsidRPr="004052D8">
              <w:rPr>
                <w:rFonts w:ascii="Times New Roman" w:eastAsia="Times New Roman" w:hAnsi="Times New Roman" w:cs="Times New Roman"/>
                <w:i/>
                <w:iCs/>
                <w:kern w:val="0"/>
                <w:lang w:eastAsia="pl-PL" w:bidi="ar-SA"/>
              </w:rPr>
              <w:t>Podróże z Herodotem</w:t>
            </w:r>
            <w:r w:rsidRPr="004052D8">
              <w:rPr>
                <w:rFonts w:ascii="Times New Roman" w:eastAsia="Times New Roman" w:hAnsi="Times New Roman" w:cs="Times New Roman"/>
                <w:kern w:val="0"/>
                <w:lang w:eastAsia="pl-PL" w:bidi="ar-SA"/>
              </w:rPr>
              <w:t xml:space="preserve"> (fragm.) </w:t>
            </w:r>
          </w:p>
          <w:p w:rsidR="004052D8" w:rsidRPr="004052D8" w:rsidRDefault="004052D8" w:rsidP="004052D8">
            <w:pPr>
              <w:numPr>
                <w:ilvl w:val="0"/>
                <w:numId w:val="36"/>
              </w:numPr>
              <w:suppressAutoHyphens w:val="0"/>
              <w:autoSpaceDN/>
              <w:rPr>
                <w:rFonts w:ascii="Times New Roman" w:eastAsia="Times New Roman" w:hAnsi="Times New Roman" w:cs="Times New Roman"/>
                <w:kern w:val="0"/>
                <w:lang w:eastAsia="pl-PL" w:bidi="ar-SA"/>
              </w:rPr>
            </w:pPr>
            <w:r w:rsidRPr="004052D8">
              <w:rPr>
                <w:rFonts w:ascii="Times New Roman" w:eastAsia="Times New Roman" w:hAnsi="Times New Roman" w:cs="Times New Roman"/>
                <w:kern w:val="0"/>
                <w:lang w:eastAsia="pl-PL" w:bidi="ar-SA"/>
              </w:rPr>
              <w:t xml:space="preserve">Białoszewski M., </w:t>
            </w:r>
            <w:r w:rsidRPr="004052D8">
              <w:rPr>
                <w:rFonts w:ascii="Times New Roman" w:eastAsia="Times New Roman" w:hAnsi="Times New Roman" w:cs="Times New Roman"/>
                <w:i/>
                <w:iCs/>
                <w:kern w:val="0"/>
                <w:lang w:eastAsia="pl-PL" w:bidi="ar-SA"/>
              </w:rPr>
              <w:t>wybrane wiersze</w:t>
            </w:r>
            <w:r w:rsidRPr="004052D8">
              <w:rPr>
                <w:rFonts w:ascii="Times New Roman" w:eastAsia="Times New Roman" w:hAnsi="Times New Roman" w:cs="Times New Roman"/>
                <w:kern w:val="0"/>
                <w:lang w:eastAsia="pl-PL" w:bidi="ar-SA"/>
              </w:rPr>
              <w:t> </w:t>
            </w:r>
          </w:p>
          <w:p w:rsidR="004052D8" w:rsidRPr="004052D8" w:rsidRDefault="004052D8" w:rsidP="004052D8">
            <w:pPr>
              <w:numPr>
                <w:ilvl w:val="0"/>
                <w:numId w:val="36"/>
              </w:numPr>
              <w:suppressAutoHyphens w:val="0"/>
              <w:autoSpaceDN/>
              <w:rPr>
                <w:rFonts w:ascii="Times New Roman" w:eastAsia="Times New Roman" w:hAnsi="Times New Roman" w:cs="Times New Roman"/>
                <w:kern w:val="0"/>
                <w:lang w:eastAsia="pl-PL" w:bidi="ar-SA"/>
              </w:rPr>
            </w:pPr>
            <w:r w:rsidRPr="004052D8">
              <w:rPr>
                <w:rFonts w:ascii="Times New Roman" w:eastAsia="Times New Roman" w:hAnsi="Times New Roman" w:cs="Times New Roman"/>
                <w:kern w:val="0"/>
                <w:lang w:eastAsia="pl-PL" w:bidi="ar-SA"/>
              </w:rPr>
              <w:t>Herbert Z., wybrane wie</w:t>
            </w:r>
            <w:r w:rsidRPr="004052D8">
              <w:rPr>
                <w:rFonts w:ascii="Times New Roman" w:eastAsia="Times New Roman" w:hAnsi="Times New Roman" w:cs="Times New Roman"/>
                <w:kern w:val="0"/>
                <w:lang w:eastAsia="pl-PL" w:bidi="ar-SA"/>
              </w:rPr>
              <w:t>r</w:t>
            </w:r>
            <w:r w:rsidRPr="004052D8">
              <w:rPr>
                <w:rFonts w:ascii="Times New Roman" w:eastAsia="Times New Roman" w:hAnsi="Times New Roman" w:cs="Times New Roman"/>
                <w:kern w:val="0"/>
                <w:lang w:eastAsia="pl-PL" w:bidi="ar-SA"/>
              </w:rPr>
              <w:t>sze </w:t>
            </w:r>
          </w:p>
          <w:p w:rsidR="004052D8" w:rsidRPr="004052D8" w:rsidRDefault="004052D8" w:rsidP="004052D8">
            <w:pPr>
              <w:numPr>
                <w:ilvl w:val="0"/>
                <w:numId w:val="36"/>
              </w:numPr>
              <w:suppressAutoHyphens w:val="0"/>
              <w:autoSpaceDN/>
              <w:rPr>
                <w:rFonts w:ascii="Times New Roman" w:eastAsia="Times New Roman" w:hAnsi="Times New Roman" w:cs="Times New Roman"/>
                <w:kern w:val="0"/>
                <w:lang w:eastAsia="pl-PL" w:bidi="ar-SA"/>
              </w:rPr>
            </w:pPr>
            <w:r w:rsidRPr="004052D8">
              <w:rPr>
                <w:rFonts w:ascii="Times New Roman" w:eastAsia="Times New Roman" w:hAnsi="Times New Roman" w:cs="Times New Roman"/>
                <w:kern w:val="0"/>
                <w:lang w:eastAsia="pl-PL" w:bidi="ar-SA"/>
              </w:rPr>
              <w:t xml:space="preserve">Miłosz Cz., </w:t>
            </w:r>
            <w:r w:rsidRPr="004052D8">
              <w:rPr>
                <w:rFonts w:ascii="Times New Roman" w:eastAsia="Times New Roman" w:hAnsi="Times New Roman" w:cs="Times New Roman"/>
                <w:i/>
                <w:iCs/>
                <w:kern w:val="0"/>
                <w:lang w:eastAsia="pl-PL" w:bidi="ar-SA"/>
              </w:rPr>
              <w:t>wybrane wie</w:t>
            </w:r>
            <w:r w:rsidRPr="004052D8">
              <w:rPr>
                <w:rFonts w:ascii="Times New Roman" w:eastAsia="Times New Roman" w:hAnsi="Times New Roman" w:cs="Times New Roman"/>
                <w:i/>
                <w:iCs/>
                <w:kern w:val="0"/>
                <w:lang w:eastAsia="pl-PL" w:bidi="ar-SA"/>
              </w:rPr>
              <w:t>r</w:t>
            </w:r>
            <w:r w:rsidRPr="004052D8">
              <w:rPr>
                <w:rFonts w:ascii="Times New Roman" w:eastAsia="Times New Roman" w:hAnsi="Times New Roman" w:cs="Times New Roman"/>
                <w:i/>
                <w:iCs/>
                <w:kern w:val="0"/>
                <w:lang w:eastAsia="pl-PL" w:bidi="ar-SA"/>
              </w:rPr>
              <w:t>sze</w:t>
            </w:r>
            <w:r w:rsidRPr="004052D8">
              <w:rPr>
                <w:rFonts w:ascii="Times New Roman" w:eastAsia="Times New Roman" w:hAnsi="Times New Roman" w:cs="Times New Roman"/>
                <w:kern w:val="0"/>
                <w:lang w:eastAsia="pl-PL" w:bidi="ar-SA"/>
              </w:rPr>
              <w:t> </w:t>
            </w:r>
          </w:p>
          <w:p w:rsidR="004052D8" w:rsidRPr="004052D8" w:rsidRDefault="004052D8" w:rsidP="004052D8">
            <w:pPr>
              <w:numPr>
                <w:ilvl w:val="0"/>
                <w:numId w:val="36"/>
              </w:numPr>
              <w:suppressAutoHyphens w:val="0"/>
              <w:autoSpaceDN/>
              <w:rPr>
                <w:rFonts w:ascii="Times New Roman" w:eastAsia="Times New Roman" w:hAnsi="Times New Roman" w:cs="Times New Roman"/>
                <w:kern w:val="0"/>
                <w:lang w:eastAsia="pl-PL" w:bidi="ar-SA"/>
              </w:rPr>
            </w:pPr>
            <w:r w:rsidRPr="004052D8">
              <w:rPr>
                <w:rFonts w:ascii="Times New Roman" w:eastAsia="Times New Roman" w:hAnsi="Times New Roman" w:cs="Times New Roman"/>
                <w:kern w:val="0"/>
                <w:lang w:eastAsia="pl-PL" w:bidi="ar-SA"/>
              </w:rPr>
              <w:t xml:space="preserve">Szymborska W., </w:t>
            </w:r>
            <w:r w:rsidRPr="004052D8">
              <w:rPr>
                <w:rFonts w:ascii="Times New Roman" w:eastAsia="Times New Roman" w:hAnsi="Times New Roman" w:cs="Times New Roman"/>
                <w:i/>
                <w:iCs/>
                <w:kern w:val="0"/>
                <w:lang w:eastAsia="pl-PL" w:bidi="ar-SA"/>
              </w:rPr>
              <w:t>wybrane wiersze</w:t>
            </w:r>
            <w:r w:rsidRPr="004052D8">
              <w:rPr>
                <w:rFonts w:ascii="Times New Roman" w:eastAsia="Times New Roman" w:hAnsi="Times New Roman" w:cs="Times New Roman"/>
                <w:kern w:val="0"/>
                <w:lang w:eastAsia="pl-PL" w:bidi="ar-SA"/>
              </w:rPr>
              <w:t> </w:t>
            </w:r>
          </w:p>
          <w:p w:rsidR="004052D8" w:rsidRPr="004052D8" w:rsidRDefault="004052D8" w:rsidP="004052D8">
            <w:pPr>
              <w:numPr>
                <w:ilvl w:val="0"/>
                <w:numId w:val="36"/>
              </w:numPr>
              <w:suppressAutoHyphens w:val="0"/>
              <w:autoSpaceDN/>
              <w:rPr>
                <w:rFonts w:ascii="Times New Roman" w:eastAsia="Times New Roman" w:hAnsi="Times New Roman" w:cs="Times New Roman"/>
                <w:kern w:val="0"/>
                <w:lang w:eastAsia="pl-PL" w:bidi="ar-SA"/>
              </w:rPr>
            </w:pPr>
            <w:r w:rsidRPr="004052D8">
              <w:rPr>
                <w:rFonts w:ascii="Times New Roman" w:eastAsia="Times New Roman" w:hAnsi="Times New Roman" w:cs="Times New Roman"/>
                <w:kern w:val="0"/>
                <w:lang w:eastAsia="pl-PL" w:bidi="ar-SA"/>
              </w:rPr>
              <w:t xml:space="preserve">Różewicz T., </w:t>
            </w:r>
            <w:r w:rsidRPr="004052D8">
              <w:rPr>
                <w:rFonts w:ascii="Times New Roman" w:eastAsia="Times New Roman" w:hAnsi="Times New Roman" w:cs="Times New Roman"/>
                <w:i/>
                <w:iCs/>
                <w:kern w:val="0"/>
                <w:lang w:eastAsia="pl-PL" w:bidi="ar-SA"/>
              </w:rPr>
              <w:t>wybrane wiersze</w:t>
            </w:r>
            <w:r w:rsidRPr="004052D8">
              <w:rPr>
                <w:rFonts w:ascii="Times New Roman" w:eastAsia="Times New Roman" w:hAnsi="Times New Roman" w:cs="Times New Roman"/>
                <w:kern w:val="0"/>
                <w:lang w:eastAsia="pl-PL" w:bidi="ar-SA"/>
              </w:rPr>
              <w:t> </w:t>
            </w:r>
          </w:p>
        </w:tc>
        <w:tc>
          <w:tcPr>
            <w:tcW w:w="2771" w:type="dxa"/>
            <w:shd w:val="clear" w:color="auto" w:fill="auto"/>
            <w:hideMark/>
          </w:tcPr>
          <w:p w:rsidR="004052D8" w:rsidRPr="004052D8" w:rsidRDefault="004052D8" w:rsidP="004052D8">
            <w:pPr>
              <w:numPr>
                <w:ilvl w:val="0"/>
                <w:numId w:val="36"/>
              </w:numPr>
              <w:suppressAutoHyphens w:val="0"/>
              <w:autoSpaceDN/>
              <w:rPr>
                <w:rFonts w:ascii="Times New Roman" w:eastAsia="Times New Roman" w:hAnsi="Times New Roman" w:cs="Times New Roman"/>
                <w:kern w:val="0"/>
                <w:lang w:eastAsia="pl-PL" w:bidi="ar-SA"/>
              </w:rPr>
            </w:pPr>
            <w:r w:rsidRPr="004052D8">
              <w:rPr>
                <w:rFonts w:ascii="Times New Roman" w:eastAsia="Times New Roman" w:hAnsi="Times New Roman" w:cs="Times New Roman"/>
                <w:kern w:val="0"/>
                <w:lang w:eastAsia="pl-PL" w:bidi="ar-SA"/>
              </w:rPr>
              <w:lastRenderedPageBreak/>
              <w:t xml:space="preserve">Konwicki T., </w:t>
            </w:r>
            <w:r w:rsidRPr="004052D8">
              <w:rPr>
                <w:rFonts w:ascii="Times New Roman" w:eastAsia="Times New Roman" w:hAnsi="Times New Roman" w:cs="Times New Roman"/>
                <w:i/>
                <w:iCs/>
                <w:kern w:val="0"/>
                <w:lang w:eastAsia="pl-PL" w:bidi="ar-SA"/>
              </w:rPr>
              <w:t>Mała Apokalipsa</w:t>
            </w:r>
            <w:r w:rsidRPr="004052D8">
              <w:rPr>
                <w:rFonts w:ascii="Times New Roman" w:eastAsia="Times New Roman" w:hAnsi="Times New Roman" w:cs="Times New Roman"/>
                <w:kern w:val="0"/>
                <w:lang w:eastAsia="pl-PL" w:bidi="ar-SA"/>
              </w:rPr>
              <w:t> </w:t>
            </w:r>
          </w:p>
          <w:p w:rsidR="004052D8" w:rsidRPr="004052D8" w:rsidRDefault="004052D8" w:rsidP="004052D8">
            <w:pPr>
              <w:numPr>
                <w:ilvl w:val="0"/>
                <w:numId w:val="36"/>
              </w:numPr>
              <w:suppressAutoHyphens w:val="0"/>
              <w:autoSpaceDN/>
              <w:rPr>
                <w:rFonts w:ascii="Times New Roman" w:eastAsia="Times New Roman" w:hAnsi="Times New Roman" w:cs="Times New Roman"/>
                <w:kern w:val="0"/>
                <w:lang w:eastAsia="pl-PL" w:bidi="ar-SA"/>
              </w:rPr>
            </w:pPr>
            <w:r w:rsidRPr="004052D8">
              <w:rPr>
                <w:rFonts w:ascii="Times New Roman" w:eastAsia="Times New Roman" w:hAnsi="Times New Roman" w:cs="Times New Roman"/>
                <w:kern w:val="0"/>
                <w:lang w:eastAsia="pl-PL" w:bidi="ar-SA"/>
              </w:rPr>
              <w:t>Głowacki J.,</w:t>
            </w:r>
            <w:r w:rsidRPr="004052D8">
              <w:rPr>
                <w:rFonts w:ascii="Times New Roman" w:eastAsia="Times New Roman" w:hAnsi="Times New Roman" w:cs="Times New Roman"/>
                <w:i/>
                <w:iCs/>
                <w:kern w:val="0"/>
                <w:lang w:eastAsia="pl-PL" w:bidi="ar-SA"/>
              </w:rPr>
              <w:t xml:space="preserve"> Antygona w Nowym Jorku</w:t>
            </w:r>
            <w:r w:rsidRPr="004052D8">
              <w:rPr>
                <w:rFonts w:ascii="Times New Roman" w:eastAsia="Times New Roman" w:hAnsi="Times New Roman" w:cs="Times New Roman"/>
                <w:kern w:val="0"/>
                <w:lang w:eastAsia="pl-PL" w:bidi="ar-SA"/>
              </w:rPr>
              <w:t> </w:t>
            </w:r>
          </w:p>
          <w:p w:rsidR="004052D8" w:rsidRPr="004052D8" w:rsidRDefault="004052D8" w:rsidP="004052D8">
            <w:pPr>
              <w:numPr>
                <w:ilvl w:val="0"/>
                <w:numId w:val="36"/>
              </w:numPr>
              <w:suppressAutoHyphens w:val="0"/>
              <w:autoSpaceDN/>
              <w:rPr>
                <w:rFonts w:ascii="Times New Roman" w:eastAsia="Times New Roman" w:hAnsi="Times New Roman" w:cs="Times New Roman"/>
                <w:kern w:val="0"/>
                <w:lang w:eastAsia="pl-PL" w:bidi="ar-SA"/>
              </w:rPr>
            </w:pPr>
            <w:r w:rsidRPr="004052D8">
              <w:rPr>
                <w:rFonts w:ascii="Times New Roman" w:eastAsia="Times New Roman" w:hAnsi="Times New Roman" w:cs="Times New Roman"/>
                <w:kern w:val="0"/>
                <w:lang w:eastAsia="pl-PL" w:bidi="ar-SA"/>
              </w:rPr>
              <w:t>Mrożek</w:t>
            </w:r>
            <w:r w:rsidRPr="004052D8">
              <w:rPr>
                <w:rFonts w:ascii="Times New Roman" w:eastAsia="Times New Roman" w:hAnsi="Times New Roman" w:cs="Times New Roman"/>
                <w:i/>
                <w:iCs/>
                <w:kern w:val="0"/>
                <w:lang w:eastAsia="pl-PL" w:bidi="ar-SA"/>
              </w:rPr>
              <w:t>., wybrane opowiadanie</w:t>
            </w:r>
            <w:r w:rsidRPr="004052D8">
              <w:rPr>
                <w:rFonts w:ascii="Times New Roman" w:eastAsia="Times New Roman" w:hAnsi="Times New Roman" w:cs="Times New Roman"/>
                <w:kern w:val="0"/>
                <w:lang w:eastAsia="pl-PL" w:bidi="ar-SA"/>
              </w:rPr>
              <w:t> </w:t>
            </w:r>
          </w:p>
          <w:p w:rsidR="004052D8" w:rsidRPr="004052D8" w:rsidRDefault="004052D8" w:rsidP="004052D8">
            <w:pPr>
              <w:numPr>
                <w:ilvl w:val="0"/>
                <w:numId w:val="36"/>
              </w:numPr>
              <w:suppressAutoHyphens w:val="0"/>
              <w:autoSpaceDN/>
              <w:rPr>
                <w:rFonts w:ascii="Times New Roman" w:eastAsia="Times New Roman" w:hAnsi="Times New Roman" w:cs="Times New Roman"/>
                <w:kern w:val="0"/>
                <w:lang w:eastAsia="pl-PL" w:bidi="ar-SA"/>
              </w:rPr>
            </w:pPr>
            <w:r w:rsidRPr="004052D8">
              <w:rPr>
                <w:rFonts w:ascii="Times New Roman" w:eastAsia="Times New Roman" w:hAnsi="Times New Roman" w:cs="Times New Roman"/>
                <w:kern w:val="0"/>
                <w:lang w:eastAsia="pl-PL" w:bidi="ar-SA"/>
              </w:rPr>
              <w:t>Miłosz Cz</w:t>
            </w:r>
            <w:r w:rsidRPr="004052D8">
              <w:rPr>
                <w:rFonts w:ascii="Times New Roman" w:eastAsia="Times New Roman" w:hAnsi="Times New Roman" w:cs="Times New Roman"/>
                <w:i/>
                <w:iCs/>
                <w:kern w:val="0"/>
                <w:lang w:eastAsia="pl-PL" w:bidi="ar-SA"/>
              </w:rPr>
              <w:t xml:space="preserve">., Traktat </w:t>
            </w:r>
            <w:r w:rsidRPr="004052D8">
              <w:rPr>
                <w:rFonts w:ascii="Times New Roman" w:eastAsia="Times New Roman" w:hAnsi="Times New Roman" w:cs="Times New Roman"/>
                <w:i/>
                <w:iCs/>
                <w:kern w:val="0"/>
                <w:lang w:eastAsia="pl-PL" w:bidi="ar-SA"/>
              </w:rPr>
              <w:lastRenderedPageBreak/>
              <w:t>moralny</w:t>
            </w:r>
            <w:r w:rsidRPr="004052D8">
              <w:rPr>
                <w:rFonts w:ascii="Times New Roman" w:eastAsia="Times New Roman" w:hAnsi="Times New Roman" w:cs="Times New Roman"/>
                <w:kern w:val="0"/>
                <w:lang w:eastAsia="pl-PL" w:bidi="ar-SA"/>
              </w:rPr>
              <w:t> </w:t>
            </w:r>
          </w:p>
          <w:p w:rsidR="004052D8" w:rsidRPr="004052D8" w:rsidRDefault="004052D8" w:rsidP="004052D8">
            <w:pPr>
              <w:numPr>
                <w:ilvl w:val="0"/>
                <w:numId w:val="36"/>
              </w:numPr>
              <w:suppressAutoHyphens w:val="0"/>
              <w:autoSpaceDN/>
              <w:rPr>
                <w:rFonts w:ascii="Times New Roman" w:eastAsia="Times New Roman" w:hAnsi="Times New Roman" w:cs="Times New Roman"/>
                <w:kern w:val="0"/>
                <w:lang w:eastAsia="pl-PL" w:bidi="ar-SA"/>
              </w:rPr>
            </w:pPr>
            <w:r w:rsidRPr="004052D8">
              <w:rPr>
                <w:rFonts w:ascii="Times New Roman" w:eastAsia="Times New Roman" w:hAnsi="Times New Roman" w:cs="Times New Roman"/>
                <w:kern w:val="0"/>
                <w:lang w:eastAsia="pl-PL" w:bidi="ar-SA"/>
              </w:rPr>
              <w:t xml:space="preserve">Barańczak </w:t>
            </w:r>
            <w:r w:rsidRPr="004052D8">
              <w:rPr>
                <w:rFonts w:ascii="Times New Roman" w:eastAsia="Times New Roman" w:hAnsi="Times New Roman" w:cs="Times New Roman"/>
                <w:i/>
                <w:iCs/>
                <w:kern w:val="0"/>
                <w:lang w:eastAsia="pl-PL" w:bidi="ar-SA"/>
              </w:rPr>
              <w:t>St., wybr</w:t>
            </w:r>
            <w:r w:rsidRPr="004052D8">
              <w:rPr>
                <w:rFonts w:ascii="Times New Roman" w:eastAsia="Times New Roman" w:hAnsi="Times New Roman" w:cs="Times New Roman"/>
                <w:i/>
                <w:iCs/>
                <w:kern w:val="0"/>
                <w:lang w:eastAsia="pl-PL" w:bidi="ar-SA"/>
              </w:rPr>
              <w:t>a</w:t>
            </w:r>
            <w:r w:rsidRPr="004052D8">
              <w:rPr>
                <w:rFonts w:ascii="Times New Roman" w:eastAsia="Times New Roman" w:hAnsi="Times New Roman" w:cs="Times New Roman"/>
                <w:i/>
                <w:iCs/>
                <w:kern w:val="0"/>
                <w:lang w:eastAsia="pl-PL" w:bidi="ar-SA"/>
              </w:rPr>
              <w:t>ne wiersze</w:t>
            </w:r>
            <w:r w:rsidRPr="004052D8">
              <w:rPr>
                <w:rFonts w:ascii="Times New Roman" w:eastAsia="Times New Roman" w:hAnsi="Times New Roman" w:cs="Times New Roman"/>
                <w:kern w:val="0"/>
                <w:lang w:eastAsia="pl-PL" w:bidi="ar-SA"/>
              </w:rPr>
              <w:t> </w:t>
            </w:r>
          </w:p>
        </w:tc>
        <w:tc>
          <w:tcPr>
            <w:tcW w:w="2461" w:type="dxa"/>
            <w:shd w:val="clear" w:color="auto" w:fill="auto"/>
            <w:hideMark/>
          </w:tcPr>
          <w:p w:rsidR="004052D8" w:rsidRPr="004052D8" w:rsidRDefault="004052D8" w:rsidP="004052D8">
            <w:pPr>
              <w:pStyle w:val="Akapitzlist"/>
              <w:numPr>
                <w:ilvl w:val="0"/>
                <w:numId w:val="36"/>
              </w:numPr>
              <w:rPr>
                <w:rFonts w:ascii="Times New Roman" w:eastAsia="Times New Roman" w:hAnsi="Times New Roman" w:cs="Times New Roman"/>
                <w:lang w:eastAsia="pl-PL"/>
              </w:rPr>
            </w:pPr>
            <w:r w:rsidRPr="004052D8">
              <w:rPr>
                <w:rFonts w:ascii="Times New Roman" w:eastAsia="Times New Roman" w:hAnsi="Times New Roman" w:cs="Times New Roman"/>
                <w:i/>
                <w:iCs/>
                <w:color w:val="FF0000"/>
                <w:lang w:eastAsia="pl-PL"/>
              </w:rPr>
              <w:lastRenderedPageBreak/>
              <w:t>Nowakowski M., R</w:t>
            </w:r>
            <w:r w:rsidRPr="004052D8">
              <w:rPr>
                <w:rFonts w:ascii="Times New Roman" w:eastAsia="Times New Roman" w:hAnsi="Times New Roman" w:cs="Times New Roman"/>
                <w:i/>
                <w:iCs/>
                <w:color w:val="FF0000"/>
                <w:lang w:eastAsia="pl-PL"/>
              </w:rPr>
              <w:t>a</w:t>
            </w:r>
            <w:r w:rsidRPr="004052D8">
              <w:rPr>
                <w:rFonts w:ascii="Times New Roman" w:eastAsia="Times New Roman" w:hAnsi="Times New Roman" w:cs="Times New Roman"/>
                <w:i/>
                <w:iCs/>
                <w:color w:val="FF0000"/>
                <w:lang w:eastAsia="pl-PL"/>
              </w:rPr>
              <w:t>port o stanie woje</w:t>
            </w:r>
            <w:r w:rsidRPr="004052D8">
              <w:rPr>
                <w:rFonts w:ascii="Times New Roman" w:eastAsia="Times New Roman" w:hAnsi="Times New Roman" w:cs="Times New Roman"/>
                <w:i/>
                <w:iCs/>
                <w:color w:val="FF0000"/>
                <w:lang w:eastAsia="pl-PL"/>
              </w:rPr>
              <w:t>n</w:t>
            </w:r>
            <w:r w:rsidRPr="004052D8">
              <w:rPr>
                <w:rFonts w:ascii="Times New Roman" w:eastAsia="Times New Roman" w:hAnsi="Times New Roman" w:cs="Times New Roman"/>
                <w:i/>
                <w:iCs/>
                <w:color w:val="FF0000"/>
                <w:lang w:eastAsia="pl-PL"/>
              </w:rPr>
              <w:t>nym (wybrane odp</w:t>
            </w:r>
            <w:r w:rsidRPr="004052D8">
              <w:rPr>
                <w:rFonts w:ascii="Times New Roman" w:eastAsia="Times New Roman" w:hAnsi="Times New Roman" w:cs="Times New Roman"/>
                <w:i/>
                <w:iCs/>
                <w:color w:val="FF0000"/>
                <w:lang w:eastAsia="pl-PL"/>
              </w:rPr>
              <w:t>o</w:t>
            </w:r>
            <w:r w:rsidRPr="004052D8">
              <w:rPr>
                <w:rFonts w:ascii="Times New Roman" w:eastAsia="Times New Roman" w:hAnsi="Times New Roman" w:cs="Times New Roman"/>
                <w:i/>
                <w:iCs/>
                <w:color w:val="FF0000"/>
                <w:lang w:eastAsia="pl-PL"/>
              </w:rPr>
              <w:t>wiadanie)</w:t>
            </w:r>
            <w:r w:rsidRPr="004052D8">
              <w:rPr>
                <w:rFonts w:ascii="Times New Roman" w:eastAsia="Times New Roman" w:hAnsi="Times New Roman" w:cs="Times New Roman"/>
                <w:color w:val="FF0000"/>
                <w:lang w:eastAsia="pl-PL"/>
              </w:rPr>
              <w:t> </w:t>
            </w:r>
          </w:p>
          <w:p w:rsidR="004052D8" w:rsidRPr="004052D8" w:rsidRDefault="004052D8" w:rsidP="004052D8">
            <w:pPr>
              <w:suppressAutoHyphens w:val="0"/>
              <w:autoSpaceDN/>
              <w:ind w:left="288"/>
              <w:rPr>
                <w:rFonts w:ascii="Times New Roman" w:eastAsia="Times New Roman" w:hAnsi="Times New Roman" w:cs="Times New Roman"/>
                <w:kern w:val="0"/>
                <w:lang w:eastAsia="pl-PL" w:bidi="ar-SA"/>
              </w:rPr>
            </w:pPr>
            <w:r w:rsidRPr="004052D8">
              <w:rPr>
                <w:rFonts w:ascii="Times New Roman" w:eastAsia="Times New Roman" w:hAnsi="Times New Roman" w:cs="Times New Roman"/>
                <w:color w:val="784B04"/>
                <w:kern w:val="0"/>
                <w:lang w:eastAsia="pl-PL" w:bidi="ar-SA"/>
              </w:rPr>
              <w:t> </w:t>
            </w:r>
          </w:p>
        </w:tc>
      </w:tr>
    </w:tbl>
    <w:p w:rsidR="00CA0593" w:rsidRPr="00B62054" w:rsidRDefault="00CA0593" w:rsidP="00F81A5E">
      <w:pPr>
        <w:tabs>
          <w:tab w:val="left" w:pos="369"/>
          <w:tab w:val="left" w:pos="6540"/>
        </w:tabs>
        <w:spacing w:line="360" w:lineRule="auto"/>
        <w:ind w:left="369" w:right="295"/>
        <w:rPr>
          <w:rFonts w:ascii="Times New Roman" w:hAnsi="Times New Roman" w:cs="Times New Roman"/>
          <w:b/>
          <w:u w:val="single"/>
        </w:rPr>
      </w:pPr>
    </w:p>
    <w:p w:rsidR="00CA0593" w:rsidRPr="00B62054" w:rsidRDefault="00CA0593" w:rsidP="00F81A5E">
      <w:pPr>
        <w:pStyle w:val="Textbody"/>
        <w:spacing w:after="0" w:line="360" w:lineRule="auto"/>
        <w:rPr>
          <w:rFonts w:ascii="Times New Roman" w:hAnsi="Times New Roman" w:cs="Times New Roman"/>
        </w:rPr>
      </w:pPr>
    </w:p>
    <w:p w:rsidR="00EF340A" w:rsidRPr="00B62054" w:rsidRDefault="001A4D8C" w:rsidP="00F81A5E">
      <w:pPr>
        <w:pStyle w:val="Textbody"/>
        <w:spacing w:after="0" w:line="360" w:lineRule="auto"/>
        <w:rPr>
          <w:rFonts w:ascii="Times New Roman" w:hAnsi="Times New Roman" w:cs="Times New Roman"/>
        </w:rPr>
      </w:pPr>
      <w:r w:rsidRPr="00B62054">
        <w:rPr>
          <w:rFonts w:ascii="Times New Roman" w:hAnsi="Times New Roman" w:cs="Times New Roman"/>
        </w:rPr>
        <w:t> </w:t>
      </w:r>
    </w:p>
    <w:p w:rsidR="00EF340A" w:rsidRPr="00B62054" w:rsidRDefault="00EF340A" w:rsidP="00F81A5E">
      <w:pPr>
        <w:pStyle w:val="Standard"/>
        <w:spacing w:line="360" w:lineRule="auto"/>
        <w:rPr>
          <w:rFonts w:ascii="Times New Roman" w:hAnsi="Times New Roman" w:cs="Times New Roman"/>
        </w:rPr>
      </w:pPr>
    </w:p>
    <w:sectPr w:rsidR="00EF340A" w:rsidRPr="00B62054" w:rsidSect="00EF340A">
      <w:type w:val="continuous"/>
      <w:pgSz w:w="11906" w:h="16838"/>
      <w:pgMar w:top="1134" w:right="1134" w:bottom="1134"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340A" w:rsidRDefault="00EF340A" w:rsidP="00EF340A">
      <w:pPr>
        <w:rPr>
          <w:rFonts w:hint="eastAsia"/>
        </w:rPr>
      </w:pPr>
      <w:r>
        <w:separator/>
      </w:r>
    </w:p>
  </w:endnote>
  <w:endnote w:type="continuationSeparator" w:id="0">
    <w:p w:rsidR="00EF340A" w:rsidRDefault="00EF340A" w:rsidP="00EF340A">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OpenSymbol">
    <w:altName w:val="Segoe UI Symbol"/>
    <w:charset w:val="02"/>
    <w:family w:val="auto"/>
    <w:pitch w:val="default"/>
    <w:sig w:usb0="00000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340A" w:rsidRDefault="001A4D8C" w:rsidP="00EF340A">
      <w:pPr>
        <w:rPr>
          <w:rFonts w:hint="eastAsia"/>
        </w:rPr>
      </w:pPr>
      <w:r w:rsidRPr="00EF340A">
        <w:rPr>
          <w:color w:val="000000"/>
        </w:rPr>
        <w:separator/>
      </w:r>
    </w:p>
  </w:footnote>
  <w:footnote w:type="continuationSeparator" w:id="0">
    <w:p w:rsidR="00EF340A" w:rsidRDefault="00EF340A" w:rsidP="00EF340A">
      <w:pPr>
        <w:rPr>
          <w:rFonts w:hint="eastAsia"/>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865AE"/>
    <w:multiLevelType w:val="multilevel"/>
    <w:tmpl w:val="0EBCC902"/>
    <w:lvl w:ilvl="0">
      <w:start w:val="3"/>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
    <w:nsid w:val="05496D3B"/>
    <w:multiLevelType w:val="hybridMultilevel"/>
    <w:tmpl w:val="9B8CF3D2"/>
    <w:lvl w:ilvl="0" w:tplc="04150019">
      <w:start w:val="1"/>
      <w:numFmt w:val="lowerLetter"/>
      <w:lvlText w:val="%1."/>
      <w:lvlJc w:val="left"/>
      <w:pPr>
        <w:ind w:left="1144" w:hanging="360"/>
      </w:pPr>
    </w:lvl>
    <w:lvl w:ilvl="1" w:tplc="04150019" w:tentative="1">
      <w:start w:val="1"/>
      <w:numFmt w:val="lowerLetter"/>
      <w:lvlText w:val="%2."/>
      <w:lvlJc w:val="left"/>
      <w:pPr>
        <w:ind w:left="1864" w:hanging="360"/>
      </w:pPr>
    </w:lvl>
    <w:lvl w:ilvl="2" w:tplc="0415001B" w:tentative="1">
      <w:start w:val="1"/>
      <w:numFmt w:val="lowerRoman"/>
      <w:lvlText w:val="%3."/>
      <w:lvlJc w:val="right"/>
      <w:pPr>
        <w:ind w:left="2584" w:hanging="180"/>
      </w:pPr>
    </w:lvl>
    <w:lvl w:ilvl="3" w:tplc="0415000F" w:tentative="1">
      <w:start w:val="1"/>
      <w:numFmt w:val="decimal"/>
      <w:lvlText w:val="%4."/>
      <w:lvlJc w:val="left"/>
      <w:pPr>
        <w:ind w:left="3304" w:hanging="360"/>
      </w:pPr>
    </w:lvl>
    <w:lvl w:ilvl="4" w:tplc="04150019" w:tentative="1">
      <w:start w:val="1"/>
      <w:numFmt w:val="lowerLetter"/>
      <w:lvlText w:val="%5."/>
      <w:lvlJc w:val="left"/>
      <w:pPr>
        <w:ind w:left="4024" w:hanging="360"/>
      </w:pPr>
    </w:lvl>
    <w:lvl w:ilvl="5" w:tplc="0415001B" w:tentative="1">
      <w:start w:val="1"/>
      <w:numFmt w:val="lowerRoman"/>
      <w:lvlText w:val="%6."/>
      <w:lvlJc w:val="right"/>
      <w:pPr>
        <w:ind w:left="4744" w:hanging="180"/>
      </w:pPr>
    </w:lvl>
    <w:lvl w:ilvl="6" w:tplc="0415000F" w:tentative="1">
      <w:start w:val="1"/>
      <w:numFmt w:val="decimal"/>
      <w:lvlText w:val="%7."/>
      <w:lvlJc w:val="left"/>
      <w:pPr>
        <w:ind w:left="5464" w:hanging="360"/>
      </w:pPr>
    </w:lvl>
    <w:lvl w:ilvl="7" w:tplc="04150019" w:tentative="1">
      <w:start w:val="1"/>
      <w:numFmt w:val="lowerLetter"/>
      <w:lvlText w:val="%8."/>
      <w:lvlJc w:val="left"/>
      <w:pPr>
        <w:ind w:left="6184" w:hanging="360"/>
      </w:pPr>
    </w:lvl>
    <w:lvl w:ilvl="8" w:tplc="0415001B" w:tentative="1">
      <w:start w:val="1"/>
      <w:numFmt w:val="lowerRoman"/>
      <w:lvlText w:val="%9."/>
      <w:lvlJc w:val="right"/>
      <w:pPr>
        <w:ind w:left="6904" w:hanging="180"/>
      </w:pPr>
    </w:lvl>
  </w:abstractNum>
  <w:abstractNum w:abstractNumId="2">
    <w:nsid w:val="0A470139"/>
    <w:multiLevelType w:val="multilevel"/>
    <w:tmpl w:val="37AAEAE0"/>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3">
    <w:nsid w:val="0CFF37C9"/>
    <w:multiLevelType w:val="multilevel"/>
    <w:tmpl w:val="D264F4D8"/>
    <w:lvl w:ilvl="0">
      <w:start w:val="4"/>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4">
    <w:nsid w:val="0FB0741D"/>
    <w:multiLevelType w:val="multilevel"/>
    <w:tmpl w:val="80606990"/>
    <w:lvl w:ilvl="0">
      <w:start w:val="3"/>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5">
    <w:nsid w:val="11B877DD"/>
    <w:multiLevelType w:val="hybridMultilevel"/>
    <w:tmpl w:val="6DFAB000"/>
    <w:lvl w:ilvl="0" w:tplc="04150019">
      <w:start w:val="1"/>
      <w:numFmt w:val="lowerLetter"/>
      <w:lvlText w:val="%1."/>
      <w:lvlJc w:val="left"/>
      <w:pPr>
        <w:ind w:left="786" w:hanging="360"/>
      </w:pPr>
      <w:rPr>
        <w:rFont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6">
    <w:nsid w:val="150D3DAC"/>
    <w:multiLevelType w:val="multilevel"/>
    <w:tmpl w:val="47E8F718"/>
    <w:lvl w:ilvl="0">
      <w:start w:val="9"/>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7">
    <w:nsid w:val="1C505493"/>
    <w:multiLevelType w:val="multilevel"/>
    <w:tmpl w:val="C012295C"/>
    <w:lvl w:ilvl="0">
      <w:start w:val="2"/>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8">
    <w:nsid w:val="1C6F0EB5"/>
    <w:multiLevelType w:val="multilevel"/>
    <w:tmpl w:val="F3301D0A"/>
    <w:lvl w:ilvl="0">
      <w:start w:val="1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9">
    <w:nsid w:val="1EE1622D"/>
    <w:multiLevelType w:val="multilevel"/>
    <w:tmpl w:val="8C2ACCAA"/>
    <w:lvl w:ilvl="0">
      <w:start w:val="1"/>
      <w:numFmt w:val="bullet"/>
      <w:lvlText w:val=""/>
      <w:lvlJc w:val="left"/>
      <w:pPr>
        <w:tabs>
          <w:tab w:val="num" w:pos="720"/>
        </w:tabs>
        <w:ind w:left="720" w:hanging="360"/>
      </w:pPr>
      <w:rPr>
        <w:rFonts w:ascii="Symbol" w:hAnsi="Symbol" w:hint="default"/>
        <w:sz w:val="20"/>
      </w:rPr>
    </w:lvl>
    <w:lvl w:ilvl="1">
      <w:start w:val="4"/>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9F1B90"/>
    <w:multiLevelType w:val="multilevel"/>
    <w:tmpl w:val="29589F4C"/>
    <w:lvl w:ilvl="0">
      <w:start w:val="7"/>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1">
    <w:nsid w:val="30C77B43"/>
    <w:multiLevelType w:val="multilevel"/>
    <w:tmpl w:val="51E64936"/>
    <w:lvl w:ilvl="0">
      <w:start w:val="1"/>
      <w:numFmt w:val="upperRoman"/>
      <w:lvlText w:val="%1."/>
      <w:lvlJc w:val="right"/>
      <w:pPr>
        <w:ind w:left="707" w:hanging="283"/>
      </w:pPr>
      <w:rPr>
        <w:b/>
      </w:r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2">
    <w:nsid w:val="333D5D19"/>
    <w:multiLevelType w:val="multilevel"/>
    <w:tmpl w:val="B150E796"/>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3">
    <w:nsid w:val="3A4D5C16"/>
    <w:multiLevelType w:val="multilevel"/>
    <w:tmpl w:val="AA30A538"/>
    <w:lvl w:ilvl="0">
      <w:start w:val="1"/>
      <w:numFmt w:val="bullet"/>
      <w:lvlText w:val=""/>
      <w:lvlJc w:val="left"/>
      <w:pPr>
        <w:tabs>
          <w:tab w:val="num" w:pos="502"/>
        </w:tabs>
        <w:ind w:left="502" w:hanging="360"/>
      </w:pPr>
      <w:rPr>
        <w:rFonts w:ascii="Symbol" w:hAnsi="Symbol" w:hint="default"/>
        <w:sz w:val="20"/>
      </w:rPr>
    </w:lvl>
    <w:lvl w:ilvl="1">
      <w:start w:val="1"/>
      <w:numFmt w:val="bullet"/>
      <w:lvlText w:val=""/>
      <w:lvlJc w:val="left"/>
      <w:pPr>
        <w:tabs>
          <w:tab w:val="num" w:pos="502"/>
        </w:tabs>
        <w:ind w:left="502"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94782E"/>
    <w:multiLevelType w:val="hybridMultilevel"/>
    <w:tmpl w:val="C1020BDE"/>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5">
    <w:nsid w:val="3AAD2EAF"/>
    <w:multiLevelType w:val="multilevel"/>
    <w:tmpl w:val="D932E7E8"/>
    <w:lvl w:ilvl="0">
      <w:start w:val="2"/>
      <w:numFmt w:val="decimal"/>
      <w:lvlText w:val="%1."/>
      <w:lvlJc w:val="left"/>
      <w:pPr>
        <w:ind w:left="426" w:firstLine="0"/>
      </w:pPr>
      <w:rPr>
        <w:rFonts w:ascii="Times New Roman" w:eastAsia="Times New Roman" w:hAnsi="Times New Roman" w:cs="Times New Roman" w:hint="default"/>
        <w:b w:val="0"/>
        <w:bCs/>
        <w:i w:val="0"/>
        <w:sz w:val="24"/>
      </w:rPr>
    </w:lvl>
    <w:lvl w:ilvl="1">
      <w:start w:val="1"/>
      <w:numFmt w:val="decimal"/>
      <w:lvlText w:val="%2)"/>
      <w:lvlJc w:val="left"/>
      <w:pPr>
        <w:ind w:left="426" w:firstLine="0"/>
      </w:pPr>
      <w:rPr>
        <w:rFonts w:ascii="Times New Roman" w:hAnsi="Times New Roman" w:cs="Times New Roman" w:hint="default"/>
        <w:b w:val="0"/>
        <w:bCs/>
        <w:i w:val="0"/>
        <w:sz w:val="24"/>
      </w:rPr>
    </w:lvl>
    <w:lvl w:ilvl="2">
      <w:start w:val="1"/>
      <w:numFmt w:val="lowerLetter"/>
      <w:lvlText w:val="%3)"/>
      <w:lvlJc w:val="left"/>
      <w:pPr>
        <w:ind w:left="426" w:firstLine="0"/>
      </w:pPr>
      <w:rPr>
        <w:rFonts w:hint="default"/>
      </w:rPr>
    </w:lvl>
    <w:lvl w:ilvl="3">
      <w:numFmt w:val="bullet"/>
      <w:lvlText w:val="-"/>
      <w:lvlJc w:val="left"/>
      <w:pPr>
        <w:ind w:left="426" w:firstLine="0"/>
      </w:pPr>
      <w:rPr>
        <w:rFonts w:ascii="Times New Roman" w:hAnsi="Times New Roman" w:cs="Times New Roman" w:hint="default"/>
      </w:rPr>
    </w:lvl>
    <w:lvl w:ilvl="4">
      <w:start w:val="1"/>
      <w:numFmt w:val="lowerLetter"/>
      <w:lvlText w:val="(%5)"/>
      <w:lvlJc w:val="left"/>
      <w:pPr>
        <w:ind w:left="426" w:firstLine="0"/>
      </w:pPr>
      <w:rPr>
        <w:rFonts w:hint="default"/>
      </w:rPr>
    </w:lvl>
    <w:lvl w:ilvl="5">
      <w:start w:val="1"/>
      <w:numFmt w:val="lowerRoman"/>
      <w:lvlText w:val="(%6)"/>
      <w:lvlJc w:val="left"/>
      <w:pPr>
        <w:ind w:left="426" w:firstLine="0"/>
      </w:pPr>
      <w:rPr>
        <w:rFonts w:hint="default"/>
      </w:rPr>
    </w:lvl>
    <w:lvl w:ilvl="6">
      <w:start w:val="1"/>
      <w:numFmt w:val="decimal"/>
      <w:lvlText w:val="%7."/>
      <w:lvlJc w:val="left"/>
      <w:pPr>
        <w:ind w:left="426" w:firstLine="0"/>
      </w:pPr>
      <w:rPr>
        <w:rFonts w:hint="default"/>
      </w:rPr>
    </w:lvl>
    <w:lvl w:ilvl="7">
      <w:start w:val="1"/>
      <w:numFmt w:val="lowerLetter"/>
      <w:lvlText w:val="%8."/>
      <w:lvlJc w:val="left"/>
      <w:pPr>
        <w:ind w:left="426" w:firstLine="0"/>
      </w:pPr>
      <w:rPr>
        <w:rFonts w:hint="default"/>
      </w:rPr>
    </w:lvl>
    <w:lvl w:ilvl="8">
      <w:start w:val="1"/>
      <w:numFmt w:val="lowerRoman"/>
      <w:lvlText w:val="%9."/>
      <w:lvlJc w:val="left"/>
      <w:pPr>
        <w:ind w:left="426" w:firstLine="0"/>
      </w:pPr>
      <w:rPr>
        <w:rFonts w:hint="default"/>
      </w:rPr>
    </w:lvl>
  </w:abstractNum>
  <w:abstractNum w:abstractNumId="16">
    <w:nsid w:val="3B667C8C"/>
    <w:multiLevelType w:val="multilevel"/>
    <w:tmpl w:val="CC740716"/>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7">
    <w:nsid w:val="3EC5485A"/>
    <w:multiLevelType w:val="multilevel"/>
    <w:tmpl w:val="AA30A538"/>
    <w:lvl w:ilvl="0">
      <w:start w:val="1"/>
      <w:numFmt w:val="bullet"/>
      <w:lvlText w:val=""/>
      <w:lvlJc w:val="left"/>
      <w:pPr>
        <w:tabs>
          <w:tab w:val="num" w:pos="502"/>
        </w:tabs>
        <w:ind w:left="502" w:hanging="360"/>
      </w:pPr>
      <w:rPr>
        <w:rFonts w:ascii="Symbol" w:hAnsi="Symbol" w:hint="default"/>
        <w:sz w:val="20"/>
      </w:rPr>
    </w:lvl>
    <w:lvl w:ilvl="1">
      <w:start w:val="1"/>
      <w:numFmt w:val="bullet"/>
      <w:lvlText w:val=""/>
      <w:lvlJc w:val="left"/>
      <w:pPr>
        <w:tabs>
          <w:tab w:val="num" w:pos="502"/>
        </w:tabs>
        <w:ind w:left="502"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3B1EFE"/>
    <w:multiLevelType w:val="multilevel"/>
    <w:tmpl w:val="75ACA3FE"/>
    <w:lvl w:ilvl="0">
      <w:start w:val="12"/>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9">
    <w:nsid w:val="4315345D"/>
    <w:multiLevelType w:val="multilevel"/>
    <w:tmpl w:val="AA30A538"/>
    <w:lvl w:ilvl="0">
      <w:start w:val="1"/>
      <w:numFmt w:val="bullet"/>
      <w:lvlText w:val=""/>
      <w:lvlJc w:val="left"/>
      <w:pPr>
        <w:tabs>
          <w:tab w:val="num" w:pos="502"/>
        </w:tabs>
        <w:ind w:left="502" w:hanging="360"/>
      </w:pPr>
      <w:rPr>
        <w:rFonts w:ascii="Symbol" w:hAnsi="Symbol" w:hint="default"/>
        <w:sz w:val="20"/>
      </w:rPr>
    </w:lvl>
    <w:lvl w:ilvl="1">
      <w:start w:val="1"/>
      <w:numFmt w:val="bullet"/>
      <w:lvlText w:val=""/>
      <w:lvlJc w:val="left"/>
      <w:pPr>
        <w:tabs>
          <w:tab w:val="num" w:pos="284"/>
        </w:tabs>
        <w:ind w:left="284" w:hanging="360"/>
      </w:pPr>
      <w:rPr>
        <w:rFonts w:ascii="Symbol" w:hAnsi="Symbol"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20">
    <w:nsid w:val="4C9065D1"/>
    <w:multiLevelType w:val="multilevel"/>
    <w:tmpl w:val="8A742FBE"/>
    <w:lvl w:ilvl="0">
      <w:start w:val="15"/>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21">
    <w:nsid w:val="4DB60F2C"/>
    <w:multiLevelType w:val="hybridMultilevel"/>
    <w:tmpl w:val="91A6FE4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FD15BCE"/>
    <w:multiLevelType w:val="multilevel"/>
    <w:tmpl w:val="65586E6A"/>
    <w:lvl w:ilvl="0">
      <w:start w:val="6"/>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23">
    <w:nsid w:val="537C0C78"/>
    <w:multiLevelType w:val="multilevel"/>
    <w:tmpl w:val="AA30A538"/>
    <w:lvl w:ilvl="0">
      <w:start w:val="1"/>
      <w:numFmt w:val="bullet"/>
      <w:lvlText w:val=""/>
      <w:lvlJc w:val="left"/>
      <w:pPr>
        <w:tabs>
          <w:tab w:val="num" w:pos="502"/>
        </w:tabs>
        <w:ind w:left="502" w:hanging="360"/>
      </w:pPr>
      <w:rPr>
        <w:rFonts w:ascii="Symbol" w:hAnsi="Symbol" w:hint="default"/>
        <w:sz w:val="20"/>
      </w:rPr>
    </w:lvl>
    <w:lvl w:ilvl="1">
      <w:start w:val="1"/>
      <w:numFmt w:val="bullet"/>
      <w:lvlText w:val=""/>
      <w:lvlJc w:val="left"/>
      <w:pPr>
        <w:tabs>
          <w:tab w:val="num" w:pos="502"/>
        </w:tabs>
        <w:ind w:left="502"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A22418"/>
    <w:multiLevelType w:val="multilevel"/>
    <w:tmpl w:val="D7E04560"/>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25">
    <w:nsid w:val="56E729D5"/>
    <w:multiLevelType w:val="hybridMultilevel"/>
    <w:tmpl w:val="3864B252"/>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6">
    <w:nsid w:val="5D500656"/>
    <w:multiLevelType w:val="multilevel"/>
    <w:tmpl w:val="AA30A538"/>
    <w:lvl w:ilvl="0">
      <w:start w:val="1"/>
      <w:numFmt w:val="bullet"/>
      <w:lvlText w:val=""/>
      <w:lvlJc w:val="left"/>
      <w:pPr>
        <w:tabs>
          <w:tab w:val="num" w:pos="502"/>
        </w:tabs>
        <w:ind w:left="502" w:hanging="360"/>
      </w:pPr>
      <w:rPr>
        <w:rFonts w:ascii="Symbol" w:hAnsi="Symbol" w:hint="default"/>
        <w:sz w:val="20"/>
      </w:rPr>
    </w:lvl>
    <w:lvl w:ilvl="1">
      <w:start w:val="1"/>
      <w:numFmt w:val="bullet"/>
      <w:lvlText w:val=""/>
      <w:lvlJc w:val="left"/>
      <w:pPr>
        <w:tabs>
          <w:tab w:val="num" w:pos="284"/>
        </w:tabs>
        <w:ind w:left="284" w:hanging="360"/>
      </w:pPr>
      <w:rPr>
        <w:rFonts w:ascii="Symbol" w:hAnsi="Symbol"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27">
    <w:nsid w:val="603107FB"/>
    <w:multiLevelType w:val="hybridMultilevel"/>
    <w:tmpl w:val="97284742"/>
    <w:lvl w:ilvl="0" w:tplc="04150019">
      <w:start w:val="1"/>
      <w:numFmt w:val="lowerLetter"/>
      <w:lvlText w:val="%1."/>
      <w:lvlJc w:val="left"/>
      <w:pPr>
        <w:ind w:left="1144" w:hanging="360"/>
      </w:pPr>
    </w:lvl>
    <w:lvl w:ilvl="1" w:tplc="04150019" w:tentative="1">
      <w:start w:val="1"/>
      <w:numFmt w:val="lowerLetter"/>
      <w:lvlText w:val="%2."/>
      <w:lvlJc w:val="left"/>
      <w:pPr>
        <w:ind w:left="1864" w:hanging="360"/>
      </w:pPr>
    </w:lvl>
    <w:lvl w:ilvl="2" w:tplc="0415001B" w:tentative="1">
      <w:start w:val="1"/>
      <w:numFmt w:val="lowerRoman"/>
      <w:lvlText w:val="%3."/>
      <w:lvlJc w:val="right"/>
      <w:pPr>
        <w:ind w:left="2584" w:hanging="180"/>
      </w:pPr>
    </w:lvl>
    <w:lvl w:ilvl="3" w:tplc="0415000F" w:tentative="1">
      <w:start w:val="1"/>
      <w:numFmt w:val="decimal"/>
      <w:lvlText w:val="%4."/>
      <w:lvlJc w:val="left"/>
      <w:pPr>
        <w:ind w:left="3304" w:hanging="360"/>
      </w:pPr>
    </w:lvl>
    <w:lvl w:ilvl="4" w:tplc="04150019" w:tentative="1">
      <w:start w:val="1"/>
      <w:numFmt w:val="lowerLetter"/>
      <w:lvlText w:val="%5."/>
      <w:lvlJc w:val="left"/>
      <w:pPr>
        <w:ind w:left="4024" w:hanging="360"/>
      </w:pPr>
    </w:lvl>
    <w:lvl w:ilvl="5" w:tplc="0415001B" w:tentative="1">
      <w:start w:val="1"/>
      <w:numFmt w:val="lowerRoman"/>
      <w:lvlText w:val="%6."/>
      <w:lvlJc w:val="right"/>
      <w:pPr>
        <w:ind w:left="4744" w:hanging="180"/>
      </w:pPr>
    </w:lvl>
    <w:lvl w:ilvl="6" w:tplc="0415000F" w:tentative="1">
      <w:start w:val="1"/>
      <w:numFmt w:val="decimal"/>
      <w:lvlText w:val="%7."/>
      <w:lvlJc w:val="left"/>
      <w:pPr>
        <w:ind w:left="5464" w:hanging="360"/>
      </w:pPr>
    </w:lvl>
    <w:lvl w:ilvl="7" w:tplc="04150019" w:tentative="1">
      <w:start w:val="1"/>
      <w:numFmt w:val="lowerLetter"/>
      <w:lvlText w:val="%8."/>
      <w:lvlJc w:val="left"/>
      <w:pPr>
        <w:ind w:left="6184" w:hanging="360"/>
      </w:pPr>
    </w:lvl>
    <w:lvl w:ilvl="8" w:tplc="0415001B" w:tentative="1">
      <w:start w:val="1"/>
      <w:numFmt w:val="lowerRoman"/>
      <w:lvlText w:val="%9."/>
      <w:lvlJc w:val="right"/>
      <w:pPr>
        <w:ind w:left="6904" w:hanging="180"/>
      </w:pPr>
    </w:lvl>
  </w:abstractNum>
  <w:abstractNum w:abstractNumId="28">
    <w:nsid w:val="65566412"/>
    <w:multiLevelType w:val="multilevel"/>
    <w:tmpl w:val="AA30A538"/>
    <w:lvl w:ilvl="0">
      <w:start w:val="1"/>
      <w:numFmt w:val="bullet"/>
      <w:lvlText w:val=""/>
      <w:lvlJc w:val="left"/>
      <w:pPr>
        <w:tabs>
          <w:tab w:val="num" w:pos="502"/>
        </w:tabs>
        <w:ind w:left="502" w:hanging="360"/>
      </w:pPr>
      <w:rPr>
        <w:rFonts w:ascii="Symbol" w:hAnsi="Symbol" w:hint="default"/>
        <w:sz w:val="20"/>
      </w:rPr>
    </w:lvl>
    <w:lvl w:ilvl="1">
      <w:start w:val="1"/>
      <w:numFmt w:val="bullet"/>
      <w:lvlText w:val=""/>
      <w:lvlJc w:val="left"/>
      <w:pPr>
        <w:tabs>
          <w:tab w:val="num" w:pos="284"/>
        </w:tabs>
        <w:ind w:left="284" w:hanging="360"/>
      </w:pPr>
      <w:rPr>
        <w:rFonts w:ascii="Symbol" w:hAnsi="Symbol"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29">
    <w:nsid w:val="655A761E"/>
    <w:multiLevelType w:val="multilevel"/>
    <w:tmpl w:val="824E510E"/>
    <w:lvl w:ilvl="0">
      <w:start w:val="8"/>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30">
    <w:nsid w:val="6B3B0E36"/>
    <w:multiLevelType w:val="multilevel"/>
    <w:tmpl w:val="AA30A538"/>
    <w:lvl w:ilvl="0">
      <w:start w:val="1"/>
      <w:numFmt w:val="bullet"/>
      <w:lvlText w:val=""/>
      <w:lvlJc w:val="left"/>
      <w:pPr>
        <w:tabs>
          <w:tab w:val="num" w:pos="502"/>
        </w:tabs>
        <w:ind w:left="502" w:hanging="360"/>
      </w:pPr>
      <w:rPr>
        <w:rFonts w:ascii="Symbol" w:hAnsi="Symbol" w:hint="default"/>
        <w:sz w:val="20"/>
      </w:rPr>
    </w:lvl>
    <w:lvl w:ilvl="1">
      <w:start w:val="1"/>
      <w:numFmt w:val="bullet"/>
      <w:lvlText w:val=""/>
      <w:lvlJc w:val="left"/>
      <w:pPr>
        <w:tabs>
          <w:tab w:val="num" w:pos="284"/>
        </w:tabs>
        <w:ind w:left="284" w:hanging="360"/>
      </w:pPr>
      <w:rPr>
        <w:rFonts w:ascii="Symbol" w:hAnsi="Symbol"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31">
    <w:nsid w:val="6E6F6FB8"/>
    <w:multiLevelType w:val="multilevel"/>
    <w:tmpl w:val="8A44C1BA"/>
    <w:lvl w:ilvl="0">
      <w:start w:val="5"/>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32">
    <w:nsid w:val="6F473BBC"/>
    <w:multiLevelType w:val="multilevel"/>
    <w:tmpl w:val="D2A6E654"/>
    <w:lvl w:ilvl="0">
      <w:start w:val="4"/>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33">
    <w:nsid w:val="752856D3"/>
    <w:multiLevelType w:val="multilevel"/>
    <w:tmpl w:val="AA30A538"/>
    <w:lvl w:ilvl="0">
      <w:start w:val="1"/>
      <w:numFmt w:val="bullet"/>
      <w:lvlText w:val=""/>
      <w:lvlJc w:val="left"/>
      <w:pPr>
        <w:tabs>
          <w:tab w:val="num" w:pos="502"/>
        </w:tabs>
        <w:ind w:left="502" w:hanging="360"/>
      </w:pPr>
      <w:rPr>
        <w:rFonts w:ascii="Symbol" w:hAnsi="Symbol" w:hint="default"/>
        <w:sz w:val="20"/>
      </w:rPr>
    </w:lvl>
    <w:lvl w:ilvl="1">
      <w:start w:val="1"/>
      <w:numFmt w:val="bullet"/>
      <w:lvlText w:val=""/>
      <w:lvlJc w:val="left"/>
      <w:pPr>
        <w:tabs>
          <w:tab w:val="num" w:pos="502"/>
        </w:tabs>
        <w:ind w:left="502"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5C2754F"/>
    <w:multiLevelType w:val="multilevel"/>
    <w:tmpl w:val="AA30A538"/>
    <w:lvl w:ilvl="0">
      <w:start w:val="1"/>
      <w:numFmt w:val="bullet"/>
      <w:lvlText w:val=""/>
      <w:lvlJc w:val="left"/>
      <w:pPr>
        <w:tabs>
          <w:tab w:val="num" w:pos="502"/>
        </w:tabs>
        <w:ind w:left="502" w:hanging="360"/>
      </w:pPr>
      <w:rPr>
        <w:rFonts w:ascii="Symbol" w:hAnsi="Symbol" w:hint="default"/>
        <w:sz w:val="20"/>
      </w:rPr>
    </w:lvl>
    <w:lvl w:ilvl="1">
      <w:start w:val="1"/>
      <w:numFmt w:val="bullet"/>
      <w:lvlText w:val=""/>
      <w:lvlJc w:val="left"/>
      <w:pPr>
        <w:tabs>
          <w:tab w:val="num" w:pos="284"/>
        </w:tabs>
        <w:ind w:left="284" w:hanging="360"/>
      </w:pPr>
      <w:rPr>
        <w:rFonts w:ascii="Symbol" w:hAnsi="Symbol"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35">
    <w:nsid w:val="76F85E00"/>
    <w:multiLevelType w:val="multilevel"/>
    <w:tmpl w:val="D6784770"/>
    <w:lvl w:ilvl="0">
      <w:start w:val="2"/>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36">
    <w:nsid w:val="782D224E"/>
    <w:multiLevelType w:val="hybridMultilevel"/>
    <w:tmpl w:val="8654CC1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BAB1272"/>
    <w:multiLevelType w:val="hybridMultilevel"/>
    <w:tmpl w:val="C75CC43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BED074A"/>
    <w:multiLevelType w:val="multilevel"/>
    <w:tmpl w:val="95BE434A"/>
    <w:lvl w:ilvl="0">
      <w:start w:val="13"/>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39">
    <w:nsid w:val="7EE61E6F"/>
    <w:multiLevelType w:val="multilevel"/>
    <w:tmpl w:val="7AD60712"/>
    <w:lvl w:ilvl="0">
      <w:start w:val="14"/>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num w:numId="1">
    <w:abstractNumId w:val="11"/>
  </w:num>
  <w:num w:numId="2">
    <w:abstractNumId w:val="16"/>
  </w:num>
  <w:num w:numId="3">
    <w:abstractNumId w:val="7"/>
  </w:num>
  <w:num w:numId="4">
    <w:abstractNumId w:val="0"/>
  </w:num>
  <w:num w:numId="5">
    <w:abstractNumId w:val="32"/>
  </w:num>
  <w:num w:numId="6">
    <w:abstractNumId w:val="31"/>
  </w:num>
  <w:num w:numId="7">
    <w:abstractNumId w:val="22"/>
  </w:num>
  <w:num w:numId="8">
    <w:abstractNumId w:val="10"/>
  </w:num>
  <w:num w:numId="9">
    <w:abstractNumId w:val="29"/>
  </w:num>
  <w:num w:numId="10">
    <w:abstractNumId w:val="6"/>
  </w:num>
  <w:num w:numId="11">
    <w:abstractNumId w:val="8"/>
  </w:num>
  <w:num w:numId="12">
    <w:abstractNumId w:val="18"/>
  </w:num>
  <w:num w:numId="13">
    <w:abstractNumId w:val="38"/>
  </w:num>
  <w:num w:numId="14">
    <w:abstractNumId w:val="39"/>
  </w:num>
  <w:num w:numId="15">
    <w:abstractNumId w:val="20"/>
  </w:num>
  <w:num w:numId="16">
    <w:abstractNumId w:val="12"/>
  </w:num>
  <w:num w:numId="17">
    <w:abstractNumId w:val="35"/>
  </w:num>
  <w:num w:numId="18">
    <w:abstractNumId w:val="4"/>
  </w:num>
  <w:num w:numId="19">
    <w:abstractNumId w:val="3"/>
  </w:num>
  <w:num w:numId="20">
    <w:abstractNumId w:val="2"/>
  </w:num>
  <w:num w:numId="21">
    <w:abstractNumId w:val="25"/>
  </w:num>
  <w:num w:numId="22">
    <w:abstractNumId w:val="9"/>
  </w:num>
  <w:num w:numId="23">
    <w:abstractNumId w:val="15"/>
  </w:num>
  <w:num w:numId="24">
    <w:abstractNumId w:val="27"/>
  </w:num>
  <w:num w:numId="25">
    <w:abstractNumId w:val="1"/>
  </w:num>
  <w:num w:numId="26">
    <w:abstractNumId w:val="5"/>
  </w:num>
  <w:num w:numId="27">
    <w:abstractNumId w:val="21"/>
  </w:num>
  <w:num w:numId="28">
    <w:abstractNumId w:val="37"/>
  </w:num>
  <w:num w:numId="29">
    <w:abstractNumId w:val="36"/>
  </w:num>
  <w:num w:numId="30">
    <w:abstractNumId w:val="24"/>
  </w:num>
  <w:num w:numId="31">
    <w:abstractNumId w:val="14"/>
  </w:num>
  <w:num w:numId="32">
    <w:abstractNumId w:val="13"/>
  </w:num>
  <w:num w:numId="33">
    <w:abstractNumId w:val="23"/>
  </w:num>
  <w:num w:numId="34">
    <w:abstractNumId w:val="26"/>
  </w:num>
  <w:num w:numId="35">
    <w:abstractNumId w:val="30"/>
  </w:num>
  <w:num w:numId="36">
    <w:abstractNumId w:val="33"/>
  </w:num>
  <w:num w:numId="37">
    <w:abstractNumId w:val="28"/>
  </w:num>
  <w:num w:numId="38">
    <w:abstractNumId w:val="19"/>
  </w:num>
  <w:num w:numId="39">
    <w:abstractNumId w:val="34"/>
  </w:num>
  <w:num w:numId="40">
    <w:abstractNumId w:val="17"/>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
  <w:rsids>
    <w:rsidRoot w:val="00EF340A"/>
    <w:rsid w:val="0002332A"/>
    <w:rsid w:val="000F183D"/>
    <w:rsid w:val="001A4D8C"/>
    <w:rsid w:val="004052D8"/>
    <w:rsid w:val="0054407F"/>
    <w:rsid w:val="00556772"/>
    <w:rsid w:val="0064718B"/>
    <w:rsid w:val="006E631E"/>
    <w:rsid w:val="00AD55E3"/>
    <w:rsid w:val="00B01DF6"/>
    <w:rsid w:val="00B62054"/>
    <w:rsid w:val="00B9042D"/>
    <w:rsid w:val="00B906C8"/>
    <w:rsid w:val="00C27A01"/>
    <w:rsid w:val="00CA0593"/>
    <w:rsid w:val="00D165CC"/>
    <w:rsid w:val="00DE30AC"/>
    <w:rsid w:val="00E37ED1"/>
    <w:rsid w:val="00EE05DE"/>
    <w:rsid w:val="00EF340A"/>
    <w:rsid w:val="00F53B71"/>
    <w:rsid w:val="00F60E06"/>
    <w:rsid w:val="00F70057"/>
    <w:rsid w:val="00F81A5E"/>
    <w:rsid w:val="00F936D7"/>
    <w:rsid w:val="00FA1CB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Mangal"/>
        <w:kern w:val="3"/>
        <w:sz w:val="24"/>
        <w:szCs w:val="24"/>
        <w:lang w:val="pl-PL"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165CC"/>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EF340A"/>
  </w:style>
  <w:style w:type="paragraph" w:customStyle="1" w:styleId="Heading">
    <w:name w:val="Heading"/>
    <w:basedOn w:val="Standard"/>
    <w:next w:val="Textbody"/>
    <w:rsid w:val="00EF340A"/>
    <w:pPr>
      <w:keepNext/>
      <w:spacing w:before="240" w:after="120"/>
    </w:pPr>
    <w:rPr>
      <w:rFonts w:ascii="Liberation Sans" w:eastAsia="Microsoft YaHei" w:hAnsi="Liberation Sans"/>
      <w:sz w:val="28"/>
      <w:szCs w:val="28"/>
    </w:rPr>
  </w:style>
  <w:style w:type="paragraph" w:customStyle="1" w:styleId="Textbody">
    <w:name w:val="Text body"/>
    <w:basedOn w:val="Standard"/>
    <w:rsid w:val="00EF340A"/>
    <w:pPr>
      <w:spacing w:after="140" w:line="288" w:lineRule="auto"/>
    </w:pPr>
  </w:style>
  <w:style w:type="paragraph" w:styleId="Lista">
    <w:name w:val="List"/>
    <w:basedOn w:val="Textbody"/>
    <w:rsid w:val="00EF340A"/>
  </w:style>
  <w:style w:type="paragraph" w:customStyle="1" w:styleId="Caption">
    <w:name w:val="Caption"/>
    <w:basedOn w:val="Standard"/>
    <w:rsid w:val="00EF340A"/>
    <w:pPr>
      <w:suppressLineNumbers/>
      <w:spacing w:before="120" w:after="120"/>
    </w:pPr>
    <w:rPr>
      <w:i/>
      <w:iCs/>
    </w:rPr>
  </w:style>
  <w:style w:type="paragraph" w:customStyle="1" w:styleId="Index">
    <w:name w:val="Index"/>
    <w:basedOn w:val="Standard"/>
    <w:rsid w:val="00EF340A"/>
    <w:pPr>
      <w:suppressLineNumbers/>
    </w:pPr>
  </w:style>
  <w:style w:type="paragraph" w:customStyle="1" w:styleId="TableContents">
    <w:name w:val="Table Contents"/>
    <w:basedOn w:val="Standard"/>
    <w:rsid w:val="00EF340A"/>
    <w:pPr>
      <w:suppressLineNumbers/>
    </w:pPr>
  </w:style>
  <w:style w:type="paragraph" w:customStyle="1" w:styleId="TableHeading">
    <w:name w:val="Table Heading"/>
    <w:basedOn w:val="TableContents"/>
    <w:rsid w:val="00EF340A"/>
    <w:pPr>
      <w:jc w:val="center"/>
    </w:pPr>
    <w:rPr>
      <w:b/>
      <w:bCs/>
    </w:rPr>
  </w:style>
  <w:style w:type="character" w:customStyle="1" w:styleId="NumberingSymbols">
    <w:name w:val="Numbering Symbols"/>
    <w:rsid w:val="00EF340A"/>
  </w:style>
  <w:style w:type="character" w:customStyle="1" w:styleId="BulletSymbols">
    <w:name w:val="Bullet Symbols"/>
    <w:rsid w:val="00EF340A"/>
    <w:rPr>
      <w:rFonts w:ascii="OpenSymbol" w:eastAsia="OpenSymbol" w:hAnsi="OpenSymbol" w:cs="OpenSymbol"/>
    </w:rPr>
  </w:style>
  <w:style w:type="paragraph" w:styleId="Tekstpodstawowy2">
    <w:name w:val="Body Text 2"/>
    <w:basedOn w:val="Standard"/>
    <w:link w:val="Tekstpodstawowy2Znak"/>
    <w:rsid w:val="00CA0593"/>
    <w:pPr>
      <w:widowControl w:val="0"/>
      <w:autoSpaceDE w:val="0"/>
      <w:spacing w:after="120" w:line="480" w:lineRule="auto"/>
    </w:pPr>
    <w:rPr>
      <w:rFonts w:ascii="Arial Narrow" w:eastAsia="Times New Roman" w:hAnsi="Arial Narrow" w:cs="Arial Narrow"/>
      <w:lang w:bidi="ar-SA"/>
    </w:rPr>
  </w:style>
  <w:style w:type="character" w:customStyle="1" w:styleId="Tekstpodstawowy2Znak">
    <w:name w:val="Tekst podstawowy 2 Znak"/>
    <w:basedOn w:val="Domylnaczcionkaakapitu"/>
    <w:link w:val="Tekstpodstawowy2"/>
    <w:rsid w:val="00CA0593"/>
    <w:rPr>
      <w:rFonts w:ascii="Arial Narrow" w:eastAsia="Times New Roman" w:hAnsi="Arial Narrow" w:cs="Arial Narrow"/>
      <w:lang w:bidi="ar-SA"/>
    </w:rPr>
  </w:style>
  <w:style w:type="paragraph" w:styleId="Akapitzlist">
    <w:name w:val="List Paragraph"/>
    <w:basedOn w:val="Normalny"/>
    <w:uiPriority w:val="34"/>
    <w:qFormat/>
    <w:rsid w:val="00CA0593"/>
    <w:pPr>
      <w:suppressAutoHyphens w:val="0"/>
      <w:autoSpaceDN/>
      <w:spacing w:after="200" w:line="276" w:lineRule="auto"/>
      <w:ind w:left="720"/>
      <w:contextualSpacing/>
      <w:textAlignment w:val="auto"/>
    </w:pPr>
    <w:rPr>
      <w:rFonts w:asciiTheme="minorHAnsi" w:eastAsiaTheme="minorHAnsi" w:hAnsiTheme="minorHAnsi" w:cstheme="minorBidi"/>
      <w:kern w:val="0"/>
      <w:sz w:val="22"/>
      <w:szCs w:val="22"/>
      <w:lang w:eastAsia="en-US" w:bidi="ar-SA"/>
    </w:rPr>
  </w:style>
  <w:style w:type="table" w:styleId="Tabela-Siatka">
    <w:name w:val="Table Grid"/>
    <w:basedOn w:val="Standardowy"/>
    <w:uiPriority w:val="59"/>
    <w:rsid w:val="00CA0593"/>
    <w:pPr>
      <w:suppressAutoHyphens w:val="0"/>
      <w:autoSpaceDN/>
      <w:textAlignment w:val="auto"/>
    </w:pPr>
    <w:rPr>
      <w:rFonts w:asciiTheme="minorHAnsi" w:eastAsiaTheme="minorEastAsia" w:hAnsiTheme="minorHAnsi" w:cstheme="minorBidi"/>
      <w:kern w:val="0"/>
      <w:lang w:val="cs-CZ" w:eastAsia="pl-PL"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semiHidden/>
    <w:unhideWhenUsed/>
    <w:rsid w:val="00B62054"/>
    <w:pPr>
      <w:tabs>
        <w:tab w:val="center" w:pos="4536"/>
        <w:tab w:val="right" w:pos="9072"/>
      </w:tabs>
    </w:pPr>
    <w:rPr>
      <w:szCs w:val="21"/>
    </w:rPr>
  </w:style>
  <w:style w:type="character" w:customStyle="1" w:styleId="NagwekZnak">
    <w:name w:val="Nagłówek Znak"/>
    <w:basedOn w:val="Domylnaczcionkaakapitu"/>
    <w:link w:val="Nagwek"/>
    <w:uiPriority w:val="99"/>
    <w:semiHidden/>
    <w:rsid w:val="00B62054"/>
    <w:rPr>
      <w:szCs w:val="21"/>
    </w:rPr>
  </w:style>
  <w:style w:type="paragraph" w:styleId="Stopka">
    <w:name w:val="footer"/>
    <w:basedOn w:val="Normalny"/>
    <w:link w:val="StopkaZnak"/>
    <w:uiPriority w:val="99"/>
    <w:semiHidden/>
    <w:unhideWhenUsed/>
    <w:rsid w:val="00B62054"/>
    <w:pPr>
      <w:tabs>
        <w:tab w:val="center" w:pos="4536"/>
        <w:tab w:val="right" w:pos="9072"/>
      </w:tabs>
    </w:pPr>
    <w:rPr>
      <w:szCs w:val="21"/>
    </w:rPr>
  </w:style>
  <w:style w:type="character" w:customStyle="1" w:styleId="StopkaZnak">
    <w:name w:val="Stopka Znak"/>
    <w:basedOn w:val="Domylnaczcionkaakapitu"/>
    <w:link w:val="Stopka"/>
    <w:uiPriority w:val="99"/>
    <w:semiHidden/>
    <w:rsid w:val="00B62054"/>
    <w:rPr>
      <w:szCs w:val="21"/>
    </w:rPr>
  </w:style>
  <w:style w:type="paragraph" w:customStyle="1" w:styleId="paragraph">
    <w:name w:val="paragraph"/>
    <w:basedOn w:val="Normalny"/>
    <w:rsid w:val="004052D8"/>
    <w:pPr>
      <w:suppressAutoHyphens w:val="0"/>
      <w:autoSpaceDN/>
      <w:spacing w:before="100" w:beforeAutospacing="1" w:after="100" w:afterAutospacing="1"/>
      <w:textAlignment w:val="auto"/>
    </w:pPr>
    <w:rPr>
      <w:rFonts w:ascii="Times New Roman" w:eastAsia="Times New Roman" w:hAnsi="Times New Roman" w:cs="Times New Roman"/>
      <w:kern w:val="0"/>
      <w:lang w:eastAsia="pl-PL" w:bidi="ar-SA"/>
    </w:rPr>
  </w:style>
  <w:style w:type="character" w:customStyle="1" w:styleId="normaltextrun">
    <w:name w:val="normaltextrun"/>
    <w:basedOn w:val="Domylnaczcionkaakapitu"/>
    <w:rsid w:val="004052D8"/>
  </w:style>
  <w:style w:type="character" w:customStyle="1" w:styleId="eop">
    <w:name w:val="eop"/>
    <w:basedOn w:val="Domylnaczcionkaakapitu"/>
    <w:rsid w:val="004052D8"/>
  </w:style>
</w:styles>
</file>

<file path=word/webSettings.xml><?xml version="1.0" encoding="utf-8"?>
<w:webSettings xmlns:r="http://schemas.openxmlformats.org/officeDocument/2006/relationships" xmlns:w="http://schemas.openxmlformats.org/wordprocessingml/2006/main">
  <w:divs>
    <w:div w:id="1877429605">
      <w:bodyDiv w:val="1"/>
      <w:marLeft w:val="0"/>
      <w:marRight w:val="0"/>
      <w:marTop w:val="0"/>
      <w:marBottom w:val="0"/>
      <w:divBdr>
        <w:top w:val="none" w:sz="0" w:space="0" w:color="auto"/>
        <w:left w:val="none" w:sz="0" w:space="0" w:color="auto"/>
        <w:bottom w:val="none" w:sz="0" w:space="0" w:color="auto"/>
        <w:right w:val="none" w:sz="0" w:space="0" w:color="auto"/>
      </w:divBdr>
      <w:divsChild>
        <w:div w:id="2980161">
          <w:marLeft w:val="0"/>
          <w:marRight w:val="0"/>
          <w:marTop w:val="0"/>
          <w:marBottom w:val="0"/>
          <w:divBdr>
            <w:top w:val="none" w:sz="0" w:space="0" w:color="auto"/>
            <w:left w:val="none" w:sz="0" w:space="0" w:color="auto"/>
            <w:bottom w:val="none" w:sz="0" w:space="0" w:color="auto"/>
            <w:right w:val="none" w:sz="0" w:space="0" w:color="auto"/>
          </w:divBdr>
          <w:divsChild>
            <w:div w:id="1971128394">
              <w:marLeft w:val="0"/>
              <w:marRight w:val="0"/>
              <w:marTop w:val="0"/>
              <w:marBottom w:val="0"/>
              <w:divBdr>
                <w:top w:val="none" w:sz="0" w:space="0" w:color="auto"/>
                <w:left w:val="none" w:sz="0" w:space="0" w:color="auto"/>
                <w:bottom w:val="none" w:sz="0" w:space="0" w:color="auto"/>
                <w:right w:val="none" w:sz="0" w:space="0" w:color="auto"/>
              </w:divBdr>
              <w:divsChild>
                <w:div w:id="1510177570">
                  <w:marLeft w:val="0"/>
                  <w:marRight w:val="0"/>
                  <w:marTop w:val="0"/>
                  <w:marBottom w:val="0"/>
                  <w:divBdr>
                    <w:top w:val="none" w:sz="0" w:space="0" w:color="auto"/>
                    <w:left w:val="none" w:sz="0" w:space="0" w:color="auto"/>
                    <w:bottom w:val="none" w:sz="0" w:space="0" w:color="auto"/>
                    <w:right w:val="none" w:sz="0" w:space="0" w:color="auto"/>
                  </w:divBdr>
                  <w:divsChild>
                    <w:div w:id="198855876">
                      <w:marLeft w:val="0"/>
                      <w:marRight w:val="0"/>
                      <w:marTop w:val="0"/>
                      <w:marBottom w:val="0"/>
                      <w:divBdr>
                        <w:top w:val="none" w:sz="0" w:space="0" w:color="auto"/>
                        <w:left w:val="none" w:sz="0" w:space="0" w:color="auto"/>
                        <w:bottom w:val="none" w:sz="0" w:space="0" w:color="auto"/>
                        <w:right w:val="none" w:sz="0" w:space="0" w:color="auto"/>
                      </w:divBdr>
                      <w:divsChild>
                        <w:div w:id="424613319">
                          <w:marLeft w:val="0"/>
                          <w:marRight w:val="0"/>
                          <w:marTop w:val="0"/>
                          <w:marBottom w:val="0"/>
                          <w:divBdr>
                            <w:top w:val="none" w:sz="0" w:space="0" w:color="auto"/>
                            <w:left w:val="none" w:sz="0" w:space="0" w:color="auto"/>
                            <w:bottom w:val="none" w:sz="0" w:space="0" w:color="auto"/>
                            <w:right w:val="none" w:sz="0" w:space="0" w:color="auto"/>
                          </w:divBdr>
                        </w:div>
                      </w:divsChild>
                    </w:div>
                    <w:div w:id="1829713641">
                      <w:marLeft w:val="0"/>
                      <w:marRight w:val="0"/>
                      <w:marTop w:val="0"/>
                      <w:marBottom w:val="0"/>
                      <w:divBdr>
                        <w:top w:val="none" w:sz="0" w:space="0" w:color="auto"/>
                        <w:left w:val="none" w:sz="0" w:space="0" w:color="auto"/>
                        <w:bottom w:val="none" w:sz="0" w:space="0" w:color="auto"/>
                        <w:right w:val="none" w:sz="0" w:space="0" w:color="auto"/>
                      </w:divBdr>
                      <w:divsChild>
                        <w:div w:id="347366059">
                          <w:marLeft w:val="0"/>
                          <w:marRight w:val="0"/>
                          <w:marTop w:val="0"/>
                          <w:marBottom w:val="0"/>
                          <w:divBdr>
                            <w:top w:val="none" w:sz="0" w:space="0" w:color="auto"/>
                            <w:left w:val="none" w:sz="0" w:space="0" w:color="auto"/>
                            <w:bottom w:val="none" w:sz="0" w:space="0" w:color="auto"/>
                            <w:right w:val="none" w:sz="0" w:space="0" w:color="auto"/>
                          </w:divBdr>
                        </w:div>
                      </w:divsChild>
                    </w:div>
                    <w:div w:id="579410838">
                      <w:marLeft w:val="0"/>
                      <w:marRight w:val="0"/>
                      <w:marTop w:val="0"/>
                      <w:marBottom w:val="0"/>
                      <w:divBdr>
                        <w:top w:val="none" w:sz="0" w:space="0" w:color="auto"/>
                        <w:left w:val="none" w:sz="0" w:space="0" w:color="auto"/>
                        <w:bottom w:val="none" w:sz="0" w:space="0" w:color="auto"/>
                        <w:right w:val="none" w:sz="0" w:space="0" w:color="auto"/>
                      </w:divBdr>
                      <w:divsChild>
                        <w:div w:id="675227742">
                          <w:marLeft w:val="0"/>
                          <w:marRight w:val="0"/>
                          <w:marTop w:val="0"/>
                          <w:marBottom w:val="0"/>
                          <w:divBdr>
                            <w:top w:val="none" w:sz="0" w:space="0" w:color="auto"/>
                            <w:left w:val="none" w:sz="0" w:space="0" w:color="auto"/>
                            <w:bottom w:val="none" w:sz="0" w:space="0" w:color="auto"/>
                            <w:right w:val="none" w:sz="0" w:space="0" w:color="auto"/>
                          </w:divBdr>
                        </w:div>
                      </w:divsChild>
                    </w:div>
                    <w:div w:id="1236862955">
                      <w:marLeft w:val="0"/>
                      <w:marRight w:val="0"/>
                      <w:marTop w:val="0"/>
                      <w:marBottom w:val="0"/>
                      <w:divBdr>
                        <w:top w:val="none" w:sz="0" w:space="0" w:color="auto"/>
                        <w:left w:val="none" w:sz="0" w:space="0" w:color="auto"/>
                        <w:bottom w:val="none" w:sz="0" w:space="0" w:color="auto"/>
                        <w:right w:val="none" w:sz="0" w:space="0" w:color="auto"/>
                      </w:divBdr>
                      <w:divsChild>
                        <w:div w:id="1495992922">
                          <w:marLeft w:val="0"/>
                          <w:marRight w:val="0"/>
                          <w:marTop w:val="0"/>
                          <w:marBottom w:val="0"/>
                          <w:divBdr>
                            <w:top w:val="none" w:sz="0" w:space="0" w:color="auto"/>
                            <w:left w:val="none" w:sz="0" w:space="0" w:color="auto"/>
                            <w:bottom w:val="none" w:sz="0" w:space="0" w:color="auto"/>
                            <w:right w:val="none" w:sz="0" w:space="0" w:color="auto"/>
                          </w:divBdr>
                        </w:div>
                        <w:div w:id="892232796">
                          <w:marLeft w:val="0"/>
                          <w:marRight w:val="0"/>
                          <w:marTop w:val="0"/>
                          <w:marBottom w:val="0"/>
                          <w:divBdr>
                            <w:top w:val="none" w:sz="0" w:space="0" w:color="auto"/>
                            <w:left w:val="none" w:sz="0" w:space="0" w:color="auto"/>
                            <w:bottom w:val="none" w:sz="0" w:space="0" w:color="auto"/>
                            <w:right w:val="none" w:sz="0" w:space="0" w:color="auto"/>
                          </w:divBdr>
                        </w:div>
                      </w:divsChild>
                    </w:div>
                    <w:div w:id="2065568587">
                      <w:marLeft w:val="0"/>
                      <w:marRight w:val="0"/>
                      <w:marTop w:val="0"/>
                      <w:marBottom w:val="0"/>
                      <w:divBdr>
                        <w:top w:val="none" w:sz="0" w:space="0" w:color="auto"/>
                        <w:left w:val="none" w:sz="0" w:space="0" w:color="auto"/>
                        <w:bottom w:val="none" w:sz="0" w:space="0" w:color="auto"/>
                        <w:right w:val="none" w:sz="0" w:space="0" w:color="auto"/>
                      </w:divBdr>
                      <w:divsChild>
                        <w:div w:id="1579024607">
                          <w:marLeft w:val="0"/>
                          <w:marRight w:val="0"/>
                          <w:marTop w:val="0"/>
                          <w:marBottom w:val="0"/>
                          <w:divBdr>
                            <w:top w:val="none" w:sz="0" w:space="0" w:color="auto"/>
                            <w:left w:val="none" w:sz="0" w:space="0" w:color="auto"/>
                            <w:bottom w:val="none" w:sz="0" w:space="0" w:color="auto"/>
                            <w:right w:val="none" w:sz="0" w:space="0" w:color="auto"/>
                          </w:divBdr>
                        </w:div>
                      </w:divsChild>
                    </w:div>
                    <w:div w:id="1788154980">
                      <w:marLeft w:val="0"/>
                      <w:marRight w:val="0"/>
                      <w:marTop w:val="0"/>
                      <w:marBottom w:val="0"/>
                      <w:divBdr>
                        <w:top w:val="none" w:sz="0" w:space="0" w:color="auto"/>
                        <w:left w:val="none" w:sz="0" w:space="0" w:color="auto"/>
                        <w:bottom w:val="none" w:sz="0" w:space="0" w:color="auto"/>
                        <w:right w:val="none" w:sz="0" w:space="0" w:color="auto"/>
                      </w:divBdr>
                      <w:divsChild>
                        <w:div w:id="744647850">
                          <w:marLeft w:val="0"/>
                          <w:marRight w:val="0"/>
                          <w:marTop w:val="0"/>
                          <w:marBottom w:val="0"/>
                          <w:divBdr>
                            <w:top w:val="none" w:sz="0" w:space="0" w:color="auto"/>
                            <w:left w:val="none" w:sz="0" w:space="0" w:color="auto"/>
                            <w:bottom w:val="none" w:sz="0" w:space="0" w:color="auto"/>
                            <w:right w:val="none" w:sz="0" w:space="0" w:color="auto"/>
                          </w:divBdr>
                        </w:div>
                      </w:divsChild>
                    </w:div>
                    <w:div w:id="1334648322">
                      <w:marLeft w:val="0"/>
                      <w:marRight w:val="0"/>
                      <w:marTop w:val="0"/>
                      <w:marBottom w:val="0"/>
                      <w:divBdr>
                        <w:top w:val="none" w:sz="0" w:space="0" w:color="auto"/>
                        <w:left w:val="none" w:sz="0" w:space="0" w:color="auto"/>
                        <w:bottom w:val="none" w:sz="0" w:space="0" w:color="auto"/>
                        <w:right w:val="none" w:sz="0" w:space="0" w:color="auto"/>
                      </w:divBdr>
                      <w:divsChild>
                        <w:div w:id="1653824425">
                          <w:marLeft w:val="0"/>
                          <w:marRight w:val="0"/>
                          <w:marTop w:val="0"/>
                          <w:marBottom w:val="0"/>
                          <w:divBdr>
                            <w:top w:val="none" w:sz="0" w:space="0" w:color="auto"/>
                            <w:left w:val="none" w:sz="0" w:space="0" w:color="auto"/>
                            <w:bottom w:val="none" w:sz="0" w:space="0" w:color="auto"/>
                            <w:right w:val="none" w:sz="0" w:space="0" w:color="auto"/>
                          </w:divBdr>
                        </w:div>
                        <w:div w:id="1691222393">
                          <w:marLeft w:val="0"/>
                          <w:marRight w:val="0"/>
                          <w:marTop w:val="0"/>
                          <w:marBottom w:val="0"/>
                          <w:divBdr>
                            <w:top w:val="none" w:sz="0" w:space="0" w:color="auto"/>
                            <w:left w:val="none" w:sz="0" w:space="0" w:color="auto"/>
                            <w:bottom w:val="none" w:sz="0" w:space="0" w:color="auto"/>
                            <w:right w:val="none" w:sz="0" w:space="0" w:color="auto"/>
                          </w:divBdr>
                        </w:div>
                        <w:div w:id="763955585">
                          <w:marLeft w:val="0"/>
                          <w:marRight w:val="0"/>
                          <w:marTop w:val="0"/>
                          <w:marBottom w:val="0"/>
                          <w:divBdr>
                            <w:top w:val="none" w:sz="0" w:space="0" w:color="auto"/>
                            <w:left w:val="none" w:sz="0" w:space="0" w:color="auto"/>
                            <w:bottom w:val="none" w:sz="0" w:space="0" w:color="auto"/>
                            <w:right w:val="none" w:sz="0" w:space="0" w:color="auto"/>
                          </w:divBdr>
                        </w:div>
                        <w:div w:id="54546135">
                          <w:marLeft w:val="0"/>
                          <w:marRight w:val="0"/>
                          <w:marTop w:val="0"/>
                          <w:marBottom w:val="0"/>
                          <w:divBdr>
                            <w:top w:val="none" w:sz="0" w:space="0" w:color="auto"/>
                            <w:left w:val="none" w:sz="0" w:space="0" w:color="auto"/>
                            <w:bottom w:val="none" w:sz="0" w:space="0" w:color="auto"/>
                            <w:right w:val="none" w:sz="0" w:space="0" w:color="auto"/>
                          </w:divBdr>
                        </w:div>
                        <w:div w:id="173351588">
                          <w:marLeft w:val="0"/>
                          <w:marRight w:val="0"/>
                          <w:marTop w:val="0"/>
                          <w:marBottom w:val="0"/>
                          <w:divBdr>
                            <w:top w:val="none" w:sz="0" w:space="0" w:color="auto"/>
                            <w:left w:val="none" w:sz="0" w:space="0" w:color="auto"/>
                            <w:bottom w:val="none" w:sz="0" w:space="0" w:color="auto"/>
                            <w:right w:val="none" w:sz="0" w:space="0" w:color="auto"/>
                          </w:divBdr>
                        </w:div>
                        <w:div w:id="1957562724">
                          <w:marLeft w:val="0"/>
                          <w:marRight w:val="0"/>
                          <w:marTop w:val="0"/>
                          <w:marBottom w:val="0"/>
                          <w:divBdr>
                            <w:top w:val="none" w:sz="0" w:space="0" w:color="auto"/>
                            <w:left w:val="none" w:sz="0" w:space="0" w:color="auto"/>
                            <w:bottom w:val="none" w:sz="0" w:space="0" w:color="auto"/>
                            <w:right w:val="none" w:sz="0" w:space="0" w:color="auto"/>
                          </w:divBdr>
                        </w:div>
                      </w:divsChild>
                    </w:div>
                    <w:div w:id="194929475">
                      <w:marLeft w:val="0"/>
                      <w:marRight w:val="0"/>
                      <w:marTop w:val="0"/>
                      <w:marBottom w:val="0"/>
                      <w:divBdr>
                        <w:top w:val="none" w:sz="0" w:space="0" w:color="auto"/>
                        <w:left w:val="none" w:sz="0" w:space="0" w:color="auto"/>
                        <w:bottom w:val="none" w:sz="0" w:space="0" w:color="auto"/>
                        <w:right w:val="none" w:sz="0" w:space="0" w:color="auto"/>
                      </w:divBdr>
                      <w:divsChild>
                        <w:div w:id="1681617835">
                          <w:marLeft w:val="0"/>
                          <w:marRight w:val="0"/>
                          <w:marTop w:val="0"/>
                          <w:marBottom w:val="0"/>
                          <w:divBdr>
                            <w:top w:val="none" w:sz="0" w:space="0" w:color="auto"/>
                            <w:left w:val="none" w:sz="0" w:space="0" w:color="auto"/>
                            <w:bottom w:val="none" w:sz="0" w:space="0" w:color="auto"/>
                            <w:right w:val="none" w:sz="0" w:space="0" w:color="auto"/>
                          </w:divBdr>
                        </w:div>
                      </w:divsChild>
                    </w:div>
                    <w:div w:id="396050118">
                      <w:marLeft w:val="0"/>
                      <w:marRight w:val="0"/>
                      <w:marTop w:val="0"/>
                      <w:marBottom w:val="0"/>
                      <w:divBdr>
                        <w:top w:val="none" w:sz="0" w:space="0" w:color="auto"/>
                        <w:left w:val="none" w:sz="0" w:space="0" w:color="auto"/>
                        <w:bottom w:val="none" w:sz="0" w:space="0" w:color="auto"/>
                        <w:right w:val="none" w:sz="0" w:space="0" w:color="auto"/>
                      </w:divBdr>
                      <w:divsChild>
                        <w:div w:id="1745445739">
                          <w:marLeft w:val="0"/>
                          <w:marRight w:val="0"/>
                          <w:marTop w:val="0"/>
                          <w:marBottom w:val="0"/>
                          <w:divBdr>
                            <w:top w:val="none" w:sz="0" w:space="0" w:color="auto"/>
                            <w:left w:val="none" w:sz="0" w:space="0" w:color="auto"/>
                            <w:bottom w:val="none" w:sz="0" w:space="0" w:color="auto"/>
                            <w:right w:val="none" w:sz="0" w:space="0" w:color="auto"/>
                          </w:divBdr>
                        </w:div>
                        <w:div w:id="632829810">
                          <w:marLeft w:val="0"/>
                          <w:marRight w:val="0"/>
                          <w:marTop w:val="0"/>
                          <w:marBottom w:val="0"/>
                          <w:divBdr>
                            <w:top w:val="none" w:sz="0" w:space="0" w:color="auto"/>
                            <w:left w:val="none" w:sz="0" w:space="0" w:color="auto"/>
                            <w:bottom w:val="none" w:sz="0" w:space="0" w:color="auto"/>
                            <w:right w:val="none" w:sz="0" w:space="0" w:color="auto"/>
                          </w:divBdr>
                        </w:div>
                      </w:divsChild>
                    </w:div>
                    <w:div w:id="786849464">
                      <w:marLeft w:val="0"/>
                      <w:marRight w:val="0"/>
                      <w:marTop w:val="0"/>
                      <w:marBottom w:val="0"/>
                      <w:divBdr>
                        <w:top w:val="none" w:sz="0" w:space="0" w:color="auto"/>
                        <w:left w:val="none" w:sz="0" w:space="0" w:color="auto"/>
                        <w:bottom w:val="none" w:sz="0" w:space="0" w:color="auto"/>
                        <w:right w:val="none" w:sz="0" w:space="0" w:color="auto"/>
                      </w:divBdr>
                      <w:divsChild>
                        <w:div w:id="1484204153">
                          <w:marLeft w:val="0"/>
                          <w:marRight w:val="0"/>
                          <w:marTop w:val="0"/>
                          <w:marBottom w:val="0"/>
                          <w:divBdr>
                            <w:top w:val="none" w:sz="0" w:space="0" w:color="auto"/>
                            <w:left w:val="none" w:sz="0" w:space="0" w:color="auto"/>
                            <w:bottom w:val="none" w:sz="0" w:space="0" w:color="auto"/>
                            <w:right w:val="none" w:sz="0" w:space="0" w:color="auto"/>
                          </w:divBdr>
                        </w:div>
                      </w:divsChild>
                    </w:div>
                    <w:div w:id="1989674939">
                      <w:marLeft w:val="0"/>
                      <w:marRight w:val="0"/>
                      <w:marTop w:val="0"/>
                      <w:marBottom w:val="0"/>
                      <w:divBdr>
                        <w:top w:val="none" w:sz="0" w:space="0" w:color="auto"/>
                        <w:left w:val="none" w:sz="0" w:space="0" w:color="auto"/>
                        <w:bottom w:val="none" w:sz="0" w:space="0" w:color="auto"/>
                        <w:right w:val="none" w:sz="0" w:space="0" w:color="auto"/>
                      </w:divBdr>
                      <w:divsChild>
                        <w:div w:id="1060401056">
                          <w:marLeft w:val="0"/>
                          <w:marRight w:val="0"/>
                          <w:marTop w:val="0"/>
                          <w:marBottom w:val="0"/>
                          <w:divBdr>
                            <w:top w:val="none" w:sz="0" w:space="0" w:color="auto"/>
                            <w:left w:val="none" w:sz="0" w:space="0" w:color="auto"/>
                            <w:bottom w:val="none" w:sz="0" w:space="0" w:color="auto"/>
                            <w:right w:val="none" w:sz="0" w:space="0" w:color="auto"/>
                          </w:divBdr>
                        </w:div>
                        <w:div w:id="1273628576">
                          <w:marLeft w:val="0"/>
                          <w:marRight w:val="0"/>
                          <w:marTop w:val="0"/>
                          <w:marBottom w:val="0"/>
                          <w:divBdr>
                            <w:top w:val="none" w:sz="0" w:space="0" w:color="auto"/>
                            <w:left w:val="none" w:sz="0" w:space="0" w:color="auto"/>
                            <w:bottom w:val="none" w:sz="0" w:space="0" w:color="auto"/>
                            <w:right w:val="none" w:sz="0" w:space="0" w:color="auto"/>
                          </w:divBdr>
                        </w:div>
                        <w:div w:id="261843263">
                          <w:marLeft w:val="0"/>
                          <w:marRight w:val="0"/>
                          <w:marTop w:val="0"/>
                          <w:marBottom w:val="0"/>
                          <w:divBdr>
                            <w:top w:val="none" w:sz="0" w:space="0" w:color="auto"/>
                            <w:left w:val="none" w:sz="0" w:space="0" w:color="auto"/>
                            <w:bottom w:val="none" w:sz="0" w:space="0" w:color="auto"/>
                            <w:right w:val="none" w:sz="0" w:space="0" w:color="auto"/>
                          </w:divBdr>
                        </w:div>
                        <w:div w:id="1530333119">
                          <w:marLeft w:val="0"/>
                          <w:marRight w:val="0"/>
                          <w:marTop w:val="0"/>
                          <w:marBottom w:val="0"/>
                          <w:divBdr>
                            <w:top w:val="none" w:sz="0" w:space="0" w:color="auto"/>
                            <w:left w:val="none" w:sz="0" w:space="0" w:color="auto"/>
                            <w:bottom w:val="none" w:sz="0" w:space="0" w:color="auto"/>
                            <w:right w:val="none" w:sz="0" w:space="0" w:color="auto"/>
                          </w:divBdr>
                        </w:div>
                        <w:div w:id="721367859">
                          <w:marLeft w:val="0"/>
                          <w:marRight w:val="0"/>
                          <w:marTop w:val="0"/>
                          <w:marBottom w:val="0"/>
                          <w:divBdr>
                            <w:top w:val="none" w:sz="0" w:space="0" w:color="auto"/>
                            <w:left w:val="none" w:sz="0" w:space="0" w:color="auto"/>
                            <w:bottom w:val="none" w:sz="0" w:space="0" w:color="auto"/>
                            <w:right w:val="none" w:sz="0" w:space="0" w:color="auto"/>
                          </w:divBdr>
                        </w:div>
                        <w:div w:id="1156651753">
                          <w:marLeft w:val="0"/>
                          <w:marRight w:val="0"/>
                          <w:marTop w:val="0"/>
                          <w:marBottom w:val="0"/>
                          <w:divBdr>
                            <w:top w:val="none" w:sz="0" w:space="0" w:color="auto"/>
                            <w:left w:val="none" w:sz="0" w:space="0" w:color="auto"/>
                            <w:bottom w:val="none" w:sz="0" w:space="0" w:color="auto"/>
                            <w:right w:val="none" w:sz="0" w:space="0" w:color="auto"/>
                          </w:divBdr>
                        </w:div>
                      </w:divsChild>
                    </w:div>
                    <w:div w:id="5330688">
                      <w:marLeft w:val="0"/>
                      <w:marRight w:val="0"/>
                      <w:marTop w:val="0"/>
                      <w:marBottom w:val="0"/>
                      <w:divBdr>
                        <w:top w:val="none" w:sz="0" w:space="0" w:color="auto"/>
                        <w:left w:val="none" w:sz="0" w:space="0" w:color="auto"/>
                        <w:bottom w:val="none" w:sz="0" w:space="0" w:color="auto"/>
                        <w:right w:val="none" w:sz="0" w:space="0" w:color="auto"/>
                      </w:divBdr>
                      <w:divsChild>
                        <w:div w:id="1196583346">
                          <w:marLeft w:val="0"/>
                          <w:marRight w:val="0"/>
                          <w:marTop w:val="0"/>
                          <w:marBottom w:val="0"/>
                          <w:divBdr>
                            <w:top w:val="none" w:sz="0" w:space="0" w:color="auto"/>
                            <w:left w:val="none" w:sz="0" w:space="0" w:color="auto"/>
                            <w:bottom w:val="none" w:sz="0" w:space="0" w:color="auto"/>
                            <w:right w:val="none" w:sz="0" w:space="0" w:color="auto"/>
                          </w:divBdr>
                        </w:div>
                      </w:divsChild>
                    </w:div>
                    <w:div w:id="39398767">
                      <w:marLeft w:val="0"/>
                      <w:marRight w:val="0"/>
                      <w:marTop w:val="0"/>
                      <w:marBottom w:val="0"/>
                      <w:divBdr>
                        <w:top w:val="none" w:sz="0" w:space="0" w:color="auto"/>
                        <w:left w:val="none" w:sz="0" w:space="0" w:color="auto"/>
                        <w:bottom w:val="none" w:sz="0" w:space="0" w:color="auto"/>
                        <w:right w:val="none" w:sz="0" w:space="0" w:color="auto"/>
                      </w:divBdr>
                      <w:divsChild>
                        <w:div w:id="1045177356">
                          <w:marLeft w:val="0"/>
                          <w:marRight w:val="0"/>
                          <w:marTop w:val="0"/>
                          <w:marBottom w:val="0"/>
                          <w:divBdr>
                            <w:top w:val="none" w:sz="0" w:space="0" w:color="auto"/>
                            <w:left w:val="none" w:sz="0" w:space="0" w:color="auto"/>
                            <w:bottom w:val="none" w:sz="0" w:space="0" w:color="auto"/>
                            <w:right w:val="none" w:sz="0" w:space="0" w:color="auto"/>
                          </w:divBdr>
                        </w:div>
                      </w:divsChild>
                    </w:div>
                    <w:div w:id="1478377963">
                      <w:marLeft w:val="0"/>
                      <w:marRight w:val="0"/>
                      <w:marTop w:val="0"/>
                      <w:marBottom w:val="0"/>
                      <w:divBdr>
                        <w:top w:val="none" w:sz="0" w:space="0" w:color="auto"/>
                        <w:left w:val="none" w:sz="0" w:space="0" w:color="auto"/>
                        <w:bottom w:val="none" w:sz="0" w:space="0" w:color="auto"/>
                        <w:right w:val="none" w:sz="0" w:space="0" w:color="auto"/>
                      </w:divBdr>
                      <w:divsChild>
                        <w:div w:id="2138598970">
                          <w:marLeft w:val="0"/>
                          <w:marRight w:val="0"/>
                          <w:marTop w:val="0"/>
                          <w:marBottom w:val="0"/>
                          <w:divBdr>
                            <w:top w:val="none" w:sz="0" w:space="0" w:color="auto"/>
                            <w:left w:val="none" w:sz="0" w:space="0" w:color="auto"/>
                            <w:bottom w:val="none" w:sz="0" w:space="0" w:color="auto"/>
                            <w:right w:val="none" w:sz="0" w:space="0" w:color="auto"/>
                          </w:divBdr>
                        </w:div>
                      </w:divsChild>
                    </w:div>
                    <w:div w:id="1595702525">
                      <w:marLeft w:val="0"/>
                      <w:marRight w:val="0"/>
                      <w:marTop w:val="0"/>
                      <w:marBottom w:val="0"/>
                      <w:divBdr>
                        <w:top w:val="none" w:sz="0" w:space="0" w:color="auto"/>
                        <w:left w:val="none" w:sz="0" w:space="0" w:color="auto"/>
                        <w:bottom w:val="none" w:sz="0" w:space="0" w:color="auto"/>
                        <w:right w:val="none" w:sz="0" w:space="0" w:color="auto"/>
                      </w:divBdr>
                      <w:divsChild>
                        <w:div w:id="1363046635">
                          <w:marLeft w:val="0"/>
                          <w:marRight w:val="0"/>
                          <w:marTop w:val="0"/>
                          <w:marBottom w:val="0"/>
                          <w:divBdr>
                            <w:top w:val="none" w:sz="0" w:space="0" w:color="auto"/>
                            <w:left w:val="none" w:sz="0" w:space="0" w:color="auto"/>
                            <w:bottom w:val="none" w:sz="0" w:space="0" w:color="auto"/>
                            <w:right w:val="none" w:sz="0" w:space="0" w:color="auto"/>
                          </w:divBdr>
                        </w:div>
                        <w:div w:id="1559245982">
                          <w:marLeft w:val="0"/>
                          <w:marRight w:val="0"/>
                          <w:marTop w:val="0"/>
                          <w:marBottom w:val="0"/>
                          <w:divBdr>
                            <w:top w:val="none" w:sz="0" w:space="0" w:color="auto"/>
                            <w:left w:val="none" w:sz="0" w:space="0" w:color="auto"/>
                            <w:bottom w:val="none" w:sz="0" w:space="0" w:color="auto"/>
                            <w:right w:val="none" w:sz="0" w:space="0" w:color="auto"/>
                          </w:divBdr>
                        </w:div>
                        <w:div w:id="1409572277">
                          <w:marLeft w:val="0"/>
                          <w:marRight w:val="0"/>
                          <w:marTop w:val="0"/>
                          <w:marBottom w:val="0"/>
                          <w:divBdr>
                            <w:top w:val="none" w:sz="0" w:space="0" w:color="auto"/>
                            <w:left w:val="none" w:sz="0" w:space="0" w:color="auto"/>
                            <w:bottom w:val="none" w:sz="0" w:space="0" w:color="auto"/>
                            <w:right w:val="none" w:sz="0" w:space="0" w:color="auto"/>
                          </w:divBdr>
                        </w:div>
                        <w:div w:id="74328797">
                          <w:marLeft w:val="0"/>
                          <w:marRight w:val="0"/>
                          <w:marTop w:val="0"/>
                          <w:marBottom w:val="0"/>
                          <w:divBdr>
                            <w:top w:val="none" w:sz="0" w:space="0" w:color="auto"/>
                            <w:left w:val="none" w:sz="0" w:space="0" w:color="auto"/>
                            <w:bottom w:val="none" w:sz="0" w:space="0" w:color="auto"/>
                            <w:right w:val="none" w:sz="0" w:space="0" w:color="auto"/>
                          </w:divBdr>
                        </w:div>
                        <w:div w:id="1921524871">
                          <w:marLeft w:val="0"/>
                          <w:marRight w:val="0"/>
                          <w:marTop w:val="0"/>
                          <w:marBottom w:val="0"/>
                          <w:divBdr>
                            <w:top w:val="none" w:sz="0" w:space="0" w:color="auto"/>
                            <w:left w:val="none" w:sz="0" w:space="0" w:color="auto"/>
                            <w:bottom w:val="none" w:sz="0" w:space="0" w:color="auto"/>
                            <w:right w:val="none" w:sz="0" w:space="0" w:color="auto"/>
                          </w:divBdr>
                        </w:div>
                      </w:divsChild>
                    </w:div>
                    <w:div w:id="634721816">
                      <w:marLeft w:val="0"/>
                      <w:marRight w:val="0"/>
                      <w:marTop w:val="0"/>
                      <w:marBottom w:val="0"/>
                      <w:divBdr>
                        <w:top w:val="none" w:sz="0" w:space="0" w:color="auto"/>
                        <w:left w:val="none" w:sz="0" w:space="0" w:color="auto"/>
                        <w:bottom w:val="none" w:sz="0" w:space="0" w:color="auto"/>
                        <w:right w:val="none" w:sz="0" w:space="0" w:color="auto"/>
                      </w:divBdr>
                      <w:divsChild>
                        <w:div w:id="347407631">
                          <w:marLeft w:val="0"/>
                          <w:marRight w:val="0"/>
                          <w:marTop w:val="0"/>
                          <w:marBottom w:val="0"/>
                          <w:divBdr>
                            <w:top w:val="none" w:sz="0" w:space="0" w:color="auto"/>
                            <w:left w:val="none" w:sz="0" w:space="0" w:color="auto"/>
                            <w:bottom w:val="none" w:sz="0" w:space="0" w:color="auto"/>
                            <w:right w:val="none" w:sz="0" w:space="0" w:color="auto"/>
                          </w:divBdr>
                        </w:div>
                      </w:divsChild>
                    </w:div>
                    <w:div w:id="431628136">
                      <w:marLeft w:val="0"/>
                      <w:marRight w:val="0"/>
                      <w:marTop w:val="0"/>
                      <w:marBottom w:val="0"/>
                      <w:divBdr>
                        <w:top w:val="none" w:sz="0" w:space="0" w:color="auto"/>
                        <w:left w:val="none" w:sz="0" w:space="0" w:color="auto"/>
                        <w:bottom w:val="none" w:sz="0" w:space="0" w:color="auto"/>
                        <w:right w:val="none" w:sz="0" w:space="0" w:color="auto"/>
                      </w:divBdr>
                      <w:divsChild>
                        <w:div w:id="1197616378">
                          <w:marLeft w:val="0"/>
                          <w:marRight w:val="0"/>
                          <w:marTop w:val="0"/>
                          <w:marBottom w:val="0"/>
                          <w:divBdr>
                            <w:top w:val="none" w:sz="0" w:space="0" w:color="auto"/>
                            <w:left w:val="none" w:sz="0" w:space="0" w:color="auto"/>
                            <w:bottom w:val="none" w:sz="0" w:space="0" w:color="auto"/>
                            <w:right w:val="none" w:sz="0" w:space="0" w:color="auto"/>
                          </w:divBdr>
                        </w:div>
                      </w:divsChild>
                    </w:div>
                    <w:div w:id="1623851419">
                      <w:marLeft w:val="0"/>
                      <w:marRight w:val="0"/>
                      <w:marTop w:val="0"/>
                      <w:marBottom w:val="0"/>
                      <w:divBdr>
                        <w:top w:val="none" w:sz="0" w:space="0" w:color="auto"/>
                        <w:left w:val="none" w:sz="0" w:space="0" w:color="auto"/>
                        <w:bottom w:val="none" w:sz="0" w:space="0" w:color="auto"/>
                        <w:right w:val="none" w:sz="0" w:space="0" w:color="auto"/>
                      </w:divBdr>
                      <w:divsChild>
                        <w:div w:id="1545555989">
                          <w:marLeft w:val="0"/>
                          <w:marRight w:val="0"/>
                          <w:marTop w:val="0"/>
                          <w:marBottom w:val="0"/>
                          <w:divBdr>
                            <w:top w:val="none" w:sz="0" w:space="0" w:color="auto"/>
                            <w:left w:val="none" w:sz="0" w:space="0" w:color="auto"/>
                            <w:bottom w:val="none" w:sz="0" w:space="0" w:color="auto"/>
                            <w:right w:val="none" w:sz="0" w:space="0" w:color="auto"/>
                          </w:divBdr>
                        </w:div>
                      </w:divsChild>
                    </w:div>
                    <w:div w:id="549388721">
                      <w:marLeft w:val="0"/>
                      <w:marRight w:val="0"/>
                      <w:marTop w:val="0"/>
                      <w:marBottom w:val="0"/>
                      <w:divBdr>
                        <w:top w:val="none" w:sz="0" w:space="0" w:color="auto"/>
                        <w:left w:val="none" w:sz="0" w:space="0" w:color="auto"/>
                        <w:bottom w:val="none" w:sz="0" w:space="0" w:color="auto"/>
                        <w:right w:val="none" w:sz="0" w:space="0" w:color="auto"/>
                      </w:divBdr>
                      <w:divsChild>
                        <w:div w:id="1997108498">
                          <w:marLeft w:val="0"/>
                          <w:marRight w:val="0"/>
                          <w:marTop w:val="0"/>
                          <w:marBottom w:val="0"/>
                          <w:divBdr>
                            <w:top w:val="none" w:sz="0" w:space="0" w:color="auto"/>
                            <w:left w:val="none" w:sz="0" w:space="0" w:color="auto"/>
                            <w:bottom w:val="none" w:sz="0" w:space="0" w:color="auto"/>
                            <w:right w:val="none" w:sz="0" w:space="0" w:color="auto"/>
                          </w:divBdr>
                        </w:div>
                        <w:div w:id="1118254534">
                          <w:marLeft w:val="0"/>
                          <w:marRight w:val="0"/>
                          <w:marTop w:val="0"/>
                          <w:marBottom w:val="0"/>
                          <w:divBdr>
                            <w:top w:val="none" w:sz="0" w:space="0" w:color="auto"/>
                            <w:left w:val="none" w:sz="0" w:space="0" w:color="auto"/>
                            <w:bottom w:val="none" w:sz="0" w:space="0" w:color="auto"/>
                            <w:right w:val="none" w:sz="0" w:space="0" w:color="auto"/>
                          </w:divBdr>
                        </w:div>
                        <w:div w:id="50083891">
                          <w:marLeft w:val="0"/>
                          <w:marRight w:val="0"/>
                          <w:marTop w:val="0"/>
                          <w:marBottom w:val="0"/>
                          <w:divBdr>
                            <w:top w:val="none" w:sz="0" w:space="0" w:color="auto"/>
                            <w:left w:val="none" w:sz="0" w:space="0" w:color="auto"/>
                            <w:bottom w:val="none" w:sz="0" w:space="0" w:color="auto"/>
                            <w:right w:val="none" w:sz="0" w:space="0" w:color="auto"/>
                          </w:divBdr>
                        </w:div>
                      </w:divsChild>
                    </w:div>
                    <w:div w:id="1578982007">
                      <w:marLeft w:val="0"/>
                      <w:marRight w:val="0"/>
                      <w:marTop w:val="0"/>
                      <w:marBottom w:val="0"/>
                      <w:divBdr>
                        <w:top w:val="none" w:sz="0" w:space="0" w:color="auto"/>
                        <w:left w:val="none" w:sz="0" w:space="0" w:color="auto"/>
                        <w:bottom w:val="none" w:sz="0" w:space="0" w:color="auto"/>
                        <w:right w:val="none" w:sz="0" w:space="0" w:color="auto"/>
                      </w:divBdr>
                      <w:divsChild>
                        <w:div w:id="1136263420">
                          <w:marLeft w:val="0"/>
                          <w:marRight w:val="0"/>
                          <w:marTop w:val="0"/>
                          <w:marBottom w:val="0"/>
                          <w:divBdr>
                            <w:top w:val="none" w:sz="0" w:space="0" w:color="auto"/>
                            <w:left w:val="none" w:sz="0" w:space="0" w:color="auto"/>
                            <w:bottom w:val="none" w:sz="0" w:space="0" w:color="auto"/>
                            <w:right w:val="none" w:sz="0" w:space="0" w:color="auto"/>
                          </w:divBdr>
                        </w:div>
                      </w:divsChild>
                    </w:div>
                    <w:div w:id="448820794">
                      <w:marLeft w:val="0"/>
                      <w:marRight w:val="0"/>
                      <w:marTop w:val="0"/>
                      <w:marBottom w:val="0"/>
                      <w:divBdr>
                        <w:top w:val="none" w:sz="0" w:space="0" w:color="auto"/>
                        <w:left w:val="none" w:sz="0" w:space="0" w:color="auto"/>
                        <w:bottom w:val="none" w:sz="0" w:space="0" w:color="auto"/>
                        <w:right w:val="none" w:sz="0" w:space="0" w:color="auto"/>
                      </w:divBdr>
                      <w:divsChild>
                        <w:div w:id="634529915">
                          <w:marLeft w:val="0"/>
                          <w:marRight w:val="0"/>
                          <w:marTop w:val="0"/>
                          <w:marBottom w:val="0"/>
                          <w:divBdr>
                            <w:top w:val="none" w:sz="0" w:space="0" w:color="auto"/>
                            <w:left w:val="none" w:sz="0" w:space="0" w:color="auto"/>
                            <w:bottom w:val="none" w:sz="0" w:space="0" w:color="auto"/>
                            <w:right w:val="none" w:sz="0" w:space="0" w:color="auto"/>
                          </w:divBdr>
                        </w:div>
                      </w:divsChild>
                    </w:div>
                    <w:div w:id="267470889">
                      <w:marLeft w:val="0"/>
                      <w:marRight w:val="0"/>
                      <w:marTop w:val="0"/>
                      <w:marBottom w:val="0"/>
                      <w:divBdr>
                        <w:top w:val="none" w:sz="0" w:space="0" w:color="auto"/>
                        <w:left w:val="none" w:sz="0" w:space="0" w:color="auto"/>
                        <w:bottom w:val="none" w:sz="0" w:space="0" w:color="auto"/>
                        <w:right w:val="none" w:sz="0" w:space="0" w:color="auto"/>
                      </w:divBdr>
                      <w:divsChild>
                        <w:div w:id="817260982">
                          <w:marLeft w:val="0"/>
                          <w:marRight w:val="0"/>
                          <w:marTop w:val="0"/>
                          <w:marBottom w:val="0"/>
                          <w:divBdr>
                            <w:top w:val="none" w:sz="0" w:space="0" w:color="auto"/>
                            <w:left w:val="none" w:sz="0" w:space="0" w:color="auto"/>
                            <w:bottom w:val="none" w:sz="0" w:space="0" w:color="auto"/>
                            <w:right w:val="none" w:sz="0" w:space="0" w:color="auto"/>
                          </w:divBdr>
                        </w:div>
                      </w:divsChild>
                    </w:div>
                    <w:div w:id="1907296355">
                      <w:marLeft w:val="0"/>
                      <w:marRight w:val="0"/>
                      <w:marTop w:val="0"/>
                      <w:marBottom w:val="0"/>
                      <w:divBdr>
                        <w:top w:val="none" w:sz="0" w:space="0" w:color="auto"/>
                        <w:left w:val="none" w:sz="0" w:space="0" w:color="auto"/>
                        <w:bottom w:val="none" w:sz="0" w:space="0" w:color="auto"/>
                        <w:right w:val="none" w:sz="0" w:space="0" w:color="auto"/>
                      </w:divBdr>
                      <w:divsChild>
                        <w:div w:id="1562444026">
                          <w:marLeft w:val="0"/>
                          <w:marRight w:val="0"/>
                          <w:marTop w:val="0"/>
                          <w:marBottom w:val="0"/>
                          <w:divBdr>
                            <w:top w:val="none" w:sz="0" w:space="0" w:color="auto"/>
                            <w:left w:val="none" w:sz="0" w:space="0" w:color="auto"/>
                            <w:bottom w:val="none" w:sz="0" w:space="0" w:color="auto"/>
                            <w:right w:val="none" w:sz="0" w:space="0" w:color="auto"/>
                          </w:divBdr>
                        </w:div>
                        <w:div w:id="367412054">
                          <w:marLeft w:val="0"/>
                          <w:marRight w:val="0"/>
                          <w:marTop w:val="0"/>
                          <w:marBottom w:val="0"/>
                          <w:divBdr>
                            <w:top w:val="none" w:sz="0" w:space="0" w:color="auto"/>
                            <w:left w:val="none" w:sz="0" w:space="0" w:color="auto"/>
                            <w:bottom w:val="none" w:sz="0" w:space="0" w:color="auto"/>
                            <w:right w:val="none" w:sz="0" w:space="0" w:color="auto"/>
                          </w:divBdr>
                        </w:div>
                        <w:div w:id="1433936802">
                          <w:marLeft w:val="0"/>
                          <w:marRight w:val="0"/>
                          <w:marTop w:val="0"/>
                          <w:marBottom w:val="0"/>
                          <w:divBdr>
                            <w:top w:val="none" w:sz="0" w:space="0" w:color="auto"/>
                            <w:left w:val="none" w:sz="0" w:space="0" w:color="auto"/>
                            <w:bottom w:val="none" w:sz="0" w:space="0" w:color="auto"/>
                            <w:right w:val="none" w:sz="0" w:space="0" w:color="auto"/>
                          </w:divBdr>
                        </w:div>
                        <w:div w:id="555508867">
                          <w:marLeft w:val="0"/>
                          <w:marRight w:val="0"/>
                          <w:marTop w:val="0"/>
                          <w:marBottom w:val="0"/>
                          <w:divBdr>
                            <w:top w:val="none" w:sz="0" w:space="0" w:color="auto"/>
                            <w:left w:val="none" w:sz="0" w:space="0" w:color="auto"/>
                            <w:bottom w:val="none" w:sz="0" w:space="0" w:color="auto"/>
                            <w:right w:val="none" w:sz="0" w:space="0" w:color="auto"/>
                          </w:divBdr>
                        </w:div>
                        <w:div w:id="352465587">
                          <w:marLeft w:val="0"/>
                          <w:marRight w:val="0"/>
                          <w:marTop w:val="0"/>
                          <w:marBottom w:val="0"/>
                          <w:divBdr>
                            <w:top w:val="none" w:sz="0" w:space="0" w:color="auto"/>
                            <w:left w:val="none" w:sz="0" w:space="0" w:color="auto"/>
                            <w:bottom w:val="none" w:sz="0" w:space="0" w:color="auto"/>
                            <w:right w:val="none" w:sz="0" w:space="0" w:color="auto"/>
                          </w:divBdr>
                        </w:div>
                        <w:div w:id="284240939">
                          <w:marLeft w:val="0"/>
                          <w:marRight w:val="0"/>
                          <w:marTop w:val="0"/>
                          <w:marBottom w:val="0"/>
                          <w:divBdr>
                            <w:top w:val="none" w:sz="0" w:space="0" w:color="auto"/>
                            <w:left w:val="none" w:sz="0" w:space="0" w:color="auto"/>
                            <w:bottom w:val="none" w:sz="0" w:space="0" w:color="auto"/>
                            <w:right w:val="none" w:sz="0" w:space="0" w:color="auto"/>
                          </w:divBdr>
                        </w:div>
                        <w:div w:id="85080556">
                          <w:marLeft w:val="0"/>
                          <w:marRight w:val="0"/>
                          <w:marTop w:val="0"/>
                          <w:marBottom w:val="0"/>
                          <w:divBdr>
                            <w:top w:val="none" w:sz="0" w:space="0" w:color="auto"/>
                            <w:left w:val="none" w:sz="0" w:space="0" w:color="auto"/>
                            <w:bottom w:val="none" w:sz="0" w:space="0" w:color="auto"/>
                            <w:right w:val="none" w:sz="0" w:space="0" w:color="auto"/>
                          </w:divBdr>
                        </w:div>
                        <w:div w:id="768696504">
                          <w:marLeft w:val="0"/>
                          <w:marRight w:val="0"/>
                          <w:marTop w:val="0"/>
                          <w:marBottom w:val="0"/>
                          <w:divBdr>
                            <w:top w:val="none" w:sz="0" w:space="0" w:color="auto"/>
                            <w:left w:val="none" w:sz="0" w:space="0" w:color="auto"/>
                            <w:bottom w:val="none" w:sz="0" w:space="0" w:color="auto"/>
                            <w:right w:val="none" w:sz="0" w:space="0" w:color="auto"/>
                          </w:divBdr>
                        </w:div>
                        <w:div w:id="620308284">
                          <w:marLeft w:val="0"/>
                          <w:marRight w:val="0"/>
                          <w:marTop w:val="0"/>
                          <w:marBottom w:val="0"/>
                          <w:divBdr>
                            <w:top w:val="none" w:sz="0" w:space="0" w:color="auto"/>
                            <w:left w:val="none" w:sz="0" w:space="0" w:color="auto"/>
                            <w:bottom w:val="none" w:sz="0" w:space="0" w:color="auto"/>
                            <w:right w:val="none" w:sz="0" w:space="0" w:color="auto"/>
                          </w:divBdr>
                        </w:div>
                        <w:div w:id="749080741">
                          <w:marLeft w:val="0"/>
                          <w:marRight w:val="0"/>
                          <w:marTop w:val="0"/>
                          <w:marBottom w:val="0"/>
                          <w:divBdr>
                            <w:top w:val="none" w:sz="0" w:space="0" w:color="auto"/>
                            <w:left w:val="none" w:sz="0" w:space="0" w:color="auto"/>
                            <w:bottom w:val="none" w:sz="0" w:space="0" w:color="auto"/>
                            <w:right w:val="none" w:sz="0" w:space="0" w:color="auto"/>
                          </w:divBdr>
                        </w:div>
                        <w:div w:id="402676691">
                          <w:marLeft w:val="0"/>
                          <w:marRight w:val="0"/>
                          <w:marTop w:val="0"/>
                          <w:marBottom w:val="0"/>
                          <w:divBdr>
                            <w:top w:val="none" w:sz="0" w:space="0" w:color="auto"/>
                            <w:left w:val="none" w:sz="0" w:space="0" w:color="auto"/>
                            <w:bottom w:val="none" w:sz="0" w:space="0" w:color="auto"/>
                            <w:right w:val="none" w:sz="0" w:space="0" w:color="auto"/>
                          </w:divBdr>
                        </w:div>
                        <w:div w:id="1302492418">
                          <w:marLeft w:val="0"/>
                          <w:marRight w:val="0"/>
                          <w:marTop w:val="0"/>
                          <w:marBottom w:val="0"/>
                          <w:divBdr>
                            <w:top w:val="none" w:sz="0" w:space="0" w:color="auto"/>
                            <w:left w:val="none" w:sz="0" w:space="0" w:color="auto"/>
                            <w:bottom w:val="none" w:sz="0" w:space="0" w:color="auto"/>
                            <w:right w:val="none" w:sz="0" w:space="0" w:color="auto"/>
                          </w:divBdr>
                        </w:div>
                      </w:divsChild>
                    </w:div>
                    <w:div w:id="1075084658">
                      <w:marLeft w:val="0"/>
                      <w:marRight w:val="0"/>
                      <w:marTop w:val="0"/>
                      <w:marBottom w:val="0"/>
                      <w:divBdr>
                        <w:top w:val="none" w:sz="0" w:space="0" w:color="auto"/>
                        <w:left w:val="none" w:sz="0" w:space="0" w:color="auto"/>
                        <w:bottom w:val="none" w:sz="0" w:space="0" w:color="auto"/>
                        <w:right w:val="none" w:sz="0" w:space="0" w:color="auto"/>
                      </w:divBdr>
                      <w:divsChild>
                        <w:div w:id="1075084832">
                          <w:marLeft w:val="0"/>
                          <w:marRight w:val="0"/>
                          <w:marTop w:val="0"/>
                          <w:marBottom w:val="0"/>
                          <w:divBdr>
                            <w:top w:val="none" w:sz="0" w:space="0" w:color="auto"/>
                            <w:left w:val="none" w:sz="0" w:space="0" w:color="auto"/>
                            <w:bottom w:val="none" w:sz="0" w:space="0" w:color="auto"/>
                            <w:right w:val="none" w:sz="0" w:space="0" w:color="auto"/>
                          </w:divBdr>
                        </w:div>
                      </w:divsChild>
                    </w:div>
                    <w:div w:id="504635290">
                      <w:marLeft w:val="0"/>
                      <w:marRight w:val="0"/>
                      <w:marTop w:val="0"/>
                      <w:marBottom w:val="0"/>
                      <w:divBdr>
                        <w:top w:val="none" w:sz="0" w:space="0" w:color="auto"/>
                        <w:left w:val="none" w:sz="0" w:space="0" w:color="auto"/>
                        <w:bottom w:val="none" w:sz="0" w:space="0" w:color="auto"/>
                        <w:right w:val="none" w:sz="0" w:space="0" w:color="auto"/>
                      </w:divBdr>
                      <w:divsChild>
                        <w:div w:id="757945090">
                          <w:marLeft w:val="0"/>
                          <w:marRight w:val="0"/>
                          <w:marTop w:val="0"/>
                          <w:marBottom w:val="0"/>
                          <w:divBdr>
                            <w:top w:val="none" w:sz="0" w:space="0" w:color="auto"/>
                            <w:left w:val="none" w:sz="0" w:space="0" w:color="auto"/>
                            <w:bottom w:val="none" w:sz="0" w:space="0" w:color="auto"/>
                            <w:right w:val="none" w:sz="0" w:space="0" w:color="auto"/>
                          </w:divBdr>
                        </w:div>
                      </w:divsChild>
                    </w:div>
                    <w:div w:id="2066490489">
                      <w:marLeft w:val="0"/>
                      <w:marRight w:val="0"/>
                      <w:marTop w:val="0"/>
                      <w:marBottom w:val="0"/>
                      <w:divBdr>
                        <w:top w:val="none" w:sz="0" w:space="0" w:color="auto"/>
                        <w:left w:val="none" w:sz="0" w:space="0" w:color="auto"/>
                        <w:bottom w:val="none" w:sz="0" w:space="0" w:color="auto"/>
                        <w:right w:val="none" w:sz="0" w:space="0" w:color="auto"/>
                      </w:divBdr>
                      <w:divsChild>
                        <w:div w:id="1659380077">
                          <w:marLeft w:val="0"/>
                          <w:marRight w:val="0"/>
                          <w:marTop w:val="0"/>
                          <w:marBottom w:val="0"/>
                          <w:divBdr>
                            <w:top w:val="none" w:sz="0" w:space="0" w:color="auto"/>
                            <w:left w:val="none" w:sz="0" w:space="0" w:color="auto"/>
                            <w:bottom w:val="none" w:sz="0" w:space="0" w:color="auto"/>
                            <w:right w:val="none" w:sz="0" w:space="0" w:color="auto"/>
                          </w:divBdr>
                        </w:div>
                        <w:div w:id="1970745444">
                          <w:marLeft w:val="0"/>
                          <w:marRight w:val="0"/>
                          <w:marTop w:val="0"/>
                          <w:marBottom w:val="0"/>
                          <w:divBdr>
                            <w:top w:val="none" w:sz="0" w:space="0" w:color="auto"/>
                            <w:left w:val="none" w:sz="0" w:space="0" w:color="auto"/>
                            <w:bottom w:val="none" w:sz="0" w:space="0" w:color="auto"/>
                            <w:right w:val="none" w:sz="0" w:space="0" w:color="auto"/>
                          </w:divBdr>
                        </w:div>
                      </w:divsChild>
                    </w:div>
                    <w:div w:id="1596942368">
                      <w:marLeft w:val="0"/>
                      <w:marRight w:val="0"/>
                      <w:marTop w:val="0"/>
                      <w:marBottom w:val="0"/>
                      <w:divBdr>
                        <w:top w:val="none" w:sz="0" w:space="0" w:color="auto"/>
                        <w:left w:val="none" w:sz="0" w:space="0" w:color="auto"/>
                        <w:bottom w:val="none" w:sz="0" w:space="0" w:color="auto"/>
                        <w:right w:val="none" w:sz="0" w:space="0" w:color="auto"/>
                      </w:divBdr>
                      <w:divsChild>
                        <w:div w:id="1107509031">
                          <w:marLeft w:val="0"/>
                          <w:marRight w:val="0"/>
                          <w:marTop w:val="0"/>
                          <w:marBottom w:val="0"/>
                          <w:divBdr>
                            <w:top w:val="none" w:sz="0" w:space="0" w:color="auto"/>
                            <w:left w:val="none" w:sz="0" w:space="0" w:color="auto"/>
                            <w:bottom w:val="none" w:sz="0" w:space="0" w:color="auto"/>
                            <w:right w:val="none" w:sz="0" w:space="0" w:color="auto"/>
                          </w:divBdr>
                        </w:div>
                      </w:divsChild>
                    </w:div>
                    <w:div w:id="1038315315">
                      <w:marLeft w:val="0"/>
                      <w:marRight w:val="0"/>
                      <w:marTop w:val="0"/>
                      <w:marBottom w:val="0"/>
                      <w:divBdr>
                        <w:top w:val="none" w:sz="0" w:space="0" w:color="auto"/>
                        <w:left w:val="none" w:sz="0" w:space="0" w:color="auto"/>
                        <w:bottom w:val="none" w:sz="0" w:space="0" w:color="auto"/>
                        <w:right w:val="none" w:sz="0" w:space="0" w:color="auto"/>
                      </w:divBdr>
                      <w:divsChild>
                        <w:div w:id="658776274">
                          <w:marLeft w:val="0"/>
                          <w:marRight w:val="0"/>
                          <w:marTop w:val="0"/>
                          <w:marBottom w:val="0"/>
                          <w:divBdr>
                            <w:top w:val="none" w:sz="0" w:space="0" w:color="auto"/>
                            <w:left w:val="none" w:sz="0" w:space="0" w:color="auto"/>
                            <w:bottom w:val="none" w:sz="0" w:space="0" w:color="auto"/>
                            <w:right w:val="none" w:sz="0" w:space="0" w:color="auto"/>
                          </w:divBdr>
                        </w:div>
                        <w:div w:id="1351444908">
                          <w:marLeft w:val="0"/>
                          <w:marRight w:val="0"/>
                          <w:marTop w:val="0"/>
                          <w:marBottom w:val="0"/>
                          <w:divBdr>
                            <w:top w:val="none" w:sz="0" w:space="0" w:color="auto"/>
                            <w:left w:val="none" w:sz="0" w:space="0" w:color="auto"/>
                            <w:bottom w:val="none" w:sz="0" w:space="0" w:color="auto"/>
                            <w:right w:val="none" w:sz="0" w:space="0" w:color="auto"/>
                          </w:divBdr>
                        </w:div>
                        <w:div w:id="873271675">
                          <w:marLeft w:val="0"/>
                          <w:marRight w:val="0"/>
                          <w:marTop w:val="0"/>
                          <w:marBottom w:val="0"/>
                          <w:divBdr>
                            <w:top w:val="none" w:sz="0" w:space="0" w:color="auto"/>
                            <w:left w:val="none" w:sz="0" w:space="0" w:color="auto"/>
                            <w:bottom w:val="none" w:sz="0" w:space="0" w:color="auto"/>
                            <w:right w:val="none" w:sz="0" w:space="0" w:color="auto"/>
                          </w:divBdr>
                        </w:div>
                        <w:div w:id="2047681063">
                          <w:marLeft w:val="0"/>
                          <w:marRight w:val="0"/>
                          <w:marTop w:val="0"/>
                          <w:marBottom w:val="0"/>
                          <w:divBdr>
                            <w:top w:val="none" w:sz="0" w:space="0" w:color="auto"/>
                            <w:left w:val="none" w:sz="0" w:space="0" w:color="auto"/>
                            <w:bottom w:val="none" w:sz="0" w:space="0" w:color="auto"/>
                            <w:right w:val="none" w:sz="0" w:space="0" w:color="auto"/>
                          </w:divBdr>
                        </w:div>
                        <w:div w:id="758135802">
                          <w:marLeft w:val="0"/>
                          <w:marRight w:val="0"/>
                          <w:marTop w:val="0"/>
                          <w:marBottom w:val="0"/>
                          <w:divBdr>
                            <w:top w:val="none" w:sz="0" w:space="0" w:color="auto"/>
                            <w:left w:val="none" w:sz="0" w:space="0" w:color="auto"/>
                            <w:bottom w:val="none" w:sz="0" w:space="0" w:color="auto"/>
                            <w:right w:val="none" w:sz="0" w:space="0" w:color="auto"/>
                          </w:divBdr>
                        </w:div>
                        <w:div w:id="816074598">
                          <w:marLeft w:val="0"/>
                          <w:marRight w:val="0"/>
                          <w:marTop w:val="0"/>
                          <w:marBottom w:val="0"/>
                          <w:divBdr>
                            <w:top w:val="none" w:sz="0" w:space="0" w:color="auto"/>
                            <w:left w:val="none" w:sz="0" w:space="0" w:color="auto"/>
                            <w:bottom w:val="none" w:sz="0" w:space="0" w:color="auto"/>
                            <w:right w:val="none" w:sz="0" w:space="0" w:color="auto"/>
                          </w:divBdr>
                        </w:div>
                        <w:div w:id="758792097">
                          <w:marLeft w:val="0"/>
                          <w:marRight w:val="0"/>
                          <w:marTop w:val="0"/>
                          <w:marBottom w:val="0"/>
                          <w:divBdr>
                            <w:top w:val="none" w:sz="0" w:space="0" w:color="auto"/>
                            <w:left w:val="none" w:sz="0" w:space="0" w:color="auto"/>
                            <w:bottom w:val="none" w:sz="0" w:space="0" w:color="auto"/>
                            <w:right w:val="none" w:sz="0" w:space="0" w:color="auto"/>
                          </w:divBdr>
                        </w:div>
                        <w:div w:id="743189292">
                          <w:marLeft w:val="0"/>
                          <w:marRight w:val="0"/>
                          <w:marTop w:val="0"/>
                          <w:marBottom w:val="0"/>
                          <w:divBdr>
                            <w:top w:val="none" w:sz="0" w:space="0" w:color="auto"/>
                            <w:left w:val="none" w:sz="0" w:space="0" w:color="auto"/>
                            <w:bottom w:val="none" w:sz="0" w:space="0" w:color="auto"/>
                            <w:right w:val="none" w:sz="0" w:space="0" w:color="auto"/>
                          </w:divBdr>
                        </w:div>
                      </w:divsChild>
                    </w:div>
                    <w:div w:id="1845634258">
                      <w:marLeft w:val="0"/>
                      <w:marRight w:val="0"/>
                      <w:marTop w:val="0"/>
                      <w:marBottom w:val="0"/>
                      <w:divBdr>
                        <w:top w:val="none" w:sz="0" w:space="0" w:color="auto"/>
                        <w:left w:val="none" w:sz="0" w:space="0" w:color="auto"/>
                        <w:bottom w:val="none" w:sz="0" w:space="0" w:color="auto"/>
                        <w:right w:val="none" w:sz="0" w:space="0" w:color="auto"/>
                      </w:divBdr>
                      <w:divsChild>
                        <w:div w:id="1277567553">
                          <w:marLeft w:val="0"/>
                          <w:marRight w:val="0"/>
                          <w:marTop w:val="0"/>
                          <w:marBottom w:val="0"/>
                          <w:divBdr>
                            <w:top w:val="none" w:sz="0" w:space="0" w:color="auto"/>
                            <w:left w:val="none" w:sz="0" w:space="0" w:color="auto"/>
                            <w:bottom w:val="none" w:sz="0" w:space="0" w:color="auto"/>
                            <w:right w:val="none" w:sz="0" w:space="0" w:color="auto"/>
                          </w:divBdr>
                        </w:div>
                        <w:div w:id="1804419867">
                          <w:marLeft w:val="0"/>
                          <w:marRight w:val="0"/>
                          <w:marTop w:val="0"/>
                          <w:marBottom w:val="0"/>
                          <w:divBdr>
                            <w:top w:val="none" w:sz="0" w:space="0" w:color="auto"/>
                            <w:left w:val="none" w:sz="0" w:space="0" w:color="auto"/>
                            <w:bottom w:val="none" w:sz="0" w:space="0" w:color="auto"/>
                            <w:right w:val="none" w:sz="0" w:space="0" w:color="auto"/>
                          </w:divBdr>
                        </w:div>
                      </w:divsChild>
                    </w:div>
                    <w:div w:id="288241822">
                      <w:marLeft w:val="0"/>
                      <w:marRight w:val="0"/>
                      <w:marTop w:val="0"/>
                      <w:marBottom w:val="0"/>
                      <w:divBdr>
                        <w:top w:val="none" w:sz="0" w:space="0" w:color="auto"/>
                        <w:left w:val="none" w:sz="0" w:space="0" w:color="auto"/>
                        <w:bottom w:val="none" w:sz="0" w:space="0" w:color="auto"/>
                        <w:right w:val="none" w:sz="0" w:space="0" w:color="auto"/>
                      </w:divBdr>
                      <w:divsChild>
                        <w:div w:id="583340873">
                          <w:marLeft w:val="0"/>
                          <w:marRight w:val="0"/>
                          <w:marTop w:val="0"/>
                          <w:marBottom w:val="0"/>
                          <w:divBdr>
                            <w:top w:val="none" w:sz="0" w:space="0" w:color="auto"/>
                            <w:left w:val="none" w:sz="0" w:space="0" w:color="auto"/>
                            <w:bottom w:val="none" w:sz="0" w:space="0" w:color="auto"/>
                            <w:right w:val="none" w:sz="0" w:space="0" w:color="auto"/>
                          </w:divBdr>
                        </w:div>
                        <w:div w:id="1740977256">
                          <w:marLeft w:val="0"/>
                          <w:marRight w:val="0"/>
                          <w:marTop w:val="0"/>
                          <w:marBottom w:val="0"/>
                          <w:divBdr>
                            <w:top w:val="none" w:sz="0" w:space="0" w:color="auto"/>
                            <w:left w:val="none" w:sz="0" w:space="0" w:color="auto"/>
                            <w:bottom w:val="none" w:sz="0" w:space="0" w:color="auto"/>
                            <w:right w:val="none" w:sz="0" w:space="0" w:color="auto"/>
                          </w:divBdr>
                        </w:div>
                      </w:divsChild>
                    </w:div>
                    <w:div w:id="1639186532">
                      <w:marLeft w:val="0"/>
                      <w:marRight w:val="0"/>
                      <w:marTop w:val="0"/>
                      <w:marBottom w:val="0"/>
                      <w:divBdr>
                        <w:top w:val="none" w:sz="0" w:space="0" w:color="auto"/>
                        <w:left w:val="none" w:sz="0" w:space="0" w:color="auto"/>
                        <w:bottom w:val="none" w:sz="0" w:space="0" w:color="auto"/>
                        <w:right w:val="none" w:sz="0" w:space="0" w:color="auto"/>
                      </w:divBdr>
                      <w:divsChild>
                        <w:div w:id="792210531">
                          <w:marLeft w:val="0"/>
                          <w:marRight w:val="0"/>
                          <w:marTop w:val="0"/>
                          <w:marBottom w:val="0"/>
                          <w:divBdr>
                            <w:top w:val="none" w:sz="0" w:space="0" w:color="auto"/>
                            <w:left w:val="none" w:sz="0" w:space="0" w:color="auto"/>
                            <w:bottom w:val="none" w:sz="0" w:space="0" w:color="auto"/>
                            <w:right w:val="none" w:sz="0" w:space="0" w:color="auto"/>
                          </w:divBdr>
                        </w:div>
                      </w:divsChild>
                    </w:div>
                    <w:div w:id="1245187211">
                      <w:marLeft w:val="0"/>
                      <w:marRight w:val="0"/>
                      <w:marTop w:val="0"/>
                      <w:marBottom w:val="0"/>
                      <w:divBdr>
                        <w:top w:val="none" w:sz="0" w:space="0" w:color="auto"/>
                        <w:left w:val="none" w:sz="0" w:space="0" w:color="auto"/>
                        <w:bottom w:val="none" w:sz="0" w:space="0" w:color="auto"/>
                        <w:right w:val="none" w:sz="0" w:space="0" w:color="auto"/>
                      </w:divBdr>
                      <w:divsChild>
                        <w:div w:id="2138603444">
                          <w:marLeft w:val="0"/>
                          <w:marRight w:val="0"/>
                          <w:marTop w:val="0"/>
                          <w:marBottom w:val="0"/>
                          <w:divBdr>
                            <w:top w:val="none" w:sz="0" w:space="0" w:color="auto"/>
                            <w:left w:val="none" w:sz="0" w:space="0" w:color="auto"/>
                            <w:bottom w:val="none" w:sz="0" w:space="0" w:color="auto"/>
                            <w:right w:val="none" w:sz="0" w:space="0" w:color="auto"/>
                          </w:divBdr>
                        </w:div>
                        <w:div w:id="1830171533">
                          <w:marLeft w:val="0"/>
                          <w:marRight w:val="0"/>
                          <w:marTop w:val="0"/>
                          <w:marBottom w:val="0"/>
                          <w:divBdr>
                            <w:top w:val="none" w:sz="0" w:space="0" w:color="auto"/>
                            <w:left w:val="none" w:sz="0" w:space="0" w:color="auto"/>
                            <w:bottom w:val="none" w:sz="0" w:space="0" w:color="auto"/>
                            <w:right w:val="none" w:sz="0" w:space="0" w:color="auto"/>
                          </w:divBdr>
                        </w:div>
                        <w:div w:id="238949238">
                          <w:marLeft w:val="0"/>
                          <w:marRight w:val="0"/>
                          <w:marTop w:val="0"/>
                          <w:marBottom w:val="0"/>
                          <w:divBdr>
                            <w:top w:val="none" w:sz="0" w:space="0" w:color="auto"/>
                            <w:left w:val="none" w:sz="0" w:space="0" w:color="auto"/>
                            <w:bottom w:val="none" w:sz="0" w:space="0" w:color="auto"/>
                            <w:right w:val="none" w:sz="0" w:space="0" w:color="auto"/>
                          </w:divBdr>
                        </w:div>
                        <w:div w:id="463234796">
                          <w:marLeft w:val="0"/>
                          <w:marRight w:val="0"/>
                          <w:marTop w:val="0"/>
                          <w:marBottom w:val="0"/>
                          <w:divBdr>
                            <w:top w:val="none" w:sz="0" w:space="0" w:color="auto"/>
                            <w:left w:val="none" w:sz="0" w:space="0" w:color="auto"/>
                            <w:bottom w:val="none" w:sz="0" w:space="0" w:color="auto"/>
                            <w:right w:val="none" w:sz="0" w:space="0" w:color="auto"/>
                          </w:divBdr>
                        </w:div>
                        <w:div w:id="370376444">
                          <w:marLeft w:val="0"/>
                          <w:marRight w:val="0"/>
                          <w:marTop w:val="0"/>
                          <w:marBottom w:val="0"/>
                          <w:divBdr>
                            <w:top w:val="none" w:sz="0" w:space="0" w:color="auto"/>
                            <w:left w:val="none" w:sz="0" w:space="0" w:color="auto"/>
                            <w:bottom w:val="none" w:sz="0" w:space="0" w:color="auto"/>
                            <w:right w:val="none" w:sz="0" w:space="0" w:color="auto"/>
                          </w:divBdr>
                        </w:div>
                      </w:divsChild>
                    </w:div>
                    <w:div w:id="1661541126">
                      <w:marLeft w:val="0"/>
                      <w:marRight w:val="0"/>
                      <w:marTop w:val="0"/>
                      <w:marBottom w:val="0"/>
                      <w:divBdr>
                        <w:top w:val="none" w:sz="0" w:space="0" w:color="auto"/>
                        <w:left w:val="none" w:sz="0" w:space="0" w:color="auto"/>
                        <w:bottom w:val="none" w:sz="0" w:space="0" w:color="auto"/>
                        <w:right w:val="none" w:sz="0" w:space="0" w:color="auto"/>
                      </w:divBdr>
                      <w:divsChild>
                        <w:div w:id="674112300">
                          <w:marLeft w:val="0"/>
                          <w:marRight w:val="0"/>
                          <w:marTop w:val="0"/>
                          <w:marBottom w:val="0"/>
                          <w:divBdr>
                            <w:top w:val="none" w:sz="0" w:space="0" w:color="auto"/>
                            <w:left w:val="none" w:sz="0" w:space="0" w:color="auto"/>
                            <w:bottom w:val="none" w:sz="0" w:space="0" w:color="auto"/>
                            <w:right w:val="none" w:sz="0" w:space="0" w:color="auto"/>
                          </w:divBdr>
                        </w:div>
                      </w:divsChild>
                    </w:div>
                    <w:div w:id="1753115655">
                      <w:marLeft w:val="0"/>
                      <w:marRight w:val="0"/>
                      <w:marTop w:val="0"/>
                      <w:marBottom w:val="0"/>
                      <w:divBdr>
                        <w:top w:val="none" w:sz="0" w:space="0" w:color="auto"/>
                        <w:left w:val="none" w:sz="0" w:space="0" w:color="auto"/>
                        <w:bottom w:val="none" w:sz="0" w:space="0" w:color="auto"/>
                        <w:right w:val="none" w:sz="0" w:space="0" w:color="auto"/>
                      </w:divBdr>
                      <w:divsChild>
                        <w:div w:id="1013385664">
                          <w:marLeft w:val="0"/>
                          <w:marRight w:val="0"/>
                          <w:marTop w:val="0"/>
                          <w:marBottom w:val="0"/>
                          <w:divBdr>
                            <w:top w:val="none" w:sz="0" w:space="0" w:color="auto"/>
                            <w:left w:val="none" w:sz="0" w:space="0" w:color="auto"/>
                            <w:bottom w:val="none" w:sz="0" w:space="0" w:color="auto"/>
                            <w:right w:val="none" w:sz="0" w:space="0" w:color="auto"/>
                          </w:divBdr>
                        </w:div>
                        <w:div w:id="163282512">
                          <w:marLeft w:val="0"/>
                          <w:marRight w:val="0"/>
                          <w:marTop w:val="0"/>
                          <w:marBottom w:val="0"/>
                          <w:divBdr>
                            <w:top w:val="none" w:sz="0" w:space="0" w:color="auto"/>
                            <w:left w:val="none" w:sz="0" w:space="0" w:color="auto"/>
                            <w:bottom w:val="none" w:sz="0" w:space="0" w:color="auto"/>
                            <w:right w:val="none" w:sz="0" w:space="0" w:color="auto"/>
                          </w:divBdr>
                        </w:div>
                      </w:divsChild>
                    </w:div>
                    <w:div w:id="540632629">
                      <w:marLeft w:val="0"/>
                      <w:marRight w:val="0"/>
                      <w:marTop w:val="0"/>
                      <w:marBottom w:val="0"/>
                      <w:divBdr>
                        <w:top w:val="none" w:sz="0" w:space="0" w:color="auto"/>
                        <w:left w:val="none" w:sz="0" w:space="0" w:color="auto"/>
                        <w:bottom w:val="none" w:sz="0" w:space="0" w:color="auto"/>
                        <w:right w:val="none" w:sz="0" w:space="0" w:color="auto"/>
                      </w:divBdr>
                      <w:divsChild>
                        <w:div w:id="1915243330">
                          <w:marLeft w:val="0"/>
                          <w:marRight w:val="0"/>
                          <w:marTop w:val="0"/>
                          <w:marBottom w:val="0"/>
                          <w:divBdr>
                            <w:top w:val="none" w:sz="0" w:space="0" w:color="auto"/>
                            <w:left w:val="none" w:sz="0" w:space="0" w:color="auto"/>
                            <w:bottom w:val="none" w:sz="0" w:space="0" w:color="auto"/>
                            <w:right w:val="none" w:sz="0" w:space="0" w:color="auto"/>
                          </w:divBdr>
                        </w:div>
                        <w:div w:id="1364401385">
                          <w:marLeft w:val="0"/>
                          <w:marRight w:val="0"/>
                          <w:marTop w:val="0"/>
                          <w:marBottom w:val="0"/>
                          <w:divBdr>
                            <w:top w:val="none" w:sz="0" w:space="0" w:color="auto"/>
                            <w:left w:val="none" w:sz="0" w:space="0" w:color="auto"/>
                            <w:bottom w:val="none" w:sz="0" w:space="0" w:color="auto"/>
                            <w:right w:val="none" w:sz="0" w:space="0" w:color="auto"/>
                          </w:divBdr>
                        </w:div>
                      </w:divsChild>
                    </w:div>
                    <w:div w:id="934510459">
                      <w:marLeft w:val="0"/>
                      <w:marRight w:val="0"/>
                      <w:marTop w:val="0"/>
                      <w:marBottom w:val="0"/>
                      <w:divBdr>
                        <w:top w:val="none" w:sz="0" w:space="0" w:color="auto"/>
                        <w:left w:val="none" w:sz="0" w:space="0" w:color="auto"/>
                        <w:bottom w:val="none" w:sz="0" w:space="0" w:color="auto"/>
                        <w:right w:val="none" w:sz="0" w:space="0" w:color="auto"/>
                      </w:divBdr>
                      <w:divsChild>
                        <w:div w:id="621497197">
                          <w:marLeft w:val="0"/>
                          <w:marRight w:val="0"/>
                          <w:marTop w:val="0"/>
                          <w:marBottom w:val="0"/>
                          <w:divBdr>
                            <w:top w:val="none" w:sz="0" w:space="0" w:color="auto"/>
                            <w:left w:val="none" w:sz="0" w:space="0" w:color="auto"/>
                            <w:bottom w:val="none" w:sz="0" w:space="0" w:color="auto"/>
                            <w:right w:val="none" w:sz="0" w:space="0" w:color="auto"/>
                          </w:divBdr>
                        </w:div>
                      </w:divsChild>
                    </w:div>
                    <w:div w:id="859929186">
                      <w:marLeft w:val="0"/>
                      <w:marRight w:val="0"/>
                      <w:marTop w:val="0"/>
                      <w:marBottom w:val="0"/>
                      <w:divBdr>
                        <w:top w:val="none" w:sz="0" w:space="0" w:color="auto"/>
                        <w:left w:val="none" w:sz="0" w:space="0" w:color="auto"/>
                        <w:bottom w:val="none" w:sz="0" w:space="0" w:color="auto"/>
                        <w:right w:val="none" w:sz="0" w:space="0" w:color="auto"/>
                      </w:divBdr>
                      <w:divsChild>
                        <w:div w:id="157623238">
                          <w:marLeft w:val="0"/>
                          <w:marRight w:val="0"/>
                          <w:marTop w:val="0"/>
                          <w:marBottom w:val="0"/>
                          <w:divBdr>
                            <w:top w:val="none" w:sz="0" w:space="0" w:color="auto"/>
                            <w:left w:val="none" w:sz="0" w:space="0" w:color="auto"/>
                            <w:bottom w:val="none" w:sz="0" w:space="0" w:color="auto"/>
                            <w:right w:val="none" w:sz="0" w:space="0" w:color="auto"/>
                          </w:divBdr>
                        </w:div>
                        <w:div w:id="1467090313">
                          <w:marLeft w:val="0"/>
                          <w:marRight w:val="0"/>
                          <w:marTop w:val="0"/>
                          <w:marBottom w:val="0"/>
                          <w:divBdr>
                            <w:top w:val="none" w:sz="0" w:space="0" w:color="auto"/>
                            <w:left w:val="none" w:sz="0" w:space="0" w:color="auto"/>
                            <w:bottom w:val="none" w:sz="0" w:space="0" w:color="auto"/>
                            <w:right w:val="none" w:sz="0" w:space="0" w:color="auto"/>
                          </w:divBdr>
                        </w:div>
                        <w:div w:id="1767000472">
                          <w:marLeft w:val="0"/>
                          <w:marRight w:val="0"/>
                          <w:marTop w:val="0"/>
                          <w:marBottom w:val="0"/>
                          <w:divBdr>
                            <w:top w:val="none" w:sz="0" w:space="0" w:color="auto"/>
                            <w:left w:val="none" w:sz="0" w:space="0" w:color="auto"/>
                            <w:bottom w:val="none" w:sz="0" w:space="0" w:color="auto"/>
                            <w:right w:val="none" w:sz="0" w:space="0" w:color="auto"/>
                          </w:divBdr>
                        </w:div>
                        <w:div w:id="32075596">
                          <w:marLeft w:val="0"/>
                          <w:marRight w:val="0"/>
                          <w:marTop w:val="0"/>
                          <w:marBottom w:val="0"/>
                          <w:divBdr>
                            <w:top w:val="none" w:sz="0" w:space="0" w:color="auto"/>
                            <w:left w:val="none" w:sz="0" w:space="0" w:color="auto"/>
                            <w:bottom w:val="none" w:sz="0" w:space="0" w:color="auto"/>
                            <w:right w:val="none" w:sz="0" w:space="0" w:color="auto"/>
                          </w:divBdr>
                        </w:div>
                        <w:div w:id="985890769">
                          <w:marLeft w:val="0"/>
                          <w:marRight w:val="0"/>
                          <w:marTop w:val="0"/>
                          <w:marBottom w:val="0"/>
                          <w:divBdr>
                            <w:top w:val="none" w:sz="0" w:space="0" w:color="auto"/>
                            <w:left w:val="none" w:sz="0" w:space="0" w:color="auto"/>
                            <w:bottom w:val="none" w:sz="0" w:space="0" w:color="auto"/>
                            <w:right w:val="none" w:sz="0" w:space="0" w:color="auto"/>
                          </w:divBdr>
                        </w:div>
                        <w:div w:id="433020899">
                          <w:marLeft w:val="0"/>
                          <w:marRight w:val="0"/>
                          <w:marTop w:val="0"/>
                          <w:marBottom w:val="0"/>
                          <w:divBdr>
                            <w:top w:val="none" w:sz="0" w:space="0" w:color="auto"/>
                            <w:left w:val="none" w:sz="0" w:space="0" w:color="auto"/>
                            <w:bottom w:val="none" w:sz="0" w:space="0" w:color="auto"/>
                            <w:right w:val="none" w:sz="0" w:space="0" w:color="auto"/>
                          </w:divBdr>
                        </w:div>
                        <w:div w:id="952398781">
                          <w:marLeft w:val="0"/>
                          <w:marRight w:val="0"/>
                          <w:marTop w:val="0"/>
                          <w:marBottom w:val="0"/>
                          <w:divBdr>
                            <w:top w:val="none" w:sz="0" w:space="0" w:color="auto"/>
                            <w:left w:val="none" w:sz="0" w:space="0" w:color="auto"/>
                            <w:bottom w:val="none" w:sz="0" w:space="0" w:color="auto"/>
                            <w:right w:val="none" w:sz="0" w:space="0" w:color="auto"/>
                          </w:divBdr>
                        </w:div>
                      </w:divsChild>
                    </w:div>
                    <w:div w:id="350959533">
                      <w:marLeft w:val="0"/>
                      <w:marRight w:val="0"/>
                      <w:marTop w:val="0"/>
                      <w:marBottom w:val="0"/>
                      <w:divBdr>
                        <w:top w:val="none" w:sz="0" w:space="0" w:color="auto"/>
                        <w:left w:val="none" w:sz="0" w:space="0" w:color="auto"/>
                        <w:bottom w:val="none" w:sz="0" w:space="0" w:color="auto"/>
                        <w:right w:val="none" w:sz="0" w:space="0" w:color="auto"/>
                      </w:divBdr>
                      <w:divsChild>
                        <w:div w:id="211381433">
                          <w:marLeft w:val="0"/>
                          <w:marRight w:val="0"/>
                          <w:marTop w:val="0"/>
                          <w:marBottom w:val="0"/>
                          <w:divBdr>
                            <w:top w:val="none" w:sz="0" w:space="0" w:color="auto"/>
                            <w:left w:val="none" w:sz="0" w:space="0" w:color="auto"/>
                            <w:bottom w:val="none" w:sz="0" w:space="0" w:color="auto"/>
                            <w:right w:val="none" w:sz="0" w:space="0" w:color="auto"/>
                          </w:divBdr>
                        </w:div>
                      </w:divsChild>
                    </w:div>
                    <w:div w:id="574245240">
                      <w:marLeft w:val="0"/>
                      <w:marRight w:val="0"/>
                      <w:marTop w:val="0"/>
                      <w:marBottom w:val="0"/>
                      <w:divBdr>
                        <w:top w:val="none" w:sz="0" w:space="0" w:color="auto"/>
                        <w:left w:val="none" w:sz="0" w:space="0" w:color="auto"/>
                        <w:bottom w:val="none" w:sz="0" w:space="0" w:color="auto"/>
                        <w:right w:val="none" w:sz="0" w:space="0" w:color="auto"/>
                      </w:divBdr>
                      <w:divsChild>
                        <w:div w:id="842353242">
                          <w:marLeft w:val="0"/>
                          <w:marRight w:val="0"/>
                          <w:marTop w:val="0"/>
                          <w:marBottom w:val="0"/>
                          <w:divBdr>
                            <w:top w:val="none" w:sz="0" w:space="0" w:color="auto"/>
                            <w:left w:val="none" w:sz="0" w:space="0" w:color="auto"/>
                            <w:bottom w:val="none" w:sz="0" w:space="0" w:color="auto"/>
                            <w:right w:val="none" w:sz="0" w:space="0" w:color="auto"/>
                          </w:divBdr>
                        </w:div>
                        <w:div w:id="243271107">
                          <w:marLeft w:val="0"/>
                          <w:marRight w:val="0"/>
                          <w:marTop w:val="0"/>
                          <w:marBottom w:val="0"/>
                          <w:divBdr>
                            <w:top w:val="none" w:sz="0" w:space="0" w:color="auto"/>
                            <w:left w:val="none" w:sz="0" w:space="0" w:color="auto"/>
                            <w:bottom w:val="none" w:sz="0" w:space="0" w:color="auto"/>
                            <w:right w:val="none" w:sz="0" w:space="0" w:color="auto"/>
                          </w:divBdr>
                        </w:div>
                      </w:divsChild>
                    </w:div>
                    <w:div w:id="125392000">
                      <w:marLeft w:val="0"/>
                      <w:marRight w:val="0"/>
                      <w:marTop w:val="0"/>
                      <w:marBottom w:val="0"/>
                      <w:divBdr>
                        <w:top w:val="none" w:sz="0" w:space="0" w:color="auto"/>
                        <w:left w:val="none" w:sz="0" w:space="0" w:color="auto"/>
                        <w:bottom w:val="none" w:sz="0" w:space="0" w:color="auto"/>
                        <w:right w:val="none" w:sz="0" w:space="0" w:color="auto"/>
                      </w:divBdr>
                      <w:divsChild>
                        <w:div w:id="561210598">
                          <w:marLeft w:val="0"/>
                          <w:marRight w:val="0"/>
                          <w:marTop w:val="0"/>
                          <w:marBottom w:val="0"/>
                          <w:divBdr>
                            <w:top w:val="none" w:sz="0" w:space="0" w:color="auto"/>
                            <w:left w:val="none" w:sz="0" w:space="0" w:color="auto"/>
                            <w:bottom w:val="none" w:sz="0" w:space="0" w:color="auto"/>
                            <w:right w:val="none" w:sz="0" w:space="0" w:color="auto"/>
                          </w:divBdr>
                        </w:div>
                        <w:div w:id="66802123">
                          <w:marLeft w:val="0"/>
                          <w:marRight w:val="0"/>
                          <w:marTop w:val="0"/>
                          <w:marBottom w:val="0"/>
                          <w:divBdr>
                            <w:top w:val="none" w:sz="0" w:space="0" w:color="auto"/>
                            <w:left w:val="none" w:sz="0" w:space="0" w:color="auto"/>
                            <w:bottom w:val="none" w:sz="0" w:space="0" w:color="auto"/>
                            <w:right w:val="none" w:sz="0" w:space="0" w:color="auto"/>
                          </w:divBdr>
                        </w:div>
                      </w:divsChild>
                    </w:div>
                    <w:div w:id="346103843">
                      <w:marLeft w:val="0"/>
                      <w:marRight w:val="0"/>
                      <w:marTop w:val="0"/>
                      <w:marBottom w:val="0"/>
                      <w:divBdr>
                        <w:top w:val="none" w:sz="0" w:space="0" w:color="auto"/>
                        <w:left w:val="none" w:sz="0" w:space="0" w:color="auto"/>
                        <w:bottom w:val="none" w:sz="0" w:space="0" w:color="auto"/>
                        <w:right w:val="none" w:sz="0" w:space="0" w:color="auto"/>
                      </w:divBdr>
                      <w:divsChild>
                        <w:div w:id="172693156">
                          <w:marLeft w:val="0"/>
                          <w:marRight w:val="0"/>
                          <w:marTop w:val="0"/>
                          <w:marBottom w:val="0"/>
                          <w:divBdr>
                            <w:top w:val="none" w:sz="0" w:space="0" w:color="auto"/>
                            <w:left w:val="none" w:sz="0" w:space="0" w:color="auto"/>
                            <w:bottom w:val="none" w:sz="0" w:space="0" w:color="auto"/>
                            <w:right w:val="none" w:sz="0" w:space="0" w:color="auto"/>
                          </w:divBdr>
                        </w:div>
                        <w:div w:id="1240939215">
                          <w:marLeft w:val="0"/>
                          <w:marRight w:val="0"/>
                          <w:marTop w:val="0"/>
                          <w:marBottom w:val="0"/>
                          <w:divBdr>
                            <w:top w:val="none" w:sz="0" w:space="0" w:color="auto"/>
                            <w:left w:val="none" w:sz="0" w:space="0" w:color="auto"/>
                            <w:bottom w:val="none" w:sz="0" w:space="0" w:color="auto"/>
                            <w:right w:val="none" w:sz="0" w:space="0" w:color="auto"/>
                          </w:divBdr>
                        </w:div>
                        <w:div w:id="1849907144">
                          <w:marLeft w:val="0"/>
                          <w:marRight w:val="0"/>
                          <w:marTop w:val="0"/>
                          <w:marBottom w:val="0"/>
                          <w:divBdr>
                            <w:top w:val="none" w:sz="0" w:space="0" w:color="auto"/>
                            <w:left w:val="none" w:sz="0" w:space="0" w:color="auto"/>
                            <w:bottom w:val="none" w:sz="0" w:space="0" w:color="auto"/>
                            <w:right w:val="none" w:sz="0" w:space="0" w:color="auto"/>
                          </w:divBdr>
                        </w:div>
                        <w:div w:id="964390314">
                          <w:marLeft w:val="0"/>
                          <w:marRight w:val="0"/>
                          <w:marTop w:val="0"/>
                          <w:marBottom w:val="0"/>
                          <w:divBdr>
                            <w:top w:val="none" w:sz="0" w:space="0" w:color="auto"/>
                            <w:left w:val="none" w:sz="0" w:space="0" w:color="auto"/>
                            <w:bottom w:val="none" w:sz="0" w:space="0" w:color="auto"/>
                            <w:right w:val="none" w:sz="0" w:space="0" w:color="auto"/>
                          </w:divBdr>
                        </w:div>
                        <w:div w:id="1386415199">
                          <w:marLeft w:val="0"/>
                          <w:marRight w:val="0"/>
                          <w:marTop w:val="0"/>
                          <w:marBottom w:val="0"/>
                          <w:divBdr>
                            <w:top w:val="none" w:sz="0" w:space="0" w:color="auto"/>
                            <w:left w:val="none" w:sz="0" w:space="0" w:color="auto"/>
                            <w:bottom w:val="none" w:sz="0" w:space="0" w:color="auto"/>
                            <w:right w:val="none" w:sz="0" w:space="0" w:color="auto"/>
                          </w:divBdr>
                        </w:div>
                        <w:div w:id="917640223">
                          <w:marLeft w:val="0"/>
                          <w:marRight w:val="0"/>
                          <w:marTop w:val="0"/>
                          <w:marBottom w:val="0"/>
                          <w:divBdr>
                            <w:top w:val="none" w:sz="0" w:space="0" w:color="auto"/>
                            <w:left w:val="none" w:sz="0" w:space="0" w:color="auto"/>
                            <w:bottom w:val="none" w:sz="0" w:space="0" w:color="auto"/>
                            <w:right w:val="none" w:sz="0" w:space="0" w:color="auto"/>
                          </w:divBdr>
                        </w:div>
                        <w:div w:id="1844589368">
                          <w:marLeft w:val="0"/>
                          <w:marRight w:val="0"/>
                          <w:marTop w:val="0"/>
                          <w:marBottom w:val="0"/>
                          <w:divBdr>
                            <w:top w:val="none" w:sz="0" w:space="0" w:color="auto"/>
                            <w:left w:val="none" w:sz="0" w:space="0" w:color="auto"/>
                            <w:bottom w:val="none" w:sz="0" w:space="0" w:color="auto"/>
                            <w:right w:val="none" w:sz="0" w:space="0" w:color="auto"/>
                          </w:divBdr>
                        </w:div>
                      </w:divsChild>
                    </w:div>
                    <w:div w:id="444883099">
                      <w:marLeft w:val="0"/>
                      <w:marRight w:val="0"/>
                      <w:marTop w:val="0"/>
                      <w:marBottom w:val="0"/>
                      <w:divBdr>
                        <w:top w:val="none" w:sz="0" w:space="0" w:color="auto"/>
                        <w:left w:val="none" w:sz="0" w:space="0" w:color="auto"/>
                        <w:bottom w:val="none" w:sz="0" w:space="0" w:color="auto"/>
                        <w:right w:val="none" w:sz="0" w:space="0" w:color="auto"/>
                      </w:divBdr>
                      <w:divsChild>
                        <w:div w:id="1637291831">
                          <w:marLeft w:val="0"/>
                          <w:marRight w:val="0"/>
                          <w:marTop w:val="0"/>
                          <w:marBottom w:val="0"/>
                          <w:divBdr>
                            <w:top w:val="none" w:sz="0" w:space="0" w:color="auto"/>
                            <w:left w:val="none" w:sz="0" w:space="0" w:color="auto"/>
                            <w:bottom w:val="none" w:sz="0" w:space="0" w:color="auto"/>
                            <w:right w:val="none" w:sz="0" w:space="0" w:color="auto"/>
                          </w:divBdr>
                        </w:div>
                        <w:div w:id="647247171">
                          <w:marLeft w:val="0"/>
                          <w:marRight w:val="0"/>
                          <w:marTop w:val="0"/>
                          <w:marBottom w:val="0"/>
                          <w:divBdr>
                            <w:top w:val="none" w:sz="0" w:space="0" w:color="auto"/>
                            <w:left w:val="none" w:sz="0" w:space="0" w:color="auto"/>
                            <w:bottom w:val="none" w:sz="0" w:space="0" w:color="auto"/>
                            <w:right w:val="none" w:sz="0" w:space="0" w:color="auto"/>
                          </w:divBdr>
                        </w:div>
                        <w:div w:id="309940177">
                          <w:marLeft w:val="0"/>
                          <w:marRight w:val="0"/>
                          <w:marTop w:val="0"/>
                          <w:marBottom w:val="0"/>
                          <w:divBdr>
                            <w:top w:val="none" w:sz="0" w:space="0" w:color="auto"/>
                            <w:left w:val="none" w:sz="0" w:space="0" w:color="auto"/>
                            <w:bottom w:val="none" w:sz="0" w:space="0" w:color="auto"/>
                            <w:right w:val="none" w:sz="0" w:space="0" w:color="auto"/>
                          </w:divBdr>
                        </w:div>
                        <w:div w:id="729309156">
                          <w:marLeft w:val="0"/>
                          <w:marRight w:val="0"/>
                          <w:marTop w:val="0"/>
                          <w:marBottom w:val="0"/>
                          <w:divBdr>
                            <w:top w:val="none" w:sz="0" w:space="0" w:color="auto"/>
                            <w:left w:val="none" w:sz="0" w:space="0" w:color="auto"/>
                            <w:bottom w:val="none" w:sz="0" w:space="0" w:color="auto"/>
                            <w:right w:val="none" w:sz="0" w:space="0" w:color="auto"/>
                          </w:divBdr>
                        </w:div>
                        <w:div w:id="1276711201">
                          <w:marLeft w:val="0"/>
                          <w:marRight w:val="0"/>
                          <w:marTop w:val="0"/>
                          <w:marBottom w:val="0"/>
                          <w:divBdr>
                            <w:top w:val="none" w:sz="0" w:space="0" w:color="auto"/>
                            <w:left w:val="none" w:sz="0" w:space="0" w:color="auto"/>
                            <w:bottom w:val="none" w:sz="0" w:space="0" w:color="auto"/>
                            <w:right w:val="none" w:sz="0" w:space="0" w:color="auto"/>
                          </w:divBdr>
                        </w:div>
                      </w:divsChild>
                    </w:div>
                    <w:div w:id="234825697">
                      <w:marLeft w:val="0"/>
                      <w:marRight w:val="0"/>
                      <w:marTop w:val="0"/>
                      <w:marBottom w:val="0"/>
                      <w:divBdr>
                        <w:top w:val="none" w:sz="0" w:space="0" w:color="auto"/>
                        <w:left w:val="none" w:sz="0" w:space="0" w:color="auto"/>
                        <w:bottom w:val="none" w:sz="0" w:space="0" w:color="auto"/>
                        <w:right w:val="none" w:sz="0" w:space="0" w:color="auto"/>
                      </w:divBdr>
                      <w:divsChild>
                        <w:div w:id="227501521">
                          <w:marLeft w:val="0"/>
                          <w:marRight w:val="0"/>
                          <w:marTop w:val="0"/>
                          <w:marBottom w:val="0"/>
                          <w:divBdr>
                            <w:top w:val="none" w:sz="0" w:space="0" w:color="auto"/>
                            <w:left w:val="none" w:sz="0" w:space="0" w:color="auto"/>
                            <w:bottom w:val="none" w:sz="0" w:space="0" w:color="auto"/>
                            <w:right w:val="none" w:sz="0" w:space="0" w:color="auto"/>
                          </w:divBdr>
                        </w:div>
                        <w:div w:id="946893132">
                          <w:marLeft w:val="0"/>
                          <w:marRight w:val="0"/>
                          <w:marTop w:val="0"/>
                          <w:marBottom w:val="0"/>
                          <w:divBdr>
                            <w:top w:val="none" w:sz="0" w:space="0" w:color="auto"/>
                            <w:left w:val="none" w:sz="0" w:space="0" w:color="auto"/>
                            <w:bottom w:val="none" w:sz="0" w:space="0" w:color="auto"/>
                            <w:right w:val="none" w:sz="0" w:space="0" w:color="auto"/>
                          </w:divBdr>
                        </w:div>
                      </w:divsChild>
                    </w:div>
                    <w:div w:id="75178140">
                      <w:marLeft w:val="0"/>
                      <w:marRight w:val="0"/>
                      <w:marTop w:val="0"/>
                      <w:marBottom w:val="0"/>
                      <w:divBdr>
                        <w:top w:val="none" w:sz="0" w:space="0" w:color="auto"/>
                        <w:left w:val="none" w:sz="0" w:space="0" w:color="auto"/>
                        <w:bottom w:val="none" w:sz="0" w:space="0" w:color="auto"/>
                        <w:right w:val="none" w:sz="0" w:space="0" w:color="auto"/>
                      </w:divBdr>
                      <w:divsChild>
                        <w:div w:id="1888033187">
                          <w:marLeft w:val="0"/>
                          <w:marRight w:val="0"/>
                          <w:marTop w:val="0"/>
                          <w:marBottom w:val="0"/>
                          <w:divBdr>
                            <w:top w:val="none" w:sz="0" w:space="0" w:color="auto"/>
                            <w:left w:val="none" w:sz="0" w:space="0" w:color="auto"/>
                            <w:bottom w:val="none" w:sz="0" w:space="0" w:color="auto"/>
                            <w:right w:val="none" w:sz="0" w:space="0" w:color="auto"/>
                          </w:divBdr>
                        </w:div>
                      </w:divsChild>
                    </w:div>
                    <w:div w:id="2122726775">
                      <w:marLeft w:val="0"/>
                      <w:marRight w:val="0"/>
                      <w:marTop w:val="0"/>
                      <w:marBottom w:val="0"/>
                      <w:divBdr>
                        <w:top w:val="none" w:sz="0" w:space="0" w:color="auto"/>
                        <w:left w:val="none" w:sz="0" w:space="0" w:color="auto"/>
                        <w:bottom w:val="none" w:sz="0" w:space="0" w:color="auto"/>
                        <w:right w:val="none" w:sz="0" w:space="0" w:color="auto"/>
                      </w:divBdr>
                      <w:divsChild>
                        <w:div w:id="294020793">
                          <w:marLeft w:val="0"/>
                          <w:marRight w:val="0"/>
                          <w:marTop w:val="0"/>
                          <w:marBottom w:val="0"/>
                          <w:divBdr>
                            <w:top w:val="none" w:sz="0" w:space="0" w:color="auto"/>
                            <w:left w:val="none" w:sz="0" w:space="0" w:color="auto"/>
                            <w:bottom w:val="none" w:sz="0" w:space="0" w:color="auto"/>
                            <w:right w:val="none" w:sz="0" w:space="0" w:color="auto"/>
                          </w:divBdr>
                        </w:div>
                      </w:divsChild>
                    </w:div>
                    <w:div w:id="1453787611">
                      <w:marLeft w:val="0"/>
                      <w:marRight w:val="0"/>
                      <w:marTop w:val="0"/>
                      <w:marBottom w:val="0"/>
                      <w:divBdr>
                        <w:top w:val="none" w:sz="0" w:space="0" w:color="auto"/>
                        <w:left w:val="none" w:sz="0" w:space="0" w:color="auto"/>
                        <w:bottom w:val="none" w:sz="0" w:space="0" w:color="auto"/>
                        <w:right w:val="none" w:sz="0" w:space="0" w:color="auto"/>
                      </w:divBdr>
                      <w:divsChild>
                        <w:div w:id="1635402847">
                          <w:marLeft w:val="0"/>
                          <w:marRight w:val="0"/>
                          <w:marTop w:val="0"/>
                          <w:marBottom w:val="0"/>
                          <w:divBdr>
                            <w:top w:val="none" w:sz="0" w:space="0" w:color="auto"/>
                            <w:left w:val="none" w:sz="0" w:space="0" w:color="auto"/>
                            <w:bottom w:val="none" w:sz="0" w:space="0" w:color="auto"/>
                            <w:right w:val="none" w:sz="0" w:space="0" w:color="auto"/>
                          </w:divBdr>
                        </w:div>
                        <w:div w:id="1012411891">
                          <w:marLeft w:val="0"/>
                          <w:marRight w:val="0"/>
                          <w:marTop w:val="0"/>
                          <w:marBottom w:val="0"/>
                          <w:divBdr>
                            <w:top w:val="none" w:sz="0" w:space="0" w:color="auto"/>
                            <w:left w:val="none" w:sz="0" w:space="0" w:color="auto"/>
                            <w:bottom w:val="none" w:sz="0" w:space="0" w:color="auto"/>
                            <w:right w:val="none" w:sz="0" w:space="0" w:color="auto"/>
                          </w:divBdr>
                        </w:div>
                        <w:div w:id="511186876">
                          <w:marLeft w:val="0"/>
                          <w:marRight w:val="0"/>
                          <w:marTop w:val="0"/>
                          <w:marBottom w:val="0"/>
                          <w:divBdr>
                            <w:top w:val="none" w:sz="0" w:space="0" w:color="auto"/>
                            <w:left w:val="none" w:sz="0" w:space="0" w:color="auto"/>
                            <w:bottom w:val="none" w:sz="0" w:space="0" w:color="auto"/>
                            <w:right w:val="none" w:sz="0" w:space="0" w:color="auto"/>
                          </w:divBdr>
                        </w:div>
                        <w:div w:id="93669874">
                          <w:marLeft w:val="0"/>
                          <w:marRight w:val="0"/>
                          <w:marTop w:val="0"/>
                          <w:marBottom w:val="0"/>
                          <w:divBdr>
                            <w:top w:val="none" w:sz="0" w:space="0" w:color="auto"/>
                            <w:left w:val="none" w:sz="0" w:space="0" w:color="auto"/>
                            <w:bottom w:val="none" w:sz="0" w:space="0" w:color="auto"/>
                            <w:right w:val="none" w:sz="0" w:space="0" w:color="auto"/>
                          </w:divBdr>
                        </w:div>
                      </w:divsChild>
                    </w:div>
                    <w:div w:id="457997062">
                      <w:marLeft w:val="0"/>
                      <w:marRight w:val="0"/>
                      <w:marTop w:val="0"/>
                      <w:marBottom w:val="0"/>
                      <w:divBdr>
                        <w:top w:val="none" w:sz="0" w:space="0" w:color="auto"/>
                        <w:left w:val="none" w:sz="0" w:space="0" w:color="auto"/>
                        <w:bottom w:val="none" w:sz="0" w:space="0" w:color="auto"/>
                        <w:right w:val="none" w:sz="0" w:space="0" w:color="auto"/>
                      </w:divBdr>
                      <w:divsChild>
                        <w:div w:id="773791710">
                          <w:marLeft w:val="0"/>
                          <w:marRight w:val="0"/>
                          <w:marTop w:val="0"/>
                          <w:marBottom w:val="0"/>
                          <w:divBdr>
                            <w:top w:val="none" w:sz="0" w:space="0" w:color="auto"/>
                            <w:left w:val="none" w:sz="0" w:space="0" w:color="auto"/>
                            <w:bottom w:val="none" w:sz="0" w:space="0" w:color="auto"/>
                            <w:right w:val="none" w:sz="0" w:space="0" w:color="auto"/>
                          </w:divBdr>
                        </w:div>
                      </w:divsChild>
                    </w:div>
                    <w:div w:id="871726549">
                      <w:marLeft w:val="0"/>
                      <w:marRight w:val="0"/>
                      <w:marTop w:val="0"/>
                      <w:marBottom w:val="0"/>
                      <w:divBdr>
                        <w:top w:val="none" w:sz="0" w:space="0" w:color="auto"/>
                        <w:left w:val="none" w:sz="0" w:space="0" w:color="auto"/>
                        <w:bottom w:val="none" w:sz="0" w:space="0" w:color="auto"/>
                        <w:right w:val="none" w:sz="0" w:space="0" w:color="auto"/>
                      </w:divBdr>
                      <w:divsChild>
                        <w:div w:id="950624591">
                          <w:marLeft w:val="0"/>
                          <w:marRight w:val="0"/>
                          <w:marTop w:val="0"/>
                          <w:marBottom w:val="0"/>
                          <w:divBdr>
                            <w:top w:val="none" w:sz="0" w:space="0" w:color="auto"/>
                            <w:left w:val="none" w:sz="0" w:space="0" w:color="auto"/>
                            <w:bottom w:val="none" w:sz="0" w:space="0" w:color="auto"/>
                            <w:right w:val="none" w:sz="0" w:space="0" w:color="auto"/>
                          </w:divBdr>
                        </w:div>
                      </w:divsChild>
                    </w:div>
                    <w:div w:id="1204829496">
                      <w:marLeft w:val="0"/>
                      <w:marRight w:val="0"/>
                      <w:marTop w:val="0"/>
                      <w:marBottom w:val="0"/>
                      <w:divBdr>
                        <w:top w:val="none" w:sz="0" w:space="0" w:color="auto"/>
                        <w:left w:val="none" w:sz="0" w:space="0" w:color="auto"/>
                        <w:bottom w:val="none" w:sz="0" w:space="0" w:color="auto"/>
                        <w:right w:val="none" w:sz="0" w:space="0" w:color="auto"/>
                      </w:divBdr>
                      <w:divsChild>
                        <w:div w:id="1921865042">
                          <w:marLeft w:val="0"/>
                          <w:marRight w:val="0"/>
                          <w:marTop w:val="0"/>
                          <w:marBottom w:val="0"/>
                          <w:divBdr>
                            <w:top w:val="none" w:sz="0" w:space="0" w:color="auto"/>
                            <w:left w:val="none" w:sz="0" w:space="0" w:color="auto"/>
                            <w:bottom w:val="none" w:sz="0" w:space="0" w:color="auto"/>
                            <w:right w:val="none" w:sz="0" w:space="0" w:color="auto"/>
                          </w:divBdr>
                        </w:div>
                      </w:divsChild>
                    </w:div>
                    <w:div w:id="1480657137">
                      <w:marLeft w:val="0"/>
                      <w:marRight w:val="0"/>
                      <w:marTop w:val="0"/>
                      <w:marBottom w:val="0"/>
                      <w:divBdr>
                        <w:top w:val="none" w:sz="0" w:space="0" w:color="auto"/>
                        <w:left w:val="none" w:sz="0" w:space="0" w:color="auto"/>
                        <w:bottom w:val="none" w:sz="0" w:space="0" w:color="auto"/>
                        <w:right w:val="none" w:sz="0" w:space="0" w:color="auto"/>
                      </w:divBdr>
                      <w:divsChild>
                        <w:div w:id="302467720">
                          <w:marLeft w:val="0"/>
                          <w:marRight w:val="0"/>
                          <w:marTop w:val="0"/>
                          <w:marBottom w:val="0"/>
                          <w:divBdr>
                            <w:top w:val="none" w:sz="0" w:space="0" w:color="auto"/>
                            <w:left w:val="none" w:sz="0" w:space="0" w:color="auto"/>
                            <w:bottom w:val="none" w:sz="0" w:space="0" w:color="auto"/>
                            <w:right w:val="none" w:sz="0" w:space="0" w:color="auto"/>
                          </w:divBdr>
                        </w:div>
                        <w:div w:id="840117892">
                          <w:marLeft w:val="0"/>
                          <w:marRight w:val="0"/>
                          <w:marTop w:val="0"/>
                          <w:marBottom w:val="0"/>
                          <w:divBdr>
                            <w:top w:val="none" w:sz="0" w:space="0" w:color="auto"/>
                            <w:left w:val="none" w:sz="0" w:space="0" w:color="auto"/>
                            <w:bottom w:val="none" w:sz="0" w:space="0" w:color="auto"/>
                            <w:right w:val="none" w:sz="0" w:space="0" w:color="auto"/>
                          </w:divBdr>
                        </w:div>
                        <w:div w:id="1047796765">
                          <w:marLeft w:val="0"/>
                          <w:marRight w:val="0"/>
                          <w:marTop w:val="0"/>
                          <w:marBottom w:val="0"/>
                          <w:divBdr>
                            <w:top w:val="none" w:sz="0" w:space="0" w:color="auto"/>
                            <w:left w:val="none" w:sz="0" w:space="0" w:color="auto"/>
                            <w:bottom w:val="none" w:sz="0" w:space="0" w:color="auto"/>
                            <w:right w:val="none" w:sz="0" w:space="0" w:color="auto"/>
                          </w:divBdr>
                        </w:div>
                        <w:div w:id="836771642">
                          <w:marLeft w:val="0"/>
                          <w:marRight w:val="0"/>
                          <w:marTop w:val="0"/>
                          <w:marBottom w:val="0"/>
                          <w:divBdr>
                            <w:top w:val="none" w:sz="0" w:space="0" w:color="auto"/>
                            <w:left w:val="none" w:sz="0" w:space="0" w:color="auto"/>
                            <w:bottom w:val="none" w:sz="0" w:space="0" w:color="auto"/>
                            <w:right w:val="none" w:sz="0" w:space="0" w:color="auto"/>
                          </w:divBdr>
                        </w:div>
                        <w:div w:id="1817645339">
                          <w:marLeft w:val="0"/>
                          <w:marRight w:val="0"/>
                          <w:marTop w:val="0"/>
                          <w:marBottom w:val="0"/>
                          <w:divBdr>
                            <w:top w:val="none" w:sz="0" w:space="0" w:color="auto"/>
                            <w:left w:val="none" w:sz="0" w:space="0" w:color="auto"/>
                            <w:bottom w:val="none" w:sz="0" w:space="0" w:color="auto"/>
                            <w:right w:val="none" w:sz="0" w:space="0" w:color="auto"/>
                          </w:divBdr>
                        </w:div>
                        <w:div w:id="2076077072">
                          <w:marLeft w:val="0"/>
                          <w:marRight w:val="0"/>
                          <w:marTop w:val="0"/>
                          <w:marBottom w:val="0"/>
                          <w:divBdr>
                            <w:top w:val="none" w:sz="0" w:space="0" w:color="auto"/>
                            <w:left w:val="none" w:sz="0" w:space="0" w:color="auto"/>
                            <w:bottom w:val="none" w:sz="0" w:space="0" w:color="auto"/>
                            <w:right w:val="none" w:sz="0" w:space="0" w:color="auto"/>
                          </w:divBdr>
                        </w:div>
                        <w:div w:id="1888368988">
                          <w:marLeft w:val="0"/>
                          <w:marRight w:val="0"/>
                          <w:marTop w:val="0"/>
                          <w:marBottom w:val="0"/>
                          <w:divBdr>
                            <w:top w:val="none" w:sz="0" w:space="0" w:color="auto"/>
                            <w:left w:val="none" w:sz="0" w:space="0" w:color="auto"/>
                            <w:bottom w:val="none" w:sz="0" w:space="0" w:color="auto"/>
                            <w:right w:val="none" w:sz="0" w:space="0" w:color="auto"/>
                          </w:divBdr>
                        </w:div>
                        <w:div w:id="1120219074">
                          <w:marLeft w:val="0"/>
                          <w:marRight w:val="0"/>
                          <w:marTop w:val="0"/>
                          <w:marBottom w:val="0"/>
                          <w:divBdr>
                            <w:top w:val="none" w:sz="0" w:space="0" w:color="auto"/>
                            <w:left w:val="none" w:sz="0" w:space="0" w:color="auto"/>
                            <w:bottom w:val="none" w:sz="0" w:space="0" w:color="auto"/>
                            <w:right w:val="none" w:sz="0" w:space="0" w:color="auto"/>
                          </w:divBdr>
                        </w:div>
                        <w:div w:id="1719619603">
                          <w:marLeft w:val="0"/>
                          <w:marRight w:val="0"/>
                          <w:marTop w:val="0"/>
                          <w:marBottom w:val="0"/>
                          <w:divBdr>
                            <w:top w:val="none" w:sz="0" w:space="0" w:color="auto"/>
                            <w:left w:val="none" w:sz="0" w:space="0" w:color="auto"/>
                            <w:bottom w:val="none" w:sz="0" w:space="0" w:color="auto"/>
                            <w:right w:val="none" w:sz="0" w:space="0" w:color="auto"/>
                          </w:divBdr>
                        </w:div>
                        <w:div w:id="799808560">
                          <w:marLeft w:val="0"/>
                          <w:marRight w:val="0"/>
                          <w:marTop w:val="0"/>
                          <w:marBottom w:val="0"/>
                          <w:divBdr>
                            <w:top w:val="none" w:sz="0" w:space="0" w:color="auto"/>
                            <w:left w:val="none" w:sz="0" w:space="0" w:color="auto"/>
                            <w:bottom w:val="none" w:sz="0" w:space="0" w:color="auto"/>
                            <w:right w:val="none" w:sz="0" w:space="0" w:color="auto"/>
                          </w:divBdr>
                        </w:div>
                        <w:div w:id="938024135">
                          <w:marLeft w:val="0"/>
                          <w:marRight w:val="0"/>
                          <w:marTop w:val="0"/>
                          <w:marBottom w:val="0"/>
                          <w:divBdr>
                            <w:top w:val="none" w:sz="0" w:space="0" w:color="auto"/>
                            <w:left w:val="none" w:sz="0" w:space="0" w:color="auto"/>
                            <w:bottom w:val="none" w:sz="0" w:space="0" w:color="auto"/>
                            <w:right w:val="none" w:sz="0" w:space="0" w:color="auto"/>
                          </w:divBdr>
                        </w:div>
                        <w:div w:id="1027293267">
                          <w:marLeft w:val="0"/>
                          <w:marRight w:val="0"/>
                          <w:marTop w:val="0"/>
                          <w:marBottom w:val="0"/>
                          <w:divBdr>
                            <w:top w:val="none" w:sz="0" w:space="0" w:color="auto"/>
                            <w:left w:val="none" w:sz="0" w:space="0" w:color="auto"/>
                            <w:bottom w:val="none" w:sz="0" w:space="0" w:color="auto"/>
                            <w:right w:val="none" w:sz="0" w:space="0" w:color="auto"/>
                          </w:divBdr>
                        </w:div>
                        <w:div w:id="1491404019">
                          <w:marLeft w:val="0"/>
                          <w:marRight w:val="0"/>
                          <w:marTop w:val="0"/>
                          <w:marBottom w:val="0"/>
                          <w:divBdr>
                            <w:top w:val="none" w:sz="0" w:space="0" w:color="auto"/>
                            <w:left w:val="none" w:sz="0" w:space="0" w:color="auto"/>
                            <w:bottom w:val="none" w:sz="0" w:space="0" w:color="auto"/>
                            <w:right w:val="none" w:sz="0" w:space="0" w:color="auto"/>
                          </w:divBdr>
                        </w:div>
                      </w:divsChild>
                    </w:div>
                    <w:div w:id="634602940">
                      <w:marLeft w:val="0"/>
                      <w:marRight w:val="0"/>
                      <w:marTop w:val="0"/>
                      <w:marBottom w:val="0"/>
                      <w:divBdr>
                        <w:top w:val="none" w:sz="0" w:space="0" w:color="auto"/>
                        <w:left w:val="none" w:sz="0" w:space="0" w:color="auto"/>
                        <w:bottom w:val="none" w:sz="0" w:space="0" w:color="auto"/>
                        <w:right w:val="none" w:sz="0" w:space="0" w:color="auto"/>
                      </w:divBdr>
                      <w:divsChild>
                        <w:div w:id="1900313991">
                          <w:marLeft w:val="0"/>
                          <w:marRight w:val="0"/>
                          <w:marTop w:val="0"/>
                          <w:marBottom w:val="0"/>
                          <w:divBdr>
                            <w:top w:val="none" w:sz="0" w:space="0" w:color="auto"/>
                            <w:left w:val="none" w:sz="0" w:space="0" w:color="auto"/>
                            <w:bottom w:val="none" w:sz="0" w:space="0" w:color="auto"/>
                            <w:right w:val="none" w:sz="0" w:space="0" w:color="auto"/>
                          </w:divBdr>
                        </w:div>
                        <w:div w:id="1040521381">
                          <w:marLeft w:val="0"/>
                          <w:marRight w:val="0"/>
                          <w:marTop w:val="0"/>
                          <w:marBottom w:val="0"/>
                          <w:divBdr>
                            <w:top w:val="none" w:sz="0" w:space="0" w:color="auto"/>
                            <w:left w:val="none" w:sz="0" w:space="0" w:color="auto"/>
                            <w:bottom w:val="none" w:sz="0" w:space="0" w:color="auto"/>
                            <w:right w:val="none" w:sz="0" w:space="0" w:color="auto"/>
                          </w:divBdr>
                        </w:div>
                        <w:div w:id="638077215">
                          <w:marLeft w:val="0"/>
                          <w:marRight w:val="0"/>
                          <w:marTop w:val="0"/>
                          <w:marBottom w:val="0"/>
                          <w:divBdr>
                            <w:top w:val="none" w:sz="0" w:space="0" w:color="auto"/>
                            <w:left w:val="none" w:sz="0" w:space="0" w:color="auto"/>
                            <w:bottom w:val="none" w:sz="0" w:space="0" w:color="auto"/>
                            <w:right w:val="none" w:sz="0" w:space="0" w:color="auto"/>
                          </w:divBdr>
                        </w:div>
                        <w:div w:id="1497305139">
                          <w:marLeft w:val="0"/>
                          <w:marRight w:val="0"/>
                          <w:marTop w:val="0"/>
                          <w:marBottom w:val="0"/>
                          <w:divBdr>
                            <w:top w:val="none" w:sz="0" w:space="0" w:color="auto"/>
                            <w:left w:val="none" w:sz="0" w:space="0" w:color="auto"/>
                            <w:bottom w:val="none" w:sz="0" w:space="0" w:color="auto"/>
                            <w:right w:val="none" w:sz="0" w:space="0" w:color="auto"/>
                          </w:divBdr>
                        </w:div>
                        <w:div w:id="778185492">
                          <w:marLeft w:val="0"/>
                          <w:marRight w:val="0"/>
                          <w:marTop w:val="0"/>
                          <w:marBottom w:val="0"/>
                          <w:divBdr>
                            <w:top w:val="none" w:sz="0" w:space="0" w:color="auto"/>
                            <w:left w:val="none" w:sz="0" w:space="0" w:color="auto"/>
                            <w:bottom w:val="none" w:sz="0" w:space="0" w:color="auto"/>
                            <w:right w:val="none" w:sz="0" w:space="0" w:color="auto"/>
                          </w:divBdr>
                        </w:div>
                      </w:divsChild>
                    </w:div>
                    <w:div w:id="1678537962">
                      <w:marLeft w:val="0"/>
                      <w:marRight w:val="0"/>
                      <w:marTop w:val="0"/>
                      <w:marBottom w:val="0"/>
                      <w:divBdr>
                        <w:top w:val="none" w:sz="0" w:space="0" w:color="auto"/>
                        <w:left w:val="none" w:sz="0" w:space="0" w:color="auto"/>
                        <w:bottom w:val="none" w:sz="0" w:space="0" w:color="auto"/>
                        <w:right w:val="none" w:sz="0" w:space="0" w:color="auto"/>
                      </w:divBdr>
                      <w:divsChild>
                        <w:div w:id="1436095658">
                          <w:marLeft w:val="0"/>
                          <w:marRight w:val="0"/>
                          <w:marTop w:val="0"/>
                          <w:marBottom w:val="0"/>
                          <w:divBdr>
                            <w:top w:val="none" w:sz="0" w:space="0" w:color="auto"/>
                            <w:left w:val="none" w:sz="0" w:space="0" w:color="auto"/>
                            <w:bottom w:val="none" w:sz="0" w:space="0" w:color="auto"/>
                            <w:right w:val="none" w:sz="0" w:space="0" w:color="auto"/>
                          </w:divBdr>
                        </w:div>
                        <w:div w:id="159150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20</Pages>
  <Words>4380</Words>
  <Characters>26286</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
    </vt:vector>
  </TitlesOfParts>
  <Company>Edukacja</Company>
  <LinksUpToDate>false</LinksUpToDate>
  <CharactersWithSpaces>30605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Wypożyczenie</dc:creator>
  <cp:lastModifiedBy>Nauczyciel</cp:lastModifiedBy>
  <cp:revision>11</cp:revision>
  <dcterms:created xsi:type="dcterms:W3CDTF">2025-10-29T09:33:00Z</dcterms:created>
  <dcterms:modified xsi:type="dcterms:W3CDTF">2025-11-26T07:40:00Z</dcterms:modified>
</cp:coreProperties>
</file>