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0D" w:rsidRPr="00316E1A" w:rsidRDefault="0007580D" w:rsidP="0007580D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D3312E">
        <w:rPr>
          <w:rFonts w:ascii="Times New Roman" w:hAnsi="Times New Roman" w:cs="Times New Roman"/>
          <w:b/>
          <w:caps/>
          <w:sz w:val="24"/>
          <w:szCs w:val="24"/>
        </w:rPr>
        <w:t>ZASADY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OCENIANIA z Języków obcych</w:t>
      </w:r>
    </w:p>
    <w:p w:rsidR="0007580D" w:rsidRPr="00316E1A" w:rsidRDefault="0007580D" w:rsidP="0007580D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:rsidR="0007580D" w:rsidRPr="00316E1A" w:rsidRDefault="0007580D" w:rsidP="0007580D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07580D" w:rsidRPr="00316E1A" w:rsidRDefault="0007580D" w:rsidP="0007580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07580D" w:rsidRPr="00D84013" w:rsidRDefault="0007580D" w:rsidP="0007580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umiejętności.</w:t>
      </w:r>
    </w:p>
    <w:p w:rsidR="0007580D" w:rsidRPr="00316E1A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07580D" w:rsidRPr="00316E1A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odbywać się systematycznie przez cały cykl nauki. </w:t>
      </w:r>
    </w:p>
    <w:p w:rsidR="0007580D" w:rsidRPr="00316E1A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Minimalna liczba ocen cząstkowych zależy od tygodniowej liczby zajęć ed</w:t>
      </w:r>
      <w:r>
        <w:rPr>
          <w:rFonts w:ascii="Times New Roman" w:hAnsi="Times New Roman" w:cs="Times New Roman"/>
        </w:rPr>
        <w:t>ukacyjnych z danego przedmiotu:</w:t>
      </w:r>
    </w:p>
    <w:p w:rsidR="0007580D" w:rsidRPr="008A61FF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 </w:t>
      </w:r>
      <w:r w:rsidRPr="00316E1A">
        <w:rPr>
          <w:rFonts w:ascii="Times New Roman" w:hAnsi="Times New Roman" w:cs="Times New Roman"/>
        </w:rPr>
        <w:t>godzin</w:t>
      </w:r>
      <w:r>
        <w:rPr>
          <w:rFonts w:ascii="Times New Roman" w:hAnsi="Times New Roman" w:cs="Times New Roman"/>
        </w:rPr>
        <w:t>a</w:t>
      </w:r>
      <w:r w:rsidRPr="00316E1A">
        <w:rPr>
          <w:rFonts w:ascii="Times New Roman" w:hAnsi="Times New Roman" w:cs="Times New Roman"/>
        </w:rPr>
        <w:t xml:space="preserve"> – minimum </w:t>
      </w:r>
      <w:r>
        <w:rPr>
          <w:rFonts w:ascii="Times New Roman" w:hAnsi="Times New Roman" w:cs="Times New Roman"/>
        </w:rPr>
        <w:t>3</w:t>
      </w:r>
      <w:r w:rsidRPr="00316E1A">
        <w:rPr>
          <w:rFonts w:ascii="Times New Roman" w:hAnsi="Times New Roman" w:cs="Times New Roman"/>
        </w:rPr>
        <w:t xml:space="preserve"> oceny (w tym przynajmniej </w:t>
      </w:r>
      <w:r>
        <w:rPr>
          <w:rFonts w:ascii="Times New Roman" w:hAnsi="Times New Roman" w:cs="Times New Roman"/>
        </w:rPr>
        <w:t>jeden sprawdzian</w:t>
      </w:r>
      <w:r w:rsidRPr="00316E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07580D" w:rsidRPr="008A61FF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od 2</w:t>
      </w:r>
      <w:r w:rsidRPr="00316E1A">
        <w:rPr>
          <w:rFonts w:ascii="Times New Roman" w:hAnsi="Times New Roman" w:cs="Times New Roman"/>
        </w:rPr>
        <w:t xml:space="preserve"> do 3 godzin – minimum 4 oceny (w tym przynajmniej dwa sprawdziany)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4 godziny – minimum 5 ocen (w tym przynajmniej dwa sprawdziany)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5 godziny – minimum 6 ocen (w tym przynajmniej dwa sprawdziany)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6 godziny – minimum 7 ocen (w tym przynajmniej dwa sprawdziany)</w:t>
      </w:r>
      <w:r>
        <w:rPr>
          <w:rFonts w:ascii="Times New Roman" w:hAnsi="Times New Roman" w:cs="Times New Roman"/>
        </w:rPr>
        <w:t>.</w:t>
      </w:r>
    </w:p>
    <w:p w:rsidR="0007580D" w:rsidRPr="001F4CAA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:rsidR="0007580D" w:rsidRPr="00316E1A" w:rsidRDefault="0007580D" w:rsidP="0007580D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527"/>
        <w:gridCol w:w="1913"/>
        <w:gridCol w:w="1627"/>
      </w:tblGrid>
      <w:tr w:rsidR="0007580D" w:rsidRPr="00316E1A" w:rsidTr="00590B72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07580D" w:rsidRPr="00316E1A" w:rsidTr="00590B72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07580D" w:rsidRPr="00316E1A" w:rsidTr="00590B72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07580D" w:rsidRPr="00316E1A" w:rsidTr="00590B72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07580D" w:rsidRPr="00316E1A" w:rsidTr="00590B72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07580D" w:rsidRPr="00316E1A" w:rsidTr="00590B72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07580D" w:rsidRPr="00316E1A" w:rsidTr="00590B72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80D" w:rsidRPr="00316E1A" w:rsidRDefault="0007580D" w:rsidP="00590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:rsidR="0007580D" w:rsidRDefault="0007580D" w:rsidP="0007580D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Postępy ucznia w postaci ocen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wpisuje do dziennika z zaznaczeniem badanej kompetencji. Na wniosek ucznia lub rodzica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ustnie uzasadnia każdą ocenę uzyskaną przez ucznia.</w:t>
      </w:r>
    </w:p>
    <w:p w:rsidR="0007580D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>
        <w:rPr>
          <w:rFonts w:ascii="Times New Roman" w:hAnsi="Times New Roman" w:cs="Times New Roman"/>
          <w:bCs/>
        </w:rPr>
        <w:t>:</w:t>
      </w:r>
    </w:p>
    <w:p w:rsidR="0007580D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pisemnych sprawdzianów, zapowiedzianych z tygodniowym wyprzedzeniem, odnoszących się do sprawdzenia zarówno wiedzy, jak i umiejętności;</w:t>
      </w:r>
    </w:p>
    <w:p w:rsidR="0007580D" w:rsidRDefault="0007580D" w:rsidP="0007580D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tematów.</w:t>
      </w:r>
    </w:p>
    <w:p w:rsidR="0007580D" w:rsidRDefault="0007580D" w:rsidP="0007580D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U</w:t>
      </w:r>
      <w:r w:rsidRPr="00316E1A">
        <w:rPr>
          <w:rFonts w:ascii="Times New Roman" w:hAnsi="Times New Roman" w:cs="Times New Roman"/>
        </w:rPr>
        <w:t xml:space="preserve">czeń zna zakres materiału przewidziany </w:t>
      </w:r>
      <w:r>
        <w:rPr>
          <w:rFonts w:ascii="Times New Roman" w:hAnsi="Times New Roman" w:cs="Times New Roman"/>
        </w:rPr>
        <w:t>na sprawdzian.</w:t>
      </w:r>
    </w:p>
    <w:p w:rsidR="0007580D" w:rsidRDefault="0007580D" w:rsidP="0007580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Poprawa sprawdzianu odbywa się w ciągu 14 dni od dnia oddania sprawdzianu, a jej termin jest ustalany przez nauczyciela. </w:t>
      </w:r>
    </w:p>
    <w:p w:rsidR="0007580D" w:rsidRDefault="0007580D" w:rsidP="0007580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Poprawa kartkówki odbywa się w ciągu 5 dni od dnia oddania kartkówki, a jej termin jest ustalany przez nauczyciela. </w:t>
      </w:r>
    </w:p>
    <w:p w:rsidR="0007580D" w:rsidRPr="00316E1A" w:rsidRDefault="0007580D" w:rsidP="0007580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minimum </w:t>
      </w:r>
      <w:r>
        <w:rPr>
          <w:rFonts w:ascii="Times New Roman" w:hAnsi="Times New Roman" w:cs="Times New Roman"/>
          <w:sz w:val="24"/>
          <w:szCs w:val="24"/>
        </w:rPr>
        <w:t>pięcio</w:t>
      </w:r>
      <w:r w:rsidRPr="00316E1A">
        <w:rPr>
          <w:rFonts w:ascii="Times New Roman" w:hAnsi="Times New Roman" w:cs="Times New Roman"/>
          <w:sz w:val="24"/>
          <w:szCs w:val="24"/>
        </w:rPr>
        <w:t>dniowa  nieobecność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</w:t>
      </w:r>
      <w:r>
        <w:rPr>
          <w:rFonts w:ascii="Times New Roman" w:hAnsi="Times New Roman" w:cs="Times New Roman"/>
          <w:sz w:val="24"/>
          <w:szCs w:val="24"/>
        </w:rPr>
        <w:t xml:space="preserve"> od daty oddania sprawdzianu.</w:t>
      </w:r>
    </w:p>
    <w:p w:rsidR="0007580D" w:rsidRPr="00316E1A" w:rsidRDefault="0007580D" w:rsidP="0007580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 xml:space="preserve">Sprawdzanie wiedzy i umiejętności w czasie nauczania stacjonarnego nie odbywa się w formie </w:t>
      </w:r>
      <w:proofErr w:type="spellStart"/>
      <w:r w:rsidRPr="00316E1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316E1A">
        <w:rPr>
          <w:rFonts w:ascii="Times New Roman" w:hAnsi="Times New Roman" w:cs="Times New Roman"/>
          <w:sz w:val="24"/>
          <w:szCs w:val="24"/>
        </w:rPr>
        <w:t xml:space="preserve"> (z wyjątkiem informatyki). W indywidualnych przypadkach związanych z przewlekłą chorobą bądź zdarzeniami losowymi </w:t>
      </w:r>
      <w:proofErr w:type="spellStart"/>
      <w:r w:rsidRPr="00316E1A">
        <w:rPr>
          <w:rFonts w:ascii="Times New Roman" w:hAnsi="Times New Roman" w:cs="Times New Roman"/>
          <w:sz w:val="24"/>
          <w:szCs w:val="24"/>
        </w:rPr>
        <w:t>nauczyciel</w:t>
      </w:r>
      <w:proofErr w:type="spellEnd"/>
      <w:r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07580D" w:rsidRPr="00316E1A" w:rsidRDefault="0007580D" w:rsidP="0007580D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:rsidR="0007580D" w:rsidRPr="00316E1A" w:rsidRDefault="0007580D" w:rsidP="0007580D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Default="0007580D" w:rsidP="0007580D">
      <w:pPr>
        <w:pStyle w:val="Tekstpodstawowy2"/>
        <w:widowControl/>
        <w:numPr>
          <w:ilvl w:val="0"/>
          <w:numId w:val="5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:rsidR="0007580D" w:rsidRPr="00316E1A" w:rsidRDefault="0007580D" w:rsidP="0007580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16E1A">
        <w:rPr>
          <w:rFonts w:ascii="Times New Roman" w:hAnsi="Times New Roman" w:cs="Times New Roman"/>
        </w:rPr>
        <w:t xml:space="preserve">auczyciel jest zobowiązany,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>
        <w:rPr>
          <w:rFonts w:ascii="Times New Roman" w:hAnsi="Times New Roman" w:cs="Times New Roman"/>
        </w:rPr>
        <w:t>dostosować wymagania edukacyjne</w:t>
      </w:r>
      <w:r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:rsidR="0007580D" w:rsidRPr="00316E1A" w:rsidRDefault="0007580D" w:rsidP="0007580D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07580D" w:rsidRPr="00316E1A" w:rsidRDefault="0007580D" w:rsidP="0007580D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Metody pracy stosowane z uczniami o specjalnych potrzebach edukacyjnych:</w:t>
      </w:r>
    </w:p>
    <w:p w:rsidR="0007580D" w:rsidRPr="00316E1A" w:rsidRDefault="0007580D" w:rsidP="0007580D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07580D" w:rsidRDefault="0007580D" w:rsidP="0007580D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  <w:b/>
        </w:rPr>
        <w:t>Dysgrafia i dysortografia</w:t>
      </w:r>
    </w:p>
    <w:p w:rsidR="0007580D" w:rsidRPr="0038464F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 xml:space="preserve">Dostosowanie wymagań dotyczy formy sprawdzania wiedzy. 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</w:t>
      </w:r>
      <w:proofErr w:type="spellStart"/>
      <w:r w:rsidRPr="0038464F">
        <w:rPr>
          <w:rFonts w:ascii="Times New Roman" w:hAnsi="Times New Roman" w:cs="Times New Roman"/>
        </w:rPr>
        <w:t>nauczyciel</w:t>
      </w:r>
      <w:proofErr w:type="spellEnd"/>
      <w:r w:rsidRPr="0038464F">
        <w:rPr>
          <w:rFonts w:ascii="Times New Roman" w:hAnsi="Times New Roman" w:cs="Times New Roman"/>
        </w:rPr>
        <w:t xml:space="preserve">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sprawdzianów. Dysortografia nie uprawnia do zwolnienia ucznia z nauki ortografii i gramatyki. 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316E1A">
        <w:rPr>
          <w:rFonts w:ascii="Times New Roman" w:hAnsi="Times New Roman" w:cs="Times New Roman"/>
        </w:rPr>
        <w:t xml:space="preserve">. Dostosowanie metod i form pracy polega na przestrzeganiu zaleceń zawartych w opinii lub orzeczeniu ucznia. </w:t>
      </w:r>
      <w:r w:rsidRPr="00316E1A">
        <w:rPr>
          <w:rFonts w:ascii="Times New Roman" w:hAnsi="Times New Roman" w:cs="Times New Roman"/>
          <w:b/>
          <w:u w:val="single"/>
        </w:rPr>
        <w:t>Dysleksja nie zwalnia ucznia ze znajomości treści lektury</w:t>
      </w:r>
      <w:r w:rsidRPr="00316E1A">
        <w:rPr>
          <w:rFonts w:ascii="Times New Roman" w:hAnsi="Times New Roman" w:cs="Times New Roman"/>
        </w:rPr>
        <w:t xml:space="preserve"> oraz innych tekstów.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 xml:space="preserve">Uczeń w spektrum autyzmu / z zespołem </w:t>
      </w:r>
      <w:proofErr w:type="spellStart"/>
      <w:r w:rsidRPr="00316E1A">
        <w:rPr>
          <w:rFonts w:ascii="Times New Roman" w:hAnsi="Times New Roman" w:cs="Times New Roman"/>
          <w:b/>
        </w:rPr>
        <w:t>Aspergera</w:t>
      </w:r>
      <w:proofErr w:type="spellEnd"/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w spektrum autyzmu / ze stwierdzonym zespołem </w:t>
      </w:r>
      <w:proofErr w:type="spellStart"/>
      <w:r w:rsidRPr="00316E1A">
        <w:rPr>
          <w:rFonts w:ascii="Times New Roman" w:hAnsi="Times New Roman" w:cs="Times New Roman"/>
        </w:rPr>
        <w:t>Aspergera</w:t>
      </w:r>
      <w:proofErr w:type="spellEnd"/>
      <w:r w:rsidRPr="00316E1A">
        <w:rPr>
          <w:rFonts w:ascii="Times New Roman" w:hAnsi="Times New Roman" w:cs="Times New Roman"/>
        </w:rPr>
        <w:t xml:space="preserve"> należy: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uczyć zwracania się o pomoc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są następujące zasady: 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:rsidR="0007580D" w:rsidRDefault="0007580D" w:rsidP="0007580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7580D" w:rsidRPr="00316E1A" w:rsidRDefault="0007580D" w:rsidP="0007580D">
      <w:pPr>
        <w:pStyle w:val="Standar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07580D" w:rsidRPr="00316E1A" w:rsidRDefault="0007580D" w:rsidP="0007580D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tok rozumowania, a nie techniczna strona liczenia. Dostosowanie wymaga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316E1A">
        <w:rPr>
          <w:rFonts w:ascii="Times New Roman" w:hAnsi="Times New Roman" w:cs="Times New Roman"/>
          <w:sz w:val="24"/>
          <w:szCs w:val="24"/>
        </w:rPr>
        <w:t>dzie, wi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316E1A">
        <w:rPr>
          <w:rFonts w:ascii="Times New Roman" w:hAnsi="Times New Roman" w:cs="Times New Roman"/>
          <w:sz w:val="24"/>
          <w:szCs w:val="24"/>
        </w:rPr>
        <w:t>c dotyczy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Głównymi metodami, które warto stosować w pracy z uczniem szczególnie zdolnym, są: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07580D" w:rsidRPr="00316E1A" w:rsidRDefault="0007580D" w:rsidP="0007580D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07580D" w:rsidRDefault="0007580D" w:rsidP="0007580D">
      <w:pPr>
        <w:pStyle w:val="Tekstpodstawowy2"/>
        <w:widowControl/>
        <w:numPr>
          <w:ilvl w:val="0"/>
          <w:numId w:val="5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982E04">
        <w:rPr>
          <w:rFonts w:ascii="Times New Roman" w:hAnsi="Times New Roman" w:cs="Times New Roman"/>
          <w:b/>
          <w:u w:val="single"/>
        </w:rPr>
        <w:t>JĘZYKÓW OBCYCH:</w:t>
      </w:r>
    </w:p>
    <w:p w:rsidR="0007580D" w:rsidRDefault="0007580D" w:rsidP="0007580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u w:val="single"/>
        </w:rPr>
      </w:pPr>
    </w:p>
    <w:p w:rsidR="0007580D" w:rsidRPr="00613871" w:rsidRDefault="0007580D" w:rsidP="0007580D">
      <w:pPr>
        <w:pStyle w:val="Tekstpodstawowy2"/>
        <w:widowControl/>
        <w:numPr>
          <w:ilvl w:val="0"/>
          <w:numId w:val="6"/>
        </w:numPr>
        <w:autoSpaceDE/>
        <w:spacing w:after="0" w:line="360" w:lineRule="auto"/>
        <w:ind w:left="1080" w:hanging="720"/>
        <w:jc w:val="both"/>
        <w:rPr>
          <w:rFonts w:ascii="Times New Roman" w:hAnsi="Times New Roman" w:cs="Times New Roman"/>
        </w:rPr>
      </w:pPr>
      <w:r w:rsidRPr="00613871">
        <w:rPr>
          <w:rFonts w:ascii="Times New Roman" w:hAnsi="Times New Roman" w:cs="Times New Roman"/>
        </w:rPr>
        <w:t>Oceny bieżące:</w:t>
      </w:r>
    </w:p>
    <w:tbl>
      <w:tblPr>
        <w:tblStyle w:val="Tabela-Siatka"/>
        <w:tblW w:w="0" w:type="auto"/>
        <w:tblLook w:val="04A0"/>
      </w:tblPr>
      <w:tblGrid>
        <w:gridCol w:w="576"/>
        <w:gridCol w:w="4668"/>
      </w:tblGrid>
      <w:tr w:rsidR="0007580D" w:rsidRPr="00316E1A" w:rsidTr="00E33FAF">
        <w:tc>
          <w:tcPr>
            <w:tcW w:w="576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Kategoria 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982E04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</w:t>
            </w:r>
            <w:r w:rsidR="00982E04">
              <w:rPr>
                <w:rFonts w:ascii="Times New Roman" w:hAnsi="Times New Roman" w:cs="Times New Roman"/>
                <w:lang w:val="pl-PL"/>
              </w:rPr>
              <w:t>rojekt językowy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</w:tcPr>
          <w:p w:rsidR="0007580D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wyboru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8" w:type="dxa"/>
          </w:tcPr>
          <w:p w:rsidR="0007580D" w:rsidRDefault="0007580D" w:rsidP="000758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na czytanie ze zrozumieniem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</w:tcPr>
          <w:p w:rsidR="0007580D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na słuchanie ze zrozumieniem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</w:tcPr>
          <w:p w:rsidR="0007580D" w:rsidRDefault="00982E04" w:rsidP="00982E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Wypowiedź </w:t>
            </w:r>
            <w:r w:rsidR="0007580D">
              <w:rPr>
                <w:rFonts w:ascii="Times New Roman" w:hAnsi="Times New Roman" w:cs="Times New Roman"/>
              </w:rPr>
              <w:t>pisemna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2E04" w:rsidRPr="00316E1A" w:rsidTr="00E33FAF">
        <w:tc>
          <w:tcPr>
            <w:tcW w:w="576" w:type="dxa"/>
          </w:tcPr>
          <w:p w:rsidR="00982E04" w:rsidRPr="00E33FAF" w:rsidRDefault="00982E04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</w:tcPr>
          <w:p w:rsidR="00982E04" w:rsidRDefault="00982E04" w:rsidP="00982E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diagnostyczny</w:t>
            </w:r>
          </w:p>
        </w:tc>
      </w:tr>
      <w:tr w:rsidR="0007580D" w:rsidRPr="00316E1A" w:rsidTr="00E33FAF">
        <w:tc>
          <w:tcPr>
            <w:tcW w:w="576" w:type="dxa"/>
          </w:tcPr>
          <w:p w:rsidR="0007580D" w:rsidRPr="00E33FAF" w:rsidRDefault="0007580D" w:rsidP="00E33FA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68" w:type="dxa"/>
          </w:tcPr>
          <w:p w:rsidR="0007580D" w:rsidRPr="00316E1A" w:rsidRDefault="0007580D" w:rsidP="00590B72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Inne</w:t>
            </w:r>
          </w:p>
        </w:tc>
      </w:tr>
    </w:tbl>
    <w:p w:rsidR="0007580D" w:rsidRDefault="0007580D" w:rsidP="00075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80D" w:rsidRDefault="0007580D" w:rsidP="000758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Konkursy wpisywane są w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kategorii: inne.</w:t>
      </w:r>
    </w:p>
    <w:p w:rsidR="00CF7881" w:rsidRDefault="00CF7881" w:rsidP="000758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81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CF7881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CF7881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CF7881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CF7881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07580D" w:rsidRPr="00613871" w:rsidRDefault="0007580D" w:rsidP="000758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80D" w:rsidRDefault="0007580D" w:rsidP="0007580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BF0B77" w:rsidRPr="003C54E3" w:rsidRDefault="00BF0B77" w:rsidP="00BF0B7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0B77" w:rsidRPr="00D2761C" w:rsidRDefault="00BF0B77" w:rsidP="00BF0B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702"/>
        <w:gridCol w:w="1985"/>
        <w:gridCol w:w="1842"/>
        <w:gridCol w:w="1843"/>
        <w:gridCol w:w="1701"/>
        <w:gridCol w:w="1276"/>
      </w:tblGrid>
      <w:tr w:rsidR="00BF0B77" w:rsidRPr="0059601B" w:rsidTr="00F171E8">
        <w:trPr>
          <w:trHeight w:val="414"/>
        </w:trPr>
        <w:tc>
          <w:tcPr>
            <w:tcW w:w="708" w:type="dxa"/>
            <w:vMerge w:val="restart"/>
            <w:shd w:val="clear" w:color="auto" w:fill="F2F2F2"/>
            <w:textDirection w:val="btL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OBSZAR WYMAGAŃ</w:t>
            </w:r>
          </w:p>
        </w:tc>
        <w:tc>
          <w:tcPr>
            <w:tcW w:w="5529" w:type="dxa"/>
            <w:gridSpan w:val="3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POZIOM PODSTAWOWY</w:t>
            </w:r>
          </w:p>
        </w:tc>
        <w:tc>
          <w:tcPr>
            <w:tcW w:w="4820" w:type="dxa"/>
            <w:gridSpan w:val="3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POZIOM PONADPODSTAWOWY</w:t>
            </w:r>
          </w:p>
        </w:tc>
      </w:tr>
      <w:tr w:rsidR="00BF0B77" w:rsidRPr="0059601B" w:rsidTr="00F171E8">
        <w:trPr>
          <w:trHeight w:val="414"/>
        </w:trPr>
        <w:tc>
          <w:tcPr>
            <w:tcW w:w="708" w:type="dxa"/>
            <w:vMerge/>
            <w:shd w:val="clear" w:color="auto" w:fill="F2F2F2"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eastAsia="en-GB"/>
              </w:rPr>
              <w:t>NIEDOSTATECZNY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en-GB"/>
              </w:rPr>
              <w:t>DOPUSZCZAJACY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DOSTATECZNY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DOBRY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BARDZO DOBRY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CELUJĄCY</w:t>
            </w:r>
          </w:p>
        </w:tc>
      </w:tr>
      <w:tr w:rsidR="00BF0B77" w:rsidRPr="0059601B" w:rsidTr="00F171E8">
        <w:trPr>
          <w:trHeight w:val="414"/>
        </w:trPr>
        <w:tc>
          <w:tcPr>
            <w:tcW w:w="708" w:type="dxa"/>
            <w:vMerge/>
            <w:shd w:val="clear" w:color="auto" w:fill="F2F2F2"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NISKI STOPIEŃ SPEŁNIENIA WYMAGAŃ EDUKACYJNYCH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PODSTAWOWY STOPIEŃ SPEŁNIENIA WYMAGAŃ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ŚREDNI STOPIEŃ SPEŁNIENIA WYMAGAŃ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WYSOKI STOPIEŃ SPEŁNIANIA WYMAGAŃ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F0B77" w:rsidRPr="0059601B" w:rsidTr="00F171E8">
        <w:trPr>
          <w:cantSplit/>
          <w:trHeight w:val="1134"/>
        </w:trPr>
        <w:tc>
          <w:tcPr>
            <w:tcW w:w="708" w:type="dxa"/>
            <w:shd w:val="clear" w:color="auto" w:fill="F2F2F2"/>
            <w:textDirection w:val="btLr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WIADOMOŚCI: gramatyka i leksyka, fonetyka</w:t>
            </w:r>
          </w:p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i ortografia</w:t>
            </w:r>
          </w:p>
        </w:tc>
        <w:tc>
          <w:tcPr>
            <w:tcW w:w="1702" w:type="dxa"/>
            <w:vMerge w:val="restart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Braki w wiadomościach i umiejętnościach są na tyle rozległe, że uniemożliwiają mu naukę na kolejnych etapach.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ograniczoną liczbę bardzo podstawowych słów i wyrażeń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wprowadzonych przez nauczyciela;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liczne błędy w ich zapisie i wymowie;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proste, elementarne struktury gramatyczne wprowadzone przez nauczyciela;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liczne błędy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-gramatyczne we wszystkich typach zadań.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część wprowadzonych słów i wyrażeń;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sporo błędów w ich zapisie i wymowie;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większość wprowadzonych struktur gramatycznych;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sporo błędów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-gramatycznych w trudniejszych zadaniach.</w:t>
            </w:r>
          </w:p>
        </w:tc>
        <w:tc>
          <w:tcPr>
            <w:tcW w:w="1843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większość wprowadzonych słów i wyrażeń,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zwykle poprawnie je zapisuje i wymawia;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wszystkie wprowadzone struktury gramatyczne;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nieliczne błędy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-gramatyczne.</w:t>
            </w:r>
          </w:p>
        </w:tc>
        <w:tc>
          <w:tcPr>
            <w:tcW w:w="1701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wszystkie wprowadzone słowa i wyrażenia;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poprawnie je zapisuje i wymawia;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zna i stosuje wszystkie wprowadzone struktury gramatyczne;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sporadyczne błędy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-gramatyczne, które zwykle potrafi samodzielnie poprawić.</w:t>
            </w:r>
          </w:p>
        </w:tc>
        <w:tc>
          <w:tcPr>
            <w:tcW w:w="1276" w:type="dxa"/>
            <w:vMerge w:val="restart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 spełnia kryteria na ocenę bardzo dobrą oraz wykazuje się wiedzą i umiejętnościami wykraczającymi ponad te kryteria.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F0B77" w:rsidRPr="0059601B" w:rsidTr="00F171E8">
        <w:trPr>
          <w:cantSplit/>
          <w:trHeight w:val="1134"/>
        </w:trPr>
        <w:tc>
          <w:tcPr>
            <w:tcW w:w="708" w:type="dxa"/>
            <w:shd w:val="clear" w:color="auto" w:fill="F2F2F2"/>
            <w:textDirection w:val="btLr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lastRenderedPageBreak/>
              <w:t>RECEPCJA</w:t>
            </w:r>
          </w:p>
        </w:tc>
        <w:tc>
          <w:tcPr>
            <w:tcW w:w="1702" w:type="dxa"/>
            <w:vMerge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• rozumie niektóre dłuższe wypowiedzi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z trudem nadąża za bardziej złożonymi wywodami w zakresie tematów zawartych w programie nauczania;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rozumie niektóre wiadomości telewizyjne;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rozumie ogólny sens filmów 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• rozumie krótkie wpisy na </w:t>
            </w:r>
            <w:proofErr w:type="spellStart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blogach</w:t>
            </w:r>
            <w:proofErr w:type="spellEnd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 problemy ze zrozumieniem artykułów i reportaży dotyczących problemów współczesnego świata;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rozwiązuje niektóre zadania na słuchanie;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w ograniczonym stopniu rozwiązuje zadania na czytanie.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• częściowo rozumie dłuższe wypowiedzi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raczej nadąża za bardziej złożonymi wywodami w zakresie tematów zawartych w programie nauczania;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rozumie większość wiadomości telewizyjnych;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częściowo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rozumie filmy 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rozumie w części niektóre dłuższe artykuły i reportaże dotyczące problemów współczesnego świata;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częściowo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poprawnie rozwiązuje zadania na czytanie i słuchanie.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• rozumie większość dłuższych wypowiedzi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nadąża za skomplikowanymi wywodami w zakresie większości tematów zawartych w programie nauczania;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rozumie większość wiadomości telewizyjnych i niektóre programy o sprawach bieżących;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rozumie większość filmów 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na ogół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czyta ze zrozumieniem artykuły i reportaże dotyczące problemów współczesnego świata, w których piszący prezentują określone stanowiska i poglądy;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rozwiązuje poprawnie zadania na czytanie i słuchanie, na ogół potrafi krótko uzasadnić swoje odpowiedzi.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Uczeń: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• rozumie dłuższe wypowiedzi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nadąża nawet za skomplikowanymi wywodami w zakresie tematów zawartych w programie nauczania;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rozumie większość wiadomości telewizyjnych i programów o sprawach bieżących;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rozumie większość filmów w standardowej odmianie języka;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czyta ze zrozumieniem artykuły i reportaże dotyczące problemów współczesnego świata, w których piszący prezentują określone stanowiska i poglądy;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rozumie współczesną prozę literacką;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rozwiązuje poprawnie zadania na czytanie i słuchanie, potrafi uzasadnić swoje odpowiedzi.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F0B77" w:rsidRPr="0059601B" w:rsidTr="00F171E8">
        <w:trPr>
          <w:cantSplit/>
          <w:trHeight w:val="1134"/>
        </w:trPr>
        <w:tc>
          <w:tcPr>
            <w:tcW w:w="708" w:type="dxa"/>
            <w:shd w:val="clear" w:color="auto" w:fill="F2F2F2"/>
            <w:textDirection w:val="btLr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lastRenderedPageBreak/>
              <w:t>PRODUKCJA</w:t>
            </w:r>
          </w:p>
        </w:tc>
        <w:tc>
          <w:tcPr>
            <w:tcW w:w="1702" w:type="dxa"/>
            <w:vMerge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łączy wyrażenia w bardzo prosty i niezbyt spójny i logiczny sposób, by opisywać przeżycia i zdarzenia, a także swoje marzenia, nadzieje i ambicje;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bardzo krótko objaśniać własne plany; 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bardzo prostymi zdaniami przekazać ogólny sens książek czy filmów;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pisać bardzo proste i krótkie teksty na znane tematy np. SMS, życzenia, kartkę pocztową,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e-mail i wpis na </w:t>
            </w:r>
            <w:proofErr w:type="spellStart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blogu</w:t>
            </w:r>
            <w:proofErr w:type="spellEnd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dłuższe wypowiedzi pisemne są w dużym stopniu nielogiczne i niespójne;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stosuje niewielki zakres słownictwa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i struktur;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popełnia liczne błędy leksykalno-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-gramatyczne, które mogą zakłócać komunikację.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łączyć wyrażenia w dość prosty i nie zawsze spójny i logiczny sposób, by opisywać przeżycia i zdarzenia, a także swoje marzenia, nadzieje i ambicje;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bardzo krótko uzasadniać i objaśniać własne poglądy i plany;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bardzo krótko relacjonować wydarzenia i opowiadać przebieg akcji książek czy filmów, opisując własne wrażenia;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pisać proste i krótkie teksty na znane tematy, np. notatkę, ogłoszenie,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zaproszenie, życzenia, wiadomość, SMS, kartkę pocztową,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e-mail, historyjkę, list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prywatny, życiorys, CV, list motywacyjny, wpis na </w:t>
            </w:r>
            <w:proofErr w:type="spellStart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blogu</w:t>
            </w:r>
            <w:proofErr w:type="spellEnd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;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sporo błędów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-gramatycznych, które nie zakłócają jednak komunikacji;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nie zawsze stosuje styl wypowiedzi adekwatny do sytuacji.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łączyć wyrażenia w prosty i na ogół spójny i logiczny sposób, by opisywać przeżycia i zdarzenia, a także swoje marzenia, nadzieje i ambicje;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krótko uzasadniać i objaśniać własne poglądy i plany;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krótko relacjonować wydarzenia i opowiadać przebieg akcji książek czy filmów, opisując własne wrażenia;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pisać proste teksty na znane tematy np. notatkę, ogłoszenie,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zaproszenie, życzenia, wiadomość, SMS, kartkę pocztową,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e-mail, historyjkę, list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prywatny, życiorys, CV, list motywacyjny, wpis na </w:t>
            </w:r>
            <w:proofErr w:type="spellStart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blogu</w:t>
            </w:r>
            <w:proofErr w:type="spellEnd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;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nieliczne błędy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-gramatyczne, które nie zakłócają jednak komunikacji;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najczęściej stosuje formalny lub nieformalny styl wypowiedzi adekwatnie do sytuacji.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łączyć wyrażenia w prosty, spójny i logiczny sposób, by opisywać przeżycia i zdarzenia, a także swoje marzenia, nadzieje i ambicje;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krótko uzasadniać i objaśniać własne poglądy i plany;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relacjonować wydarzenia i opowiadać przebieg akcji książek czy filmów, opisując własne reakcje i wrażenia;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pisać proste teksty na tematy znane lub związane ze swoimi zainteresowania-mi, np. notatkę, ogłoszenie,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zaproszenie, życzenia, wiadomość, SMS, kartkę pocztową,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e-mail, historyjkę, list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prywatny, życiorys, CV, list motywacyjny, wpis na </w:t>
            </w:r>
            <w:proofErr w:type="spellStart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blogu</w:t>
            </w:r>
            <w:proofErr w:type="spellEnd"/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; 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sporadyczne błędy leksykalno-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-gramatyczne;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stosuje formalny lub nieformalny styl wypowiedzi adekwatnie do sytuacji.</w:t>
            </w:r>
          </w:p>
          <w:p w:rsidR="00BF0B77" w:rsidRPr="0059601B" w:rsidRDefault="00BF0B77" w:rsidP="00F1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F0B77" w:rsidRPr="0059601B" w:rsidTr="00F171E8">
        <w:trPr>
          <w:cantSplit/>
          <w:trHeight w:val="9346"/>
        </w:trPr>
        <w:tc>
          <w:tcPr>
            <w:tcW w:w="708" w:type="dxa"/>
            <w:shd w:val="clear" w:color="auto" w:fill="F2F2F2"/>
            <w:textDirection w:val="btLr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lastRenderedPageBreak/>
              <w:t>INTERAKCJA</w:t>
            </w:r>
          </w:p>
        </w:tc>
        <w:tc>
          <w:tcPr>
            <w:tcW w:w="1702" w:type="dxa"/>
            <w:vMerge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z trudem radzi sobie w niektórych sytuacjach, w jakich można się znaleźć w czasie podróży po kraju lub regionie, gdzie mówi się danym językiem;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bez uprzedniego przygotowania potrafi włączać się do rozmów na nieliczne znane tematy prywatne lub dotyczące życia codziennego (np. rodziny, zainteresowań, pracy);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•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wypowiedź jest bardzo krótka – wyrazy lub równoważniki zdań;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sporadycznie reaguje w formie bardzo krótkiego, prostego tekstu pisanego (np. wiadomość, SMS,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formularz,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komentarz, wpis na czacie / forum);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dłuższe reakcje pisemne są w znacznym stopniu nielogiczne i niespójne;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popełnia liczne błędy fonetyczne, leksykalne i gramatyczne, które zakłócają komunikację;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•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nie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dostosowuje stylu wypowiedzi do sytuacji oraz odbiorcy.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sobie radzić w części sytuacji, w których można się znaleźć w czasie podróży po kraju lub regionie, gdzie mówi się danym językiem;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bez uprzedniego przygotowania potrafi włączać się do rozmów na znane tematy prywatne lub dotyczące życia codziennego (np. rodziny, zainteresowań, pracy, podróżowania i wydarzeń bieżących);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•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wypowiedź jest krótka –równoważniki zdań lub zdania pojedyncze;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zareagować w formie bardzo krótkiego prostego tekstu pisanego (np. wiadomość, SMS,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formularz,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e-mail, komentarz, wpis na czacie / forum);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dłuższe reakcje pisemne nie zawsze są logiczne i spójne;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popełnia sporo błędów, ale nie zakłócają one komunikacji;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podejmuje próby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dostosowania stylu wypowiedzi do sytuacji oraz odbiorcy.</w:t>
            </w:r>
          </w:p>
        </w:tc>
        <w:tc>
          <w:tcPr>
            <w:tcW w:w="1843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sobie radzić w większości sytuacji, w których można się znaleźć w czasie podróży po kraju lub regionie, gdzie mówi się danym językiem;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>•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potrafi – bez uprzedniego przygotowania –włączać się do rozmów na większość znanych tematów prywatnych lub dotyczących życia codziennego (np. rodziny, zainteresowań, pracy, podróżowania i wydarzeń bieżących);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reaguje w formie prostego tekstu pisanego (np. wiadomość, SMS, list prywatny,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formularz,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e-mail, komentarz, wpis na czacie / forum);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•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wypowiedź jest w miarę spójna i logiczna;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nieliczne błędy, które jednak nie zakłócają komunikacji;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•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na ogół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dostosowuje styl wypowiedzi do sytuacji oraz odbiorcy.</w:t>
            </w:r>
          </w:p>
        </w:tc>
        <w:tc>
          <w:tcPr>
            <w:tcW w:w="1701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sobie radzić w większości sytuacji, w których można się znaleźć w czasie podróży po kraju lub regionie, gdzie mówi się danym językiem;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– bez uprzedniego przygotowania –włączać się do rozmów na znane tematy prywatne lub dotyczące życia codziennego (np. rodziny, zainteresowań, pracy, podróżowania i wydarzeń bieżących);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spontanicznie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reaguje w formie prostego tekstu pisanego (np. wiadomość, SMS, list prywatny,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formularz,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e-mail, komentarz, wpis na czacie / forum), a wypowiedzi są spójne i logiczne;</w:t>
            </w:r>
          </w:p>
          <w:p w:rsidR="00BF0B77" w:rsidRPr="0059601B" w:rsidRDefault="00BF0B77" w:rsidP="00F171E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• popełnia sporadyczne błędy, które jest w stanie samodzielnie skorygować;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dostosowuje styl wypowiedzi do sytuacji oraz odbiorcy.</w:t>
            </w:r>
          </w:p>
        </w:tc>
        <w:tc>
          <w:tcPr>
            <w:tcW w:w="1276" w:type="dxa"/>
            <w:vMerge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F0B77" w:rsidRPr="0059601B" w:rsidTr="00F171E8">
        <w:trPr>
          <w:cantSplit/>
          <w:trHeight w:val="1134"/>
        </w:trPr>
        <w:tc>
          <w:tcPr>
            <w:tcW w:w="708" w:type="dxa"/>
            <w:shd w:val="clear" w:color="auto" w:fill="F2F2F2"/>
            <w:textDirection w:val="btLr"/>
            <w:vAlign w:val="center"/>
          </w:tcPr>
          <w:p w:rsidR="00BF0B77" w:rsidRPr="0059601B" w:rsidRDefault="00BF0B77" w:rsidP="00F1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lastRenderedPageBreak/>
              <w:t>MEDIACJA</w:t>
            </w:r>
          </w:p>
        </w:tc>
        <w:tc>
          <w:tcPr>
            <w:tcW w:w="1702" w:type="dxa"/>
            <w:vMerge/>
          </w:tcPr>
          <w:p w:rsidR="00BF0B77" w:rsidRPr="0059601B" w:rsidRDefault="00BF0B77" w:rsidP="00F171E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w ograniczonym stopniu potrafi przekazać w języku angielskim informacje zawarte w materiałach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wizualnych (np. wykresach, mapach, symbolach, piktogramach) lub </w:t>
            </w:r>
            <w:r w:rsidRPr="0059601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en-GB"/>
              </w:rPr>
              <w:t>audiowizualnych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(np. filmach, reklamach);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przekazać w języku angielskim nieliczne proste informacje sformułowane w tym języku;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przekazać w języku angielskim treść nielicznych bardzo prostych informacji sformułowanych w języku polskim;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przekazać w języku polskim niektóre informacje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sformułowane w języku angielskim;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w ograniczonym stopniu rozwiązuje zadania na transformacje i tłumaczenie fragmentów zdań.</w:t>
            </w:r>
          </w:p>
        </w:tc>
        <w:tc>
          <w:tcPr>
            <w:tcW w:w="1842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częściowo poprawnie przekazuje w języku angielskim informacje zawarte w materiałach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wizualnych (np. wykresach, mapach, symbolach, piktogramach) lub </w:t>
            </w:r>
            <w:r w:rsidRPr="0059601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en-GB"/>
              </w:rPr>
              <w:t>audiowizualnych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(np. filmach, reklamach);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przekazać w języku angielskim część informacji sformułowanych w tym języku;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krótko przekazać w języku angielskim część informacji sformułowanych w języku polskim;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przekazać w języku polskim dość liczne informacje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sformułowane w języku angielskim;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przedstawić publicznie w języku angielskim wcześniej przygotowany krótki, prosty materiał, np. prezentację - popełnia dość liczne błędy;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częściowo poprawnie rozwiązuje zadania na transformacje i tłumaczenie fragmentów zdań.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poprawnie przekazuje w języku angielskim informacje zawarte w materiałach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wizualnych (np. wykresach, mapach, symbolach, piktogramach) lub </w:t>
            </w:r>
            <w:r w:rsidRPr="0059601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en-GB"/>
              </w:rPr>
              <w:t>audiowizualnych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(np. filmach, reklamach);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przekazać w języku angielskim większość informacji sformułowanych w tym języku;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przekazać w języku angielskim większość informacji sformułowanych w języku polskim;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przekazać w języku polskim większość informacji sformułowanych w języku angielskim;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przedstawić publicznie w języku angielskim wcześniej przygotowany dłuższy materiał, np. prezentację, film </w:t>
            </w:r>
            <w:r w:rsidRPr="005960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  <w:t xml:space="preserve">• 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popełnia nieliczne błędy;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rozwiązuje poprawnie większość zadań na transformacje i tłumaczenie fragmentów zdań.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Uczeń: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przeprowadzić analizę materiałów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wizualnych (np. wykresów, map, symboli, piktogramów) lub </w:t>
            </w:r>
            <w:r w:rsidRPr="0059601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en-GB"/>
              </w:rPr>
              <w:t>audiowizualnych</w:t>
            </w: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(np. filmów, reklam) i przekazać w języku angielskim informacje w nich zawarte;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streścić i przekazać w języku angielskim informacje sformułowane w tym języku;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• potrafi streścić i przekazać w języku angielskim informacje sformułowane w języku polskim; 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przekazać w języku polskim informacje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sformułowane w języku angielskim;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potrafi przedstawić publicznie w języku angielskim wcześniej przygotowany materiał, np. prezentację, film;</w:t>
            </w:r>
          </w:p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9601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• rozwiązuje poprawnie zadania na transformacje i tłumaczenie fragmentów zdań.</w:t>
            </w:r>
          </w:p>
        </w:tc>
        <w:tc>
          <w:tcPr>
            <w:tcW w:w="1276" w:type="dxa"/>
            <w:vMerge/>
          </w:tcPr>
          <w:p w:rsidR="00BF0B77" w:rsidRPr="0059601B" w:rsidRDefault="00BF0B77" w:rsidP="00F1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:rsidR="00BF0B77" w:rsidRPr="00D2761C" w:rsidRDefault="00BF0B77" w:rsidP="00BF0B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0B77" w:rsidRPr="00033E0A" w:rsidRDefault="00BF0B77" w:rsidP="00BF0B77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033E0A">
        <w:rPr>
          <w:rFonts w:ascii="Times New Roman" w:hAnsi="Times New Roman" w:cs="Times New Roman"/>
          <w:bCs/>
        </w:rPr>
        <w:t xml:space="preserve">Ocenianiu podlegają następujące obszary: wiadomości (gramatyka, leksyka, fonetyka, ortografia), recepcja (słuchanie, czytanie ze zrozumieniem), produkcja/interakcja/mediacja (pisanie, mówienie). </w:t>
      </w:r>
    </w:p>
    <w:p w:rsidR="00BF0B77" w:rsidRPr="00033E0A" w:rsidRDefault="00BF0B77" w:rsidP="00BF0B77">
      <w:pPr>
        <w:pStyle w:val="Tekstpodstawowy2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F0B77" w:rsidRDefault="00BF0B77" w:rsidP="00BF0B77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240" w:lineRule="auto"/>
        <w:jc w:val="both"/>
        <w:rPr>
          <w:rFonts w:ascii="Times New Roman" w:hAnsi="Times New Roman" w:cs="Times New Roman"/>
        </w:rPr>
      </w:pPr>
      <w:r w:rsidRPr="00033E0A">
        <w:rPr>
          <w:rFonts w:ascii="Times New Roman" w:hAnsi="Times New Roman" w:cs="Times New Roman"/>
        </w:rPr>
        <w:t>Kartkówki</w:t>
      </w:r>
      <w:r>
        <w:rPr>
          <w:rFonts w:ascii="Times New Roman" w:hAnsi="Times New Roman" w:cs="Times New Roman"/>
        </w:rPr>
        <w:t xml:space="preserve"> </w:t>
      </w:r>
      <w:r w:rsidRPr="00033E0A">
        <w:rPr>
          <w:rFonts w:ascii="Times New Roman" w:hAnsi="Times New Roman" w:cs="Times New Roman"/>
        </w:rPr>
        <w:t>obejmujące materiał z </w:t>
      </w:r>
      <w:r>
        <w:rPr>
          <w:rFonts w:ascii="Times New Roman" w:hAnsi="Times New Roman" w:cs="Times New Roman"/>
        </w:rPr>
        <w:t xml:space="preserve">trzech </w:t>
      </w:r>
      <w:r w:rsidRPr="00033E0A">
        <w:rPr>
          <w:rFonts w:ascii="Times New Roman" w:hAnsi="Times New Roman" w:cs="Times New Roman"/>
        </w:rPr>
        <w:t>ostatnich</w:t>
      </w:r>
      <w:r>
        <w:rPr>
          <w:rFonts w:ascii="Times New Roman" w:hAnsi="Times New Roman" w:cs="Times New Roman"/>
        </w:rPr>
        <w:t xml:space="preserve"> tematów</w:t>
      </w:r>
      <w:r w:rsidR="00B26975">
        <w:rPr>
          <w:rFonts w:ascii="Times New Roman" w:hAnsi="Times New Roman" w:cs="Times New Roman"/>
        </w:rPr>
        <w:t>, t</w:t>
      </w:r>
      <w:r w:rsidR="00B26975" w:rsidRPr="0090738F">
        <w:rPr>
          <w:rFonts w:ascii="Times New Roman" w:hAnsi="Times New Roman" w:cs="Times New Roman"/>
        </w:rPr>
        <w:t>esty na czytanie</w:t>
      </w:r>
      <w:r w:rsidR="00B26975">
        <w:rPr>
          <w:rFonts w:ascii="Times New Roman" w:hAnsi="Times New Roman" w:cs="Times New Roman"/>
        </w:rPr>
        <w:t xml:space="preserve"> i </w:t>
      </w:r>
      <w:r w:rsidR="00B26975" w:rsidRPr="0090738F">
        <w:rPr>
          <w:rFonts w:ascii="Times New Roman" w:hAnsi="Times New Roman" w:cs="Times New Roman"/>
        </w:rPr>
        <w:t xml:space="preserve">słuchanie ze zrozumieniem oraz testy wyboru </w:t>
      </w:r>
      <w:r w:rsidRPr="00033E0A">
        <w:rPr>
          <w:rFonts w:ascii="Times New Roman" w:hAnsi="Times New Roman" w:cs="Times New Roman"/>
        </w:rPr>
        <w:t>mogą być realizowane w dowolnym terminie, bez zapowi</w:t>
      </w:r>
      <w:r>
        <w:rPr>
          <w:rFonts w:ascii="Times New Roman" w:hAnsi="Times New Roman" w:cs="Times New Roman"/>
        </w:rPr>
        <w:t>edzi.</w:t>
      </w:r>
    </w:p>
    <w:p w:rsidR="00BF0B77" w:rsidRDefault="00BF0B77" w:rsidP="00B26975">
      <w:pPr>
        <w:pStyle w:val="Tekstpodstawowy2"/>
        <w:widowControl/>
        <w:tabs>
          <w:tab w:val="left" w:pos="284"/>
        </w:tabs>
        <w:autoSpaceDE/>
        <w:spacing w:after="0" w:line="240" w:lineRule="auto"/>
        <w:jc w:val="both"/>
        <w:rPr>
          <w:rFonts w:ascii="Times New Roman" w:hAnsi="Times New Roman" w:cs="Times New Roman"/>
        </w:rPr>
      </w:pPr>
    </w:p>
    <w:p w:rsidR="00BF0B77" w:rsidRPr="00BF0B77" w:rsidRDefault="00BF0B77" w:rsidP="00BF0B77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F0B77" w:rsidRPr="00145CC3" w:rsidRDefault="00BF0B77" w:rsidP="00BF0B7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80D" w:rsidRPr="00145CC3" w:rsidRDefault="0007580D" w:rsidP="0007580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813" w:rsidRDefault="00D02813"/>
    <w:sectPr w:rsidR="00D02813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48E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129C1CC7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B2411"/>
    <w:multiLevelType w:val="multilevel"/>
    <w:tmpl w:val="201E9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7453732F"/>
    <w:multiLevelType w:val="hybridMultilevel"/>
    <w:tmpl w:val="33B6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306A9"/>
    <w:multiLevelType w:val="hybridMultilevel"/>
    <w:tmpl w:val="E0F6B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580D"/>
    <w:rsid w:val="00041A65"/>
    <w:rsid w:val="0007580D"/>
    <w:rsid w:val="0017004E"/>
    <w:rsid w:val="003D7BA0"/>
    <w:rsid w:val="00970DDD"/>
    <w:rsid w:val="00982E04"/>
    <w:rsid w:val="00B26975"/>
    <w:rsid w:val="00BF0B77"/>
    <w:rsid w:val="00CF7881"/>
    <w:rsid w:val="00D02813"/>
    <w:rsid w:val="00D3312E"/>
    <w:rsid w:val="00E3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8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580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07580D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0758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7580D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7580D"/>
    <w:pPr>
      <w:ind w:left="720"/>
      <w:contextualSpacing/>
    </w:pPr>
  </w:style>
  <w:style w:type="paragraph" w:customStyle="1" w:styleId="Normalny1">
    <w:name w:val="Normalny1"/>
    <w:rsid w:val="000758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580D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3126</Words>
  <Characters>18761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7</cp:revision>
  <dcterms:created xsi:type="dcterms:W3CDTF">2025-09-18T11:01:00Z</dcterms:created>
  <dcterms:modified xsi:type="dcterms:W3CDTF">2025-11-26T07:34:00Z</dcterms:modified>
</cp:coreProperties>
</file>